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5F529" w14:textId="2D4C01CD" w:rsidR="00784A67" w:rsidRDefault="00FC1193" w:rsidP="006034D0">
      <w:pPr>
        <w:spacing w:after="0"/>
        <w:jc w:val="center"/>
      </w:pPr>
      <w:r>
        <w:rPr>
          <w:rFonts w:ascii="Arial Black" w:hAnsi="Arial Black"/>
          <w:b/>
          <w:sz w:val="28"/>
          <w:szCs w:val="28"/>
        </w:rPr>
        <w:t>201</w:t>
      </w:r>
      <w:r w:rsidR="0020615F">
        <w:rPr>
          <w:rFonts w:ascii="Arial Black" w:hAnsi="Arial Black"/>
          <w:b/>
          <w:sz w:val="28"/>
          <w:szCs w:val="28"/>
        </w:rPr>
        <w:t>9</w:t>
      </w:r>
      <w:r>
        <w:rPr>
          <w:rFonts w:ascii="Arial Black" w:hAnsi="Arial Black"/>
          <w:b/>
          <w:sz w:val="28"/>
          <w:szCs w:val="28"/>
        </w:rPr>
        <w:t>-20</w:t>
      </w:r>
      <w:r w:rsidR="0020615F">
        <w:rPr>
          <w:rFonts w:ascii="Arial Black" w:hAnsi="Arial Black"/>
          <w:b/>
          <w:sz w:val="28"/>
          <w:szCs w:val="28"/>
        </w:rPr>
        <w:t>20</w:t>
      </w:r>
      <w:bookmarkStart w:id="0" w:name="_GoBack"/>
      <w:bookmarkEnd w:id="0"/>
      <w:r w:rsidR="00401C46">
        <w:t xml:space="preserve"> </w:t>
      </w:r>
      <w:r w:rsidR="006034D0" w:rsidRPr="00F50A8A">
        <w:rPr>
          <w:rFonts w:ascii="Arial Black" w:hAnsi="Arial Black" w:cs="Arial"/>
          <w:color w:val="990033"/>
          <w:sz w:val="40"/>
          <w:szCs w:val="40"/>
        </w:rPr>
        <w:t>SPARC</w:t>
      </w:r>
      <w:r w:rsidR="006034D0" w:rsidRPr="006034D0">
        <w:rPr>
          <w:rFonts w:ascii="Arial" w:hAnsi="Arial" w:cs="Arial"/>
        </w:rPr>
        <w:t xml:space="preserve"> </w:t>
      </w:r>
      <w:r w:rsidR="006034D0" w:rsidRPr="00F50A8A">
        <w:rPr>
          <w:rFonts w:ascii="Arial" w:hAnsi="Arial" w:cs="Arial"/>
          <w:b/>
          <w:sz w:val="40"/>
          <w:szCs w:val="40"/>
        </w:rPr>
        <w:t>Graduate Research Grant</w:t>
      </w:r>
    </w:p>
    <w:p w14:paraId="558B135D" w14:textId="77777777" w:rsidR="006034D0" w:rsidRPr="006034D0" w:rsidRDefault="006034D0" w:rsidP="006034D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34D0">
        <w:rPr>
          <w:rFonts w:ascii="Arial" w:hAnsi="Arial" w:cs="Arial"/>
          <w:b/>
          <w:sz w:val="32"/>
          <w:szCs w:val="32"/>
        </w:rPr>
        <w:t>Current and Pending Support Form</w:t>
      </w:r>
    </w:p>
    <w:p w14:paraId="5372BF29" w14:textId="77777777" w:rsidR="006034D0" w:rsidRPr="00CA2A1D" w:rsidRDefault="00FC1193" w:rsidP="006034D0">
      <w:pPr>
        <w:spacing w:after="0"/>
        <w:rPr>
          <w:b/>
        </w:rPr>
      </w:pPr>
      <w:r>
        <w:rPr>
          <w:b/>
        </w:rPr>
        <w:t xml:space="preserve">Name: </w:t>
      </w:r>
    </w:p>
    <w:p w14:paraId="741C62B4" w14:textId="584F574A" w:rsidR="006D7DD5" w:rsidRPr="00670082" w:rsidRDefault="00670082" w:rsidP="006034D0">
      <w:pPr>
        <w:spacing w:after="0"/>
        <w:rPr>
          <w:b/>
          <w:color w:val="990033"/>
          <w:sz w:val="28"/>
          <w:szCs w:val="28"/>
        </w:rPr>
      </w:pPr>
      <w:r>
        <w:rPr>
          <w:b/>
          <w:color w:val="990033"/>
          <w:sz w:val="28"/>
          <w:szCs w:val="28"/>
        </w:rPr>
        <w:t xml:space="preserve">Current Support </w:t>
      </w:r>
      <w:r w:rsidR="00A1012F">
        <w:t>Please lis</w:t>
      </w:r>
      <w:r w:rsidR="006034D0">
        <w:t xml:space="preserve">t all </w:t>
      </w:r>
      <w:r w:rsidR="00C14A9D">
        <w:t xml:space="preserve">current </w:t>
      </w:r>
      <w:r w:rsidR="00A1012F">
        <w:t xml:space="preserve">sources of financial support for your graduate degree, including assistantships, fellowships, scholarships, tuition supplements and any other </w:t>
      </w:r>
      <w:r w:rsidR="00555B5C">
        <w:t xml:space="preserve">type of </w:t>
      </w:r>
      <w:r w:rsidR="00A1012F">
        <w:t xml:space="preserve">support. 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3676"/>
        <w:gridCol w:w="3362"/>
        <w:gridCol w:w="1329"/>
        <w:gridCol w:w="2451"/>
      </w:tblGrid>
      <w:tr w:rsidR="00D35FF9" w14:paraId="5DB18921" w14:textId="77777777" w:rsidTr="00207F8F">
        <w:trPr>
          <w:trHeight w:val="823"/>
        </w:trPr>
        <w:tc>
          <w:tcPr>
            <w:tcW w:w="3676" w:type="dxa"/>
            <w:shd w:val="clear" w:color="auto" w:fill="D9D9D9" w:themeFill="background1" w:themeFillShade="D9"/>
          </w:tcPr>
          <w:p w14:paraId="0003994B" w14:textId="77777777" w:rsidR="00D35FF9" w:rsidRDefault="00D35FF9" w:rsidP="00D35FF9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 xml:space="preserve">Type of </w:t>
            </w:r>
            <w:r>
              <w:rPr>
                <w:b/>
                <w:sz w:val="24"/>
                <w:szCs w:val="24"/>
              </w:rPr>
              <w:t xml:space="preserve">Assistantship, </w:t>
            </w:r>
            <w:r w:rsidRPr="00D35FF9">
              <w:rPr>
                <w:b/>
                <w:sz w:val="24"/>
                <w:szCs w:val="24"/>
              </w:rPr>
              <w:t xml:space="preserve"> </w:t>
            </w:r>
          </w:p>
          <w:p w14:paraId="251C7624" w14:textId="77777777" w:rsidR="00D35FF9" w:rsidRDefault="00D35FF9" w:rsidP="00D35FF9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>Name of Fellowship</w:t>
            </w:r>
            <w:r>
              <w:rPr>
                <w:b/>
                <w:sz w:val="24"/>
                <w:szCs w:val="24"/>
              </w:rPr>
              <w:t xml:space="preserve"> or </w:t>
            </w:r>
          </w:p>
          <w:p w14:paraId="4FECF6C8" w14:textId="77777777" w:rsidR="00D35FF9" w:rsidRPr="00D35FF9" w:rsidRDefault="00D35FF9" w:rsidP="00D35F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Support</w:t>
            </w:r>
          </w:p>
        </w:tc>
        <w:tc>
          <w:tcPr>
            <w:tcW w:w="3362" w:type="dxa"/>
            <w:shd w:val="clear" w:color="auto" w:fill="D9D9D9" w:themeFill="background1" w:themeFillShade="D9"/>
          </w:tcPr>
          <w:p w14:paraId="50C424B2" w14:textId="77777777" w:rsidR="00D35FF9" w:rsidRDefault="00D35FF9" w:rsidP="00D35FF9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>Source of Support</w:t>
            </w:r>
          </w:p>
          <w:p w14:paraId="0FC08E25" w14:textId="77777777" w:rsidR="00D35FF9" w:rsidRPr="00D35FF9" w:rsidRDefault="00E13197" w:rsidP="00F50A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(university department, federal agency, foundation, etc.)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14:paraId="6919CDDF" w14:textId="77777777" w:rsidR="00D35FF9" w:rsidRPr="00D35FF9" w:rsidRDefault="00D35FF9" w:rsidP="00D35FF9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>Dollar Amount of Support</w:t>
            </w:r>
          </w:p>
        </w:tc>
        <w:tc>
          <w:tcPr>
            <w:tcW w:w="2451" w:type="dxa"/>
            <w:shd w:val="clear" w:color="auto" w:fill="D9D9D9" w:themeFill="background1" w:themeFillShade="D9"/>
          </w:tcPr>
          <w:p w14:paraId="1DFBD934" w14:textId="77777777" w:rsidR="00D35FF9" w:rsidRPr="00D35FF9" w:rsidRDefault="00D35FF9" w:rsidP="00D35FF9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>Duration of Support</w:t>
            </w:r>
          </w:p>
          <w:p w14:paraId="61C856A9" w14:textId="77777777" w:rsidR="00D35FF9" w:rsidRPr="00D35FF9" w:rsidRDefault="00D35FF9" w:rsidP="00D35F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5FF9" w14:paraId="74EDA9A4" w14:textId="77777777" w:rsidTr="00483B61">
        <w:trPr>
          <w:trHeight w:val="259"/>
        </w:trPr>
        <w:tc>
          <w:tcPr>
            <w:tcW w:w="3676" w:type="dxa"/>
          </w:tcPr>
          <w:p w14:paraId="7EE69ADD" w14:textId="77777777" w:rsidR="005F1CDC" w:rsidRPr="00483B61" w:rsidRDefault="005F1CDC" w:rsidP="006034D0"/>
          <w:p w14:paraId="6FD0155B" w14:textId="77777777" w:rsidR="005F1CDC" w:rsidRPr="00483B61" w:rsidRDefault="005F1CDC" w:rsidP="006034D0"/>
        </w:tc>
        <w:tc>
          <w:tcPr>
            <w:tcW w:w="3362" w:type="dxa"/>
          </w:tcPr>
          <w:p w14:paraId="1CD034AE" w14:textId="77777777" w:rsidR="00D35FF9" w:rsidRDefault="00D35FF9" w:rsidP="006034D0"/>
          <w:p w14:paraId="7A81AAFC" w14:textId="77777777" w:rsidR="003F10F6" w:rsidRDefault="003F10F6" w:rsidP="006034D0"/>
          <w:p w14:paraId="5B897317" w14:textId="77777777" w:rsidR="003F10F6" w:rsidRDefault="003F10F6" w:rsidP="006034D0"/>
        </w:tc>
        <w:tc>
          <w:tcPr>
            <w:tcW w:w="1329" w:type="dxa"/>
          </w:tcPr>
          <w:p w14:paraId="431128C6" w14:textId="77777777" w:rsidR="00D35FF9" w:rsidRDefault="00D35FF9" w:rsidP="006034D0"/>
        </w:tc>
        <w:tc>
          <w:tcPr>
            <w:tcW w:w="2451" w:type="dxa"/>
          </w:tcPr>
          <w:p w14:paraId="04561198" w14:textId="77777777" w:rsidR="00D35FF9" w:rsidRDefault="00D35FF9" w:rsidP="003F10F6"/>
        </w:tc>
      </w:tr>
      <w:tr w:rsidR="00D35FF9" w14:paraId="26DE8CA5" w14:textId="77777777" w:rsidTr="00D35FF9">
        <w:trPr>
          <w:trHeight w:val="274"/>
        </w:trPr>
        <w:tc>
          <w:tcPr>
            <w:tcW w:w="3676" w:type="dxa"/>
          </w:tcPr>
          <w:p w14:paraId="5C91E5F9" w14:textId="77777777" w:rsidR="00D35FF9" w:rsidRDefault="00D35FF9" w:rsidP="006034D0">
            <w:r>
              <w:br/>
            </w:r>
          </w:p>
          <w:p w14:paraId="643062C9" w14:textId="77777777" w:rsidR="005F1CDC" w:rsidRDefault="005F1CDC" w:rsidP="006034D0"/>
        </w:tc>
        <w:tc>
          <w:tcPr>
            <w:tcW w:w="3362" w:type="dxa"/>
          </w:tcPr>
          <w:p w14:paraId="2F4AB75A" w14:textId="77777777" w:rsidR="00D35FF9" w:rsidRDefault="00D35FF9" w:rsidP="006034D0"/>
        </w:tc>
        <w:tc>
          <w:tcPr>
            <w:tcW w:w="1329" w:type="dxa"/>
          </w:tcPr>
          <w:p w14:paraId="6068B49C" w14:textId="77777777" w:rsidR="00D35FF9" w:rsidRDefault="00D35FF9" w:rsidP="006034D0"/>
        </w:tc>
        <w:tc>
          <w:tcPr>
            <w:tcW w:w="2451" w:type="dxa"/>
          </w:tcPr>
          <w:p w14:paraId="2BE5B85D" w14:textId="77777777" w:rsidR="00D35FF9" w:rsidRDefault="00D35FF9" w:rsidP="006034D0"/>
        </w:tc>
      </w:tr>
      <w:tr w:rsidR="00D35FF9" w14:paraId="3450A5A0" w14:textId="77777777" w:rsidTr="00D35FF9">
        <w:trPr>
          <w:trHeight w:val="259"/>
        </w:trPr>
        <w:tc>
          <w:tcPr>
            <w:tcW w:w="3676" w:type="dxa"/>
          </w:tcPr>
          <w:p w14:paraId="42C66D02" w14:textId="77777777" w:rsidR="00D35FF9" w:rsidRDefault="00D35FF9" w:rsidP="006034D0">
            <w:r>
              <w:br/>
            </w:r>
          </w:p>
          <w:p w14:paraId="5150C21D" w14:textId="77777777" w:rsidR="005F1CDC" w:rsidRDefault="005F1CDC" w:rsidP="006034D0"/>
        </w:tc>
        <w:tc>
          <w:tcPr>
            <w:tcW w:w="3362" w:type="dxa"/>
          </w:tcPr>
          <w:p w14:paraId="2233AAF4" w14:textId="77777777" w:rsidR="00D35FF9" w:rsidRDefault="003F10F6" w:rsidP="003F10F6">
            <w:r>
              <w:br/>
            </w:r>
          </w:p>
        </w:tc>
        <w:tc>
          <w:tcPr>
            <w:tcW w:w="1329" w:type="dxa"/>
          </w:tcPr>
          <w:p w14:paraId="33321301" w14:textId="77777777" w:rsidR="00D35FF9" w:rsidRDefault="00D35FF9" w:rsidP="006034D0"/>
        </w:tc>
        <w:tc>
          <w:tcPr>
            <w:tcW w:w="2451" w:type="dxa"/>
          </w:tcPr>
          <w:p w14:paraId="230FE854" w14:textId="77777777" w:rsidR="00D35FF9" w:rsidRDefault="00D35FF9" w:rsidP="006034D0"/>
        </w:tc>
      </w:tr>
      <w:tr w:rsidR="00D35FF9" w14:paraId="76825284" w14:textId="77777777" w:rsidTr="00D35FF9">
        <w:trPr>
          <w:trHeight w:val="274"/>
        </w:trPr>
        <w:tc>
          <w:tcPr>
            <w:tcW w:w="3676" w:type="dxa"/>
          </w:tcPr>
          <w:p w14:paraId="14EEAD11" w14:textId="77777777" w:rsidR="00D35FF9" w:rsidRDefault="00D35FF9" w:rsidP="006034D0">
            <w:r>
              <w:br/>
            </w:r>
          </w:p>
          <w:p w14:paraId="237212A9" w14:textId="77777777" w:rsidR="005F1CDC" w:rsidRDefault="005F1CDC" w:rsidP="006034D0"/>
        </w:tc>
        <w:tc>
          <w:tcPr>
            <w:tcW w:w="3362" w:type="dxa"/>
          </w:tcPr>
          <w:p w14:paraId="6A429AAF" w14:textId="77777777" w:rsidR="00D35FF9" w:rsidRDefault="00D35FF9" w:rsidP="006034D0"/>
        </w:tc>
        <w:tc>
          <w:tcPr>
            <w:tcW w:w="1329" w:type="dxa"/>
          </w:tcPr>
          <w:p w14:paraId="18351BBF" w14:textId="77777777" w:rsidR="00D35FF9" w:rsidRDefault="00D35FF9" w:rsidP="006034D0"/>
        </w:tc>
        <w:tc>
          <w:tcPr>
            <w:tcW w:w="2451" w:type="dxa"/>
          </w:tcPr>
          <w:p w14:paraId="48761EA4" w14:textId="77777777" w:rsidR="00D35FF9" w:rsidRDefault="00D35FF9" w:rsidP="006034D0"/>
        </w:tc>
      </w:tr>
    </w:tbl>
    <w:p w14:paraId="00A48319" w14:textId="77777777" w:rsidR="00F50A8A" w:rsidRDefault="00F50A8A" w:rsidP="006D7DD5">
      <w:pPr>
        <w:spacing w:after="0"/>
        <w:rPr>
          <w:b/>
          <w:color w:val="990033"/>
          <w:sz w:val="28"/>
          <w:szCs w:val="28"/>
        </w:rPr>
      </w:pPr>
    </w:p>
    <w:p w14:paraId="42461459" w14:textId="76D497A2" w:rsidR="00C81D49" w:rsidRPr="00670082" w:rsidRDefault="006D7DD5" w:rsidP="006D7DD5">
      <w:pPr>
        <w:spacing w:after="0"/>
        <w:rPr>
          <w:b/>
          <w:color w:val="990033"/>
          <w:sz w:val="28"/>
          <w:szCs w:val="28"/>
        </w:rPr>
      </w:pPr>
      <w:r w:rsidRPr="00E13197">
        <w:rPr>
          <w:b/>
          <w:color w:val="990033"/>
          <w:sz w:val="28"/>
          <w:szCs w:val="28"/>
        </w:rPr>
        <w:t>Pending Support</w:t>
      </w:r>
      <w:r w:rsidR="00670082">
        <w:rPr>
          <w:b/>
          <w:color w:val="990033"/>
          <w:sz w:val="28"/>
          <w:szCs w:val="28"/>
        </w:rPr>
        <w:t xml:space="preserve"> </w:t>
      </w:r>
      <w:r>
        <w:t xml:space="preserve">Please list all sources of support that you have applied for at the time of this application. 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3676"/>
        <w:gridCol w:w="3362"/>
        <w:gridCol w:w="1329"/>
        <w:gridCol w:w="2451"/>
      </w:tblGrid>
      <w:tr w:rsidR="00C81D49" w:rsidRPr="00D35FF9" w14:paraId="16B09566" w14:textId="77777777" w:rsidTr="00207F8F">
        <w:trPr>
          <w:trHeight w:val="823"/>
        </w:trPr>
        <w:tc>
          <w:tcPr>
            <w:tcW w:w="3676" w:type="dxa"/>
            <w:shd w:val="clear" w:color="auto" w:fill="D9D9D9" w:themeFill="background1" w:themeFillShade="D9"/>
          </w:tcPr>
          <w:p w14:paraId="15877201" w14:textId="77777777" w:rsidR="00C81D49" w:rsidRDefault="00C81D49" w:rsidP="00510AB5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 xml:space="preserve">Type of </w:t>
            </w:r>
            <w:r>
              <w:rPr>
                <w:b/>
                <w:sz w:val="24"/>
                <w:szCs w:val="24"/>
              </w:rPr>
              <w:t xml:space="preserve">Assistantship, </w:t>
            </w:r>
            <w:r w:rsidRPr="00D35FF9">
              <w:rPr>
                <w:b/>
                <w:sz w:val="24"/>
                <w:szCs w:val="24"/>
              </w:rPr>
              <w:t xml:space="preserve"> </w:t>
            </w:r>
          </w:p>
          <w:p w14:paraId="082D3CE0" w14:textId="77777777" w:rsidR="00C81D49" w:rsidRDefault="00C81D49" w:rsidP="00510AB5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>Name of Fellowship</w:t>
            </w:r>
            <w:r>
              <w:rPr>
                <w:b/>
                <w:sz w:val="24"/>
                <w:szCs w:val="24"/>
              </w:rPr>
              <w:t xml:space="preserve"> or </w:t>
            </w:r>
          </w:p>
          <w:p w14:paraId="4A850CCE" w14:textId="77777777" w:rsidR="00C81D49" w:rsidRPr="00D35FF9" w:rsidRDefault="00C81D49" w:rsidP="00510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Support</w:t>
            </w:r>
          </w:p>
        </w:tc>
        <w:tc>
          <w:tcPr>
            <w:tcW w:w="3362" w:type="dxa"/>
            <w:shd w:val="clear" w:color="auto" w:fill="D9D9D9" w:themeFill="background1" w:themeFillShade="D9"/>
          </w:tcPr>
          <w:p w14:paraId="6D4913D9" w14:textId="77777777" w:rsidR="00C81D49" w:rsidRPr="00D35FF9" w:rsidRDefault="00C81D49" w:rsidP="00510AB5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>Source of Support</w:t>
            </w:r>
          </w:p>
          <w:p w14:paraId="278B63F2" w14:textId="77777777" w:rsidR="00C81D49" w:rsidRPr="00D35FF9" w:rsidRDefault="00453B18" w:rsidP="00453B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(university department, federal agency, foundation, etc.)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14:paraId="2985F4FC" w14:textId="77777777" w:rsidR="00C81D49" w:rsidRPr="00D35FF9" w:rsidRDefault="00C81D49" w:rsidP="00510AB5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>Dollar Amount of Support</w:t>
            </w:r>
          </w:p>
        </w:tc>
        <w:tc>
          <w:tcPr>
            <w:tcW w:w="2451" w:type="dxa"/>
            <w:shd w:val="clear" w:color="auto" w:fill="D9D9D9" w:themeFill="background1" w:themeFillShade="D9"/>
          </w:tcPr>
          <w:p w14:paraId="1314389F" w14:textId="77777777" w:rsidR="00C81D49" w:rsidRPr="00D35FF9" w:rsidRDefault="00C81D49" w:rsidP="00510AB5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>Duration of Support</w:t>
            </w:r>
          </w:p>
          <w:p w14:paraId="09CCF3C5" w14:textId="77777777" w:rsidR="00C81D49" w:rsidRPr="00D35FF9" w:rsidRDefault="00C81D49" w:rsidP="00510A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1D49" w14:paraId="0A2DE699" w14:textId="77777777" w:rsidTr="00510AB5">
        <w:trPr>
          <w:trHeight w:val="259"/>
        </w:trPr>
        <w:tc>
          <w:tcPr>
            <w:tcW w:w="3676" w:type="dxa"/>
          </w:tcPr>
          <w:p w14:paraId="0F6032D0" w14:textId="77777777" w:rsidR="003F10F6" w:rsidRDefault="00C81D49" w:rsidP="00510AB5">
            <w:r>
              <w:br/>
            </w:r>
          </w:p>
          <w:p w14:paraId="788A1759" w14:textId="77777777" w:rsidR="005F1CDC" w:rsidRDefault="005F1CDC" w:rsidP="00510AB5"/>
        </w:tc>
        <w:tc>
          <w:tcPr>
            <w:tcW w:w="3362" w:type="dxa"/>
          </w:tcPr>
          <w:p w14:paraId="64AE9D9A" w14:textId="77777777" w:rsidR="00C81D49" w:rsidRDefault="00C81D49" w:rsidP="00510AB5"/>
          <w:p w14:paraId="19E108EB" w14:textId="77777777" w:rsidR="003F10F6" w:rsidRDefault="003F10F6" w:rsidP="00510AB5"/>
        </w:tc>
        <w:tc>
          <w:tcPr>
            <w:tcW w:w="1329" w:type="dxa"/>
          </w:tcPr>
          <w:p w14:paraId="691FEF64" w14:textId="77777777" w:rsidR="00C81D49" w:rsidRDefault="00C81D49" w:rsidP="00510AB5"/>
        </w:tc>
        <w:tc>
          <w:tcPr>
            <w:tcW w:w="2451" w:type="dxa"/>
          </w:tcPr>
          <w:p w14:paraId="092FCF3C" w14:textId="77777777" w:rsidR="00C81D49" w:rsidRDefault="00C81D49" w:rsidP="00510AB5"/>
        </w:tc>
      </w:tr>
      <w:tr w:rsidR="00C81D49" w14:paraId="3BA877F2" w14:textId="77777777" w:rsidTr="00510AB5">
        <w:trPr>
          <w:trHeight w:val="274"/>
        </w:trPr>
        <w:tc>
          <w:tcPr>
            <w:tcW w:w="3676" w:type="dxa"/>
          </w:tcPr>
          <w:p w14:paraId="1DF43F18" w14:textId="77777777" w:rsidR="00C81D49" w:rsidRDefault="00C81D49" w:rsidP="00510AB5">
            <w:r>
              <w:br/>
            </w:r>
          </w:p>
          <w:p w14:paraId="3E254872" w14:textId="77777777" w:rsidR="005F1CDC" w:rsidRDefault="005F1CDC" w:rsidP="00510AB5"/>
        </w:tc>
        <w:tc>
          <w:tcPr>
            <w:tcW w:w="3362" w:type="dxa"/>
          </w:tcPr>
          <w:p w14:paraId="37591741" w14:textId="77777777" w:rsidR="00C81D49" w:rsidRDefault="00C81D49" w:rsidP="00510AB5"/>
        </w:tc>
        <w:tc>
          <w:tcPr>
            <w:tcW w:w="1329" w:type="dxa"/>
          </w:tcPr>
          <w:p w14:paraId="6FDDEA48" w14:textId="77777777" w:rsidR="00C81D49" w:rsidRDefault="00C81D49" w:rsidP="00510AB5"/>
        </w:tc>
        <w:tc>
          <w:tcPr>
            <w:tcW w:w="2451" w:type="dxa"/>
          </w:tcPr>
          <w:p w14:paraId="2F71CBE9" w14:textId="77777777" w:rsidR="00C81D49" w:rsidRDefault="00C81D49" w:rsidP="00510AB5"/>
        </w:tc>
      </w:tr>
      <w:tr w:rsidR="00C81D49" w14:paraId="7F0D0791" w14:textId="77777777" w:rsidTr="00510AB5">
        <w:trPr>
          <w:trHeight w:val="259"/>
        </w:trPr>
        <w:tc>
          <w:tcPr>
            <w:tcW w:w="3676" w:type="dxa"/>
          </w:tcPr>
          <w:p w14:paraId="490E51A2" w14:textId="77777777" w:rsidR="00C81D49" w:rsidRDefault="00C81D49" w:rsidP="00510AB5">
            <w:r>
              <w:br/>
            </w:r>
          </w:p>
          <w:p w14:paraId="455EA212" w14:textId="77777777" w:rsidR="005F1CDC" w:rsidRDefault="005F1CDC" w:rsidP="00510AB5"/>
        </w:tc>
        <w:tc>
          <w:tcPr>
            <w:tcW w:w="3362" w:type="dxa"/>
          </w:tcPr>
          <w:p w14:paraId="5A7C6DCB" w14:textId="77777777" w:rsidR="00C81D49" w:rsidRDefault="00C81D49" w:rsidP="00510AB5"/>
        </w:tc>
        <w:tc>
          <w:tcPr>
            <w:tcW w:w="1329" w:type="dxa"/>
          </w:tcPr>
          <w:p w14:paraId="728CFC1B" w14:textId="77777777" w:rsidR="00C81D49" w:rsidRDefault="00C81D49" w:rsidP="00510AB5"/>
        </w:tc>
        <w:tc>
          <w:tcPr>
            <w:tcW w:w="2451" w:type="dxa"/>
          </w:tcPr>
          <w:p w14:paraId="25B07F36" w14:textId="77777777" w:rsidR="00C81D49" w:rsidRDefault="00C81D49" w:rsidP="00510AB5"/>
        </w:tc>
      </w:tr>
    </w:tbl>
    <w:p w14:paraId="31E8346C" w14:textId="77777777" w:rsidR="00F50A8A" w:rsidRDefault="00F50A8A" w:rsidP="006034D0">
      <w:pPr>
        <w:spacing w:after="0"/>
        <w:rPr>
          <w:b/>
          <w:color w:val="990033"/>
          <w:sz w:val="28"/>
          <w:szCs w:val="28"/>
        </w:rPr>
      </w:pPr>
    </w:p>
    <w:p w14:paraId="342FD8B2" w14:textId="54CA1551" w:rsidR="006D7DD5" w:rsidRPr="00670082" w:rsidRDefault="006D7DD5" w:rsidP="006034D0">
      <w:pPr>
        <w:spacing w:after="0"/>
        <w:rPr>
          <w:b/>
          <w:color w:val="990033"/>
          <w:sz w:val="28"/>
          <w:szCs w:val="28"/>
        </w:rPr>
      </w:pPr>
      <w:r w:rsidRPr="00E13197">
        <w:rPr>
          <w:b/>
          <w:color w:val="990033"/>
          <w:sz w:val="28"/>
          <w:szCs w:val="28"/>
        </w:rPr>
        <w:t>Matching Funds</w:t>
      </w:r>
      <w:r w:rsidR="00670082">
        <w:rPr>
          <w:b/>
          <w:color w:val="990033"/>
          <w:sz w:val="28"/>
          <w:szCs w:val="28"/>
        </w:rPr>
        <w:t xml:space="preserve"> </w:t>
      </w:r>
      <w:r>
        <w:t xml:space="preserve">If matching funds are available, please describe the source and amount of matching funds below.  Also, please note that the Cost Share Form must be completed in </w:t>
      </w:r>
      <w:proofErr w:type="spellStart"/>
      <w:r>
        <w:t>USCeRA</w:t>
      </w:r>
      <w:proofErr w:type="spellEnd"/>
      <w:r>
        <w:t xml:space="preserve"> when submitting this application</w:t>
      </w:r>
      <w:r w:rsidR="003F10F6">
        <w:t xml:space="preserve"> if matching funds are listed here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3"/>
        <w:gridCol w:w="2102"/>
        <w:gridCol w:w="5025"/>
      </w:tblGrid>
      <w:tr w:rsidR="00E13197" w14:paraId="69174D0A" w14:textId="77777777" w:rsidTr="0050590C">
        <w:tc>
          <w:tcPr>
            <w:tcW w:w="3672" w:type="dxa"/>
            <w:shd w:val="clear" w:color="auto" w:fill="D9D9D9" w:themeFill="background1" w:themeFillShade="D9"/>
          </w:tcPr>
          <w:p w14:paraId="2A98E6C1" w14:textId="77777777" w:rsidR="00E13197" w:rsidRPr="00E13197" w:rsidRDefault="00E13197" w:rsidP="00E13197">
            <w:pPr>
              <w:jc w:val="center"/>
              <w:rPr>
                <w:b/>
                <w:sz w:val="24"/>
                <w:szCs w:val="24"/>
              </w:rPr>
            </w:pPr>
            <w:r w:rsidRPr="00E13197">
              <w:rPr>
                <w:b/>
                <w:sz w:val="24"/>
                <w:szCs w:val="24"/>
              </w:rPr>
              <w:t>Source of Matching Funds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14:paraId="46D93588" w14:textId="77777777" w:rsidR="00952BE9" w:rsidRDefault="00E13197" w:rsidP="00E13197">
            <w:pPr>
              <w:jc w:val="center"/>
              <w:rPr>
                <w:b/>
                <w:sz w:val="24"/>
                <w:szCs w:val="24"/>
              </w:rPr>
            </w:pPr>
            <w:r w:rsidRPr="00E13197">
              <w:rPr>
                <w:b/>
                <w:sz w:val="24"/>
                <w:szCs w:val="24"/>
              </w:rPr>
              <w:t xml:space="preserve">Dollar Amount of </w:t>
            </w:r>
          </w:p>
          <w:p w14:paraId="15E77DD2" w14:textId="77777777" w:rsidR="00E13197" w:rsidRPr="00E13197" w:rsidRDefault="00E13197" w:rsidP="00E13197">
            <w:pPr>
              <w:jc w:val="center"/>
              <w:rPr>
                <w:b/>
                <w:sz w:val="24"/>
                <w:szCs w:val="24"/>
              </w:rPr>
            </w:pPr>
            <w:r w:rsidRPr="00E13197">
              <w:rPr>
                <w:b/>
                <w:sz w:val="24"/>
                <w:szCs w:val="24"/>
              </w:rPr>
              <w:t>Matching Funds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6CD2ABD7" w14:textId="77777777" w:rsidR="00E13197" w:rsidRPr="00E13197" w:rsidRDefault="00E13197" w:rsidP="00E13197">
            <w:pPr>
              <w:jc w:val="center"/>
              <w:rPr>
                <w:b/>
                <w:sz w:val="24"/>
                <w:szCs w:val="24"/>
              </w:rPr>
            </w:pPr>
            <w:r w:rsidRPr="00E13197">
              <w:rPr>
                <w:b/>
                <w:sz w:val="24"/>
                <w:szCs w:val="24"/>
              </w:rPr>
              <w:t>Comments</w:t>
            </w:r>
          </w:p>
        </w:tc>
      </w:tr>
      <w:tr w:rsidR="00E13197" w14:paraId="4468BE0C" w14:textId="77777777" w:rsidTr="0050590C">
        <w:tc>
          <w:tcPr>
            <w:tcW w:w="3672" w:type="dxa"/>
          </w:tcPr>
          <w:p w14:paraId="3DF3753D" w14:textId="77777777" w:rsidR="00E13197" w:rsidRDefault="00E13197" w:rsidP="006034D0">
            <w:r>
              <w:br/>
            </w:r>
            <w:r w:rsidR="00670082">
              <w:br/>
            </w:r>
          </w:p>
        </w:tc>
        <w:tc>
          <w:tcPr>
            <w:tcW w:w="2106" w:type="dxa"/>
          </w:tcPr>
          <w:p w14:paraId="3FE5819F" w14:textId="77777777" w:rsidR="00E13197" w:rsidRDefault="00E13197" w:rsidP="006034D0"/>
        </w:tc>
        <w:tc>
          <w:tcPr>
            <w:tcW w:w="5040" w:type="dxa"/>
          </w:tcPr>
          <w:p w14:paraId="62AA9025" w14:textId="77777777" w:rsidR="00E13197" w:rsidRDefault="00E13197" w:rsidP="006034D0"/>
        </w:tc>
      </w:tr>
    </w:tbl>
    <w:p w14:paraId="014FADB3" w14:textId="77777777" w:rsidR="00E13197" w:rsidRDefault="00E13197" w:rsidP="006034D0">
      <w:pPr>
        <w:spacing w:after="0"/>
      </w:pPr>
    </w:p>
    <w:p w14:paraId="68C76F9C" w14:textId="77777777" w:rsidR="00F50A8A" w:rsidRDefault="00F50A8A" w:rsidP="006034D0">
      <w:pPr>
        <w:spacing w:after="0"/>
        <w:rPr>
          <w:b/>
        </w:rPr>
      </w:pPr>
    </w:p>
    <w:p w14:paraId="4611ADBB" w14:textId="77777777" w:rsidR="006D7DD5" w:rsidRDefault="006D7DD5" w:rsidP="006034D0">
      <w:pPr>
        <w:spacing w:after="0"/>
      </w:pPr>
      <w:r w:rsidRPr="00E13197">
        <w:rPr>
          <w:b/>
        </w:rPr>
        <w:t>Signature</w:t>
      </w:r>
      <w:r>
        <w:t xml:space="preserve">______________________________________________________  </w:t>
      </w:r>
      <w:r w:rsidR="00E13197">
        <w:t xml:space="preserve">    </w:t>
      </w:r>
      <w:r w:rsidRPr="00E13197">
        <w:rPr>
          <w:b/>
        </w:rPr>
        <w:t>Date</w:t>
      </w:r>
      <w:r w:rsidR="00E13197">
        <w:t>_____________________________</w:t>
      </w:r>
    </w:p>
    <w:p w14:paraId="2F42C01E" w14:textId="77777777" w:rsidR="00E13197" w:rsidRPr="00E13197" w:rsidRDefault="00E13197" w:rsidP="006034D0">
      <w:pPr>
        <w:spacing w:after="0"/>
        <w:rPr>
          <w:b/>
        </w:rPr>
      </w:pPr>
      <w:r>
        <w:t xml:space="preserve">                               </w:t>
      </w:r>
      <w:r w:rsidRPr="00E13197">
        <w:rPr>
          <w:b/>
        </w:rPr>
        <w:t>Department Chair, Program Director or Designee</w:t>
      </w:r>
    </w:p>
    <w:sectPr w:rsidR="00E13197" w:rsidRPr="00E13197" w:rsidSect="006034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C0924" w14:textId="77777777" w:rsidR="00E13197" w:rsidRDefault="00E13197" w:rsidP="00E13197">
      <w:pPr>
        <w:spacing w:after="0" w:line="240" w:lineRule="auto"/>
      </w:pPr>
      <w:r>
        <w:separator/>
      </w:r>
    </w:p>
  </w:endnote>
  <w:endnote w:type="continuationSeparator" w:id="0">
    <w:p w14:paraId="266EA21D" w14:textId="77777777" w:rsidR="00E13197" w:rsidRDefault="00E13197" w:rsidP="00E1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108EE" w14:textId="77777777" w:rsidR="00E13197" w:rsidRDefault="00E13197" w:rsidP="00E13197">
      <w:pPr>
        <w:spacing w:after="0" w:line="240" w:lineRule="auto"/>
      </w:pPr>
      <w:r>
        <w:separator/>
      </w:r>
    </w:p>
  </w:footnote>
  <w:footnote w:type="continuationSeparator" w:id="0">
    <w:p w14:paraId="393E3B57" w14:textId="77777777" w:rsidR="00E13197" w:rsidRDefault="00E13197" w:rsidP="00E13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D0"/>
    <w:rsid w:val="0020615F"/>
    <w:rsid w:val="00207F8F"/>
    <w:rsid w:val="003F10F6"/>
    <w:rsid w:val="00401C46"/>
    <w:rsid w:val="00453B18"/>
    <w:rsid w:val="00483B61"/>
    <w:rsid w:val="0050590C"/>
    <w:rsid w:val="00555B5C"/>
    <w:rsid w:val="005F1CDC"/>
    <w:rsid w:val="006034D0"/>
    <w:rsid w:val="00670082"/>
    <w:rsid w:val="006D7DD5"/>
    <w:rsid w:val="00784A67"/>
    <w:rsid w:val="008677E8"/>
    <w:rsid w:val="00941F27"/>
    <w:rsid w:val="00952BE9"/>
    <w:rsid w:val="00A1012F"/>
    <w:rsid w:val="00A7368B"/>
    <w:rsid w:val="00C14A9D"/>
    <w:rsid w:val="00C81D49"/>
    <w:rsid w:val="00CA2A1D"/>
    <w:rsid w:val="00D35FF9"/>
    <w:rsid w:val="00E13197"/>
    <w:rsid w:val="00F50A8A"/>
    <w:rsid w:val="00F6720E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7B10"/>
  <w15:docId w15:val="{B320EC94-7043-4362-8C1A-5D768513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3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197"/>
  </w:style>
  <w:style w:type="paragraph" w:styleId="Footer">
    <w:name w:val="footer"/>
    <w:basedOn w:val="Normal"/>
    <w:link w:val="FooterChar"/>
    <w:uiPriority w:val="99"/>
    <w:unhideWhenUsed/>
    <w:rsid w:val="00E13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197"/>
  </w:style>
  <w:style w:type="paragraph" w:styleId="BalloonText">
    <w:name w:val="Balloon Text"/>
    <w:basedOn w:val="Normal"/>
    <w:link w:val="BalloonTextChar"/>
    <w:uiPriority w:val="99"/>
    <w:semiHidden/>
    <w:unhideWhenUsed/>
    <w:rsid w:val="00E1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clarkll</dc:creator>
  <cp:lastModifiedBy>CLARK, LAUREN</cp:lastModifiedBy>
  <cp:revision>2</cp:revision>
  <cp:lastPrinted>2016-08-12T20:12:00Z</cp:lastPrinted>
  <dcterms:created xsi:type="dcterms:W3CDTF">2019-08-23T20:03:00Z</dcterms:created>
  <dcterms:modified xsi:type="dcterms:W3CDTF">2019-08-23T20:03:00Z</dcterms:modified>
</cp:coreProperties>
</file>