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45" w:rsidRDefault="00667F45" w:rsidP="00667F45">
      <w:pPr>
        <w:pStyle w:val="NoSpacing"/>
        <w:jc w:val="center"/>
        <w:rPr>
          <w:b/>
          <w:sz w:val="24"/>
          <w:szCs w:val="24"/>
        </w:rPr>
      </w:pPr>
      <w:bookmarkStart w:id="0" w:name="_GoBack"/>
      <w:bookmarkEnd w:id="0"/>
      <w:r w:rsidRPr="00305B15">
        <w:rPr>
          <w:b/>
          <w:bCs/>
          <w:noProof/>
          <w:sz w:val="24"/>
          <w:szCs w:val="24"/>
        </w:rPr>
        <w:drawing>
          <wp:inline distT="0" distB="0" distL="0" distR="0" wp14:anchorId="0217A9F7" wp14:editId="60E01AC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67F45" w:rsidRDefault="00667F45" w:rsidP="00667F45">
      <w:pPr>
        <w:pStyle w:val="NoSpacing"/>
        <w:jc w:val="center"/>
        <w:rPr>
          <w:b/>
          <w:sz w:val="24"/>
          <w:szCs w:val="24"/>
        </w:rPr>
      </w:pPr>
    </w:p>
    <w:p w:rsidR="00667F45" w:rsidRDefault="00140AC0" w:rsidP="00667F45">
      <w:pPr>
        <w:pStyle w:val="NoSpacing"/>
        <w:jc w:val="center"/>
        <w:rPr>
          <w:b/>
          <w:sz w:val="24"/>
          <w:szCs w:val="24"/>
        </w:rPr>
      </w:pPr>
      <w:r>
        <w:rPr>
          <w:b/>
          <w:sz w:val="24"/>
          <w:szCs w:val="24"/>
        </w:rPr>
        <w:t>ANTHROPOLOGY</w:t>
      </w:r>
      <w:r w:rsidR="00667F45">
        <w:rPr>
          <w:b/>
          <w:sz w:val="24"/>
          <w:szCs w:val="24"/>
        </w:rPr>
        <w:t xml:space="preserve"> 204</w:t>
      </w:r>
    </w:p>
    <w:p w:rsidR="00667F45" w:rsidRPr="00667F45" w:rsidRDefault="006B29E7" w:rsidP="00667F45">
      <w:pPr>
        <w:pStyle w:val="NoSpacing"/>
        <w:jc w:val="center"/>
        <w:rPr>
          <w:sz w:val="24"/>
          <w:szCs w:val="24"/>
        </w:rPr>
      </w:pPr>
      <w:r>
        <w:rPr>
          <w:b/>
          <w:sz w:val="24"/>
          <w:szCs w:val="24"/>
        </w:rPr>
        <w:t>PLAGUES</w:t>
      </w:r>
      <w:r w:rsidR="00667F45">
        <w:rPr>
          <w:b/>
          <w:sz w:val="24"/>
          <w:szCs w:val="24"/>
        </w:rPr>
        <w:t xml:space="preserve"> PAST AND PRESENT</w:t>
      </w:r>
    </w:p>
    <w:p w:rsidR="00667F45" w:rsidRDefault="00667F45" w:rsidP="00667F45">
      <w:pPr>
        <w:pStyle w:val="NoSpacing"/>
        <w:rPr>
          <w:sz w:val="24"/>
          <w:szCs w:val="24"/>
        </w:rPr>
      </w:pPr>
    </w:p>
    <w:p w:rsidR="00667F45" w:rsidRPr="00667F45" w:rsidRDefault="00667F45" w:rsidP="00667F45">
      <w:pPr>
        <w:pStyle w:val="NoSpacing"/>
        <w:rPr>
          <w:sz w:val="24"/>
          <w:szCs w:val="24"/>
        </w:rPr>
      </w:pPr>
      <w:r>
        <w:rPr>
          <w:b/>
          <w:sz w:val="24"/>
          <w:szCs w:val="24"/>
        </w:rPr>
        <w:t>BULLETIN INFORMATION</w:t>
      </w:r>
      <w:r w:rsidRPr="00667F45">
        <w:rPr>
          <w:sz w:val="24"/>
          <w:szCs w:val="24"/>
        </w:rPr>
        <w:t> </w:t>
      </w:r>
    </w:p>
    <w:p w:rsidR="00667F45" w:rsidRDefault="00667F45" w:rsidP="00667F45">
      <w:pPr>
        <w:pStyle w:val="NoSpacing"/>
        <w:rPr>
          <w:sz w:val="24"/>
          <w:szCs w:val="24"/>
        </w:rPr>
      </w:pPr>
      <w:r w:rsidRPr="00667F45">
        <w:rPr>
          <w:sz w:val="24"/>
          <w:szCs w:val="24"/>
        </w:rPr>
        <w:t>ANTH 204 - Plagues Past and Present</w:t>
      </w:r>
      <w:r>
        <w:rPr>
          <w:sz w:val="24"/>
          <w:szCs w:val="24"/>
        </w:rPr>
        <w:t xml:space="preserve"> (3 credit hours)</w:t>
      </w:r>
    </w:p>
    <w:p w:rsidR="00667F45" w:rsidRDefault="00667F45" w:rsidP="00667F45">
      <w:pPr>
        <w:pStyle w:val="NoSpacing"/>
        <w:rPr>
          <w:b/>
          <w:sz w:val="24"/>
          <w:szCs w:val="24"/>
        </w:rPr>
      </w:pPr>
      <w:r>
        <w:rPr>
          <w:b/>
          <w:sz w:val="24"/>
          <w:szCs w:val="24"/>
        </w:rPr>
        <w:t xml:space="preserve">Course Description: </w:t>
      </w:r>
    </w:p>
    <w:p w:rsidR="00667F45" w:rsidRPr="00667F45" w:rsidRDefault="00667F45" w:rsidP="00667F45">
      <w:pPr>
        <w:pStyle w:val="NoSpacing"/>
        <w:rPr>
          <w:b/>
          <w:sz w:val="24"/>
          <w:szCs w:val="24"/>
        </w:rPr>
      </w:pPr>
      <w:r w:rsidRPr="00667F45">
        <w:rPr>
          <w:sz w:val="24"/>
          <w:szCs w:val="24"/>
        </w:rPr>
        <w:t>An overview of how plagues and epidemics have shaped human prehistory and history. How large-scale social transformations have produced forms of human/disease interactions. How infectious disease has been conceptualized at different times and by different cultural groups and treated as a threat to the social order.</w:t>
      </w:r>
    </w:p>
    <w:p w:rsidR="00667F45" w:rsidRDefault="00667F45" w:rsidP="00667F45">
      <w:pPr>
        <w:pStyle w:val="NoSpacing"/>
        <w:rPr>
          <w:b/>
          <w:bCs/>
          <w:sz w:val="24"/>
          <w:szCs w:val="24"/>
        </w:rPr>
      </w:pPr>
    </w:p>
    <w:p w:rsidR="00667F45" w:rsidRPr="00667F45" w:rsidRDefault="006B29E7" w:rsidP="00667F45">
      <w:pPr>
        <w:pStyle w:val="NoSpacing"/>
        <w:rPr>
          <w:sz w:val="24"/>
          <w:szCs w:val="24"/>
        </w:rPr>
      </w:pPr>
      <w:r>
        <w:rPr>
          <w:b/>
          <w:bCs/>
          <w:sz w:val="24"/>
          <w:szCs w:val="24"/>
        </w:rPr>
        <w:t>SAMPLE COURSE OVERVIEW</w:t>
      </w:r>
    </w:p>
    <w:p w:rsidR="006B29E7" w:rsidRDefault="00667F45" w:rsidP="00667F45">
      <w:pPr>
        <w:pStyle w:val="NoSpacing"/>
        <w:rPr>
          <w:sz w:val="24"/>
          <w:szCs w:val="24"/>
        </w:rPr>
      </w:pPr>
      <w:r w:rsidRPr="00667F45">
        <w:rPr>
          <w:sz w:val="24"/>
          <w:szCs w:val="24"/>
        </w:rPr>
        <w:t xml:space="preserve">This course examines how infectious-disease epidemics have shaped human history. The approach is anthropological, thus </w:t>
      </w:r>
      <w:r w:rsidRPr="006B29E7">
        <w:rPr>
          <w:sz w:val="24"/>
          <w:szCs w:val="24"/>
        </w:rPr>
        <w:t xml:space="preserve">the emphasis is on the relationship between broad social processes (such as migration and warfare) and biological variables (the evolution of pathogens and the human immune system). Students in this class will be introduced to the basic scientific principles of epidemiology, </w:t>
      </w:r>
      <w:r w:rsidRPr="00667F45">
        <w:rPr>
          <w:sz w:val="24"/>
          <w:szCs w:val="24"/>
        </w:rPr>
        <w:t xml:space="preserve">and will be asked to consider how human-disease interactions can be both the cause and result of major epidemics. The course is divided into several topical sections: </w:t>
      </w:r>
    </w:p>
    <w:p w:rsidR="006B29E7" w:rsidRDefault="00667F45" w:rsidP="006B29E7">
      <w:pPr>
        <w:pStyle w:val="NoSpacing"/>
        <w:ind w:firstLine="720"/>
        <w:rPr>
          <w:sz w:val="24"/>
          <w:szCs w:val="24"/>
        </w:rPr>
      </w:pPr>
      <w:r w:rsidRPr="00667F45">
        <w:rPr>
          <w:sz w:val="24"/>
          <w:szCs w:val="24"/>
        </w:rPr>
        <w:t xml:space="preserve">1) </w:t>
      </w:r>
      <w:proofErr w:type="gramStart"/>
      <w:r w:rsidRPr="00667F45">
        <w:rPr>
          <w:sz w:val="24"/>
          <w:szCs w:val="24"/>
        </w:rPr>
        <w:t>a</w:t>
      </w:r>
      <w:proofErr w:type="gramEnd"/>
      <w:r w:rsidRPr="00667F45">
        <w:rPr>
          <w:sz w:val="24"/>
          <w:szCs w:val="24"/>
        </w:rPr>
        <w:t xml:space="preserve"> basic primer on epidemiology; </w:t>
      </w:r>
    </w:p>
    <w:p w:rsidR="006B29E7" w:rsidRDefault="00667F45" w:rsidP="006B29E7">
      <w:pPr>
        <w:pStyle w:val="NoSpacing"/>
        <w:ind w:left="720"/>
        <w:rPr>
          <w:sz w:val="24"/>
          <w:szCs w:val="24"/>
        </w:rPr>
      </w:pPr>
      <w:r w:rsidRPr="00667F45">
        <w:rPr>
          <w:sz w:val="24"/>
          <w:szCs w:val="24"/>
        </w:rPr>
        <w:t xml:space="preserve">2) </w:t>
      </w:r>
      <w:proofErr w:type="gramStart"/>
      <w:r w:rsidRPr="00667F45">
        <w:rPr>
          <w:sz w:val="24"/>
          <w:szCs w:val="24"/>
        </w:rPr>
        <w:t>a</w:t>
      </w:r>
      <w:proofErr w:type="gramEnd"/>
      <w:r w:rsidRPr="00667F45">
        <w:rPr>
          <w:sz w:val="24"/>
          <w:szCs w:val="24"/>
        </w:rPr>
        <w:t xml:space="preserve"> historical overview of how the development of urbanism and the domestication of plants and animals spurred a co-evolutionary relationship between humans and pathogens; </w:t>
      </w:r>
    </w:p>
    <w:p w:rsidR="006B29E7" w:rsidRDefault="00667F45" w:rsidP="006B29E7">
      <w:pPr>
        <w:pStyle w:val="NoSpacing"/>
        <w:ind w:left="720"/>
        <w:rPr>
          <w:sz w:val="24"/>
          <w:szCs w:val="24"/>
        </w:rPr>
      </w:pPr>
      <w:r w:rsidRPr="00667F45">
        <w:rPr>
          <w:sz w:val="24"/>
          <w:szCs w:val="24"/>
        </w:rPr>
        <w:t xml:space="preserve">3) </w:t>
      </w:r>
      <w:proofErr w:type="gramStart"/>
      <w:r w:rsidRPr="00667F45">
        <w:rPr>
          <w:sz w:val="24"/>
          <w:szCs w:val="24"/>
        </w:rPr>
        <w:t>a</w:t>
      </w:r>
      <w:proofErr w:type="gramEnd"/>
      <w:r w:rsidRPr="00667F45">
        <w:rPr>
          <w:sz w:val="24"/>
          <w:szCs w:val="24"/>
        </w:rPr>
        <w:t xml:space="preserve"> consideration of how variants of large-scale human mobility (warfare, colonialism, globalization) have dispersed infectious diseases and transformed societies; </w:t>
      </w:r>
    </w:p>
    <w:p w:rsidR="00667F45" w:rsidRPr="00667F45" w:rsidRDefault="00667F45" w:rsidP="006B29E7">
      <w:pPr>
        <w:pStyle w:val="NoSpacing"/>
        <w:ind w:left="720"/>
        <w:rPr>
          <w:sz w:val="24"/>
          <w:szCs w:val="24"/>
        </w:rPr>
      </w:pPr>
      <w:r w:rsidRPr="00667F45">
        <w:rPr>
          <w:sz w:val="24"/>
          <w:szCs w:val="24"/>
        </w:rPr>
        <w:t xml:space="preserve">4) </w:t>
      </w:r>
      <w:proofErr w:type="gramStart"/>
      <w:r w:rsidRPr="00667F45">
        <w:rPr>
          <w:sz w:val="24"/>
          <w:szCs w:val="24"/>
        </w:rPr>
        <w:t>an</w:t>
      </w:r>
      <w:proofErr w:type="gramEnd"/>
      <w:r w:rsidRPr="00667F45">
        <w:rPr>
          <w:sz w:val="24"/>
          <w:szCs w:val="24"/>
        </w:rPr>
        <w:t xml:space="preserve"> examination of how contemporary cultural interactions have promoted the spread of virulent emergent and re-emergent diseases. Throughout the course </w:t>
      </w:r>
      <w:r w:rsidRPr="006B29E7">
        <w:rPr>
          <w:sz w:val="24"/>
          <w:szCs w:val="24"/>
        </w:rPr>
        <w:t>we will consider how infectious disease has been conceptualized at different times and by different cultures, and treated as a threat to the social order.</w:t>
      </w:r>
    </w:p>
    <w:p w:rsidR="00667F45" w:rsidRPr="00667F45" w:rsidRDefault="00667F45" w:rsidP="00667F45">
      <w:pPr>
        <w:pStyle w:val="NoSpacing"/>
        <w:rPr>
          <w:sz w:val="24"/>
          <w:szCs w:val="24"/>
        </w:rPr>
      </w:pPr>
      <w:r w:rsidRPr="00667F45">
        <w:rPr>
          <w:sz w:val="24"/>
          <w:szCs w:val="24"/>
        </w:rPr>
        <w:t xml:space="preserve">A central goal of the course is to </w:t>
      </w:r>
      <w:r w:rsidRPr="006B29E7">
        <w:rPr>
          <w:sz w:val="24"/>
          <w:szCs w:val="24"/>
        </w:rPr>
        <w:t>emphasize how natural and social science approaches can be integrated with a long-term perspective on cultural evolution</w:t>
      </w:r>
      <w:r w:rsidRPr="00667F45">
        <w:rPr>
          <w:sz w:val="24"/>
          <w:szCs w:val="24"/>
        </w:rPr>
        <w:t>. We will examine how large-scale social transformations such as advances in transportation networks, the domestication of animals, and the development of cities have produced novel forms of epidemics. We will also consider how infectious disease may have frustrated colonial ambitions, major development projects (such as the Panama Canal), and other global initiatives. Students can better comprehend such historical processes by an innovative melding of natural and social science frameworks.</w:t>
      </w:r>
    </w:p>
    <w:p w:rsidR="00667F45" w:rsidRDefault="00667F45" w:rsidP="00667F45">
      <w:pPr>
        <w:pStyle w:val="NoSpacing"/>
        <w:rPr>
          <w:sz w:val="24"/>
          <w:szCs w:val="24"/>
        </w:rPr>
      </w:pPr>
      <w:r w:rsidRPr="00667F45">
        <w:rPr>
          <w:sz w:val="24"/>
          <w:szCs w:val="24"/>
        </w:rPr>
        <w:t> </w:t>
      </w:r>
    </w:p>
    <w:p w:rsidR="006B29E7" w:rsidRPr="00667F45" w:rsidRDefault="006B29E7" w:rsidP="006B29E7">
      <w:pPr>
        <w:pStyle w:val="NoSpacing"/>
        <w:rPr>
          <w:sz w:val="24"/>
          <w:szCs w:val="24"/>
        </w:rPr>
      </w:pPr>
      <w:r>
        <w:rPr>
          <w:b/>
          <w:bCs/>
          <w:sz w:val="24"/>
          <w:szCs w:val="24"/>
        </w:rPr>
        <w:t xml:space="preserve">ITEMIZED LEARNING OUTCOMES </w:t>
      </w:r>
    </w:p>
    <w:p w:rsidR="006B29E7" w:rsidRPr="006B29E7" w:rsidRDefault="006B29E7" w:rsidP="006B29E7">
      <w:pPr>
        <w:pStyle w:val="NoSpacing"/>
        <w:rPr>
          <w:sz w:val="24"/>
          <w:szCs w:val="24"/>
        </w:rPr>
      </w:pPr>
      <w:r w:rsidRPr="00E30760">
        <w:rPr>
          <w:rStyle w:val="Strong"/>
          <w:b w:val="0"/>
          <w:sz w:val="24"/>
          <w:szCs w:val="24"/>
          <w:u w:val="single"/>
        </w:rPr>
        <w:t>Upon success</w:t>
      </w:r>
      <w:r>
        <w:rPr>
          <w:rStyle w:val="Strong"/>
          <w:b w:val="0"/>
          <w:sz w:val="24"/>
          <w:szCs w:val="24"/>
          <w:u w:val="single"/>
        </w:rPr>
        <w:t>ful completion of Anthropology 204</w:t>
      </w:r>
      <w:r w:rsidRPr="00E30760">
        <w:rPr>
          <w:rStyle w:val="Strong"/>
          <w:b w:val="0"/>
          <w:sz w:val="24"/>
          <w:szCs w:val="24"/>
          <w:u w:val="single"/>
        </w:rPr>
        <w:t>, students will be able to:</w:t>
      </w:r>
    </w:p>
    <w:p w:rsidR="006B29E7" w:rsidRPr="006B29E7" w:rsidRDefault="006B29E7" w:rsidP="006B29E7">
      <w:pPr>
        <w:pStyle w:val="NoSpacing"/>
        <w:rPr>
          <w:sz w:val="24"/>
          <w:szCs w:val="24"/>
        </w:rPr>
      </w:pPr>
      <w:r w:rsidRPr="00667F45">
        <w:rPr>
          <w:sz w:val="24"/>
          <w:szCs w:val="24"/>
        </w:rPr>
        <w:lastRenderedPageBreak/>
        <w:t>1</w:t>
      </w:r>
      <w:r w:rsidRPr="006B29E7">
        <w:rPr>
          <w:sz w:val="24"/>
          <w:szCs w:val="24"/>
        </w:rPr>
        <w:t>) Define basic anthropological and epidemiological terminology related to human biology, infectious pathogens, and cultural systems.</w:t>
      </w:r>
    </w:p>
    <w:p w:rsidR="006B29E7" w:rsidRPr="006B29E7" w:rsidRDefault="006B29E7" w:rsidP="006B29E7">
      <w:pPr>
        <w:pStyle w:val="NoSpacing"/>
        <w:rPr>
          <w:sz w:val="24"/>
          <w:szCs w:val="24"/>
        </w:rPr>
      </w:pPr>
      <w:r w:rsidRPr="006B29E7">
        <w:rPr>
          <w:sz w:val="24"/>
          <w:szCs w:val="24"/>
        </w:rPr>
        <w:t xml:space="preserve">2) Apply methodologies for the dispersal of epidemics and pandemics. </w:t>
      </w:r>
    </w:p>
    <w:p w:rsidR="006B29E7" w:rsidRPr="006B29E7" w:rsidRDefault="006B29E7" w:rsidP="006B29E7">
      <w:pPr>
        <w:pStyle w:val="NoSpacing"/>
        <w:rPr>
          <w:sz w:val="24"/>
          <w:szCs w:val="24"/>
        </w:rPr>
      </w:pPr>
      <w:r w:rsidRPr="006B29E7">
        <w:rPr>
          <w:sz w:val="24"/>
          <w:szCs w:val="24"/>
        </w:rPr>
        <w:t xml:space="preserve">3) Explain how the human immune system is shaped by both cultural and biological variables. </w:t>
      </w:r>
    </w:p>
    <w:p w:rsidR="006B29E7" w:rsidRPr="006B29E7" w:rsidRDefault="006B29E7" w:rsidP="006B29E7">
      <w:pPr>
        <w:pStyle w:val="NoSpacing"/>
        <w:rPr>
          <w:sz w:val="24"/>
          <w:szCs w:val="24"/>
        </w:rPr>
      </w:pPr>
      <w:r w:rsidRPr="006B29E7">
        <w:rPr>
          <w:sz w:val="24"/>
          <w:szCs w:val="24"/>
        </w:rPr>
        <w:t>4) Identify the forms of evidence use to assess diseases and disease vectors in pre-modern contexts.</w:t>
      </w:r>
    </w:p>
    <w:p w:rsidR="006B29E7" w:rsidRPr="006B29E7" w:rsidRDefault="006B29E7" w:rsidP="006B29E7">
      <w:pPr>
        <w:pStyle w:val="NoSpacing"/>
        <w:rPr>
          <w:sz w:val="24"/>
          <w:szCs w:val="24"/>
        </w:rPr>
      </w:pPr>
      <w:r w:rsidRPr="006B29E7">
        <w:rPr>
          <w:sz w:val="24"/>
          <w:szCs w:val="24"/>
        </w:rPr>
        <w:t>5) Develop and evaluate hypotheses related to the co-evolution of disease and human subsistence patterns, as expressed through skeletal pathologies.</w:t>
      </w:r>
    </w:p>
    <w:p w:rsidR="006B29E7" w:rsidRPr="006B29E7" w:rsidRDefault="006B29E7" w:rsidP="006B29E7">
      <w:pPr>
        <w:pStyle w:val="NoSpacing"/>
        <w:rPr>
          <w:sz w:val="24"/>
          <w:szCs w:val="24"/>
        </w:rPr>
      </w:pPr>
      <w:r w:rsidRPr="006B29E7">
        <w:rPr>
          <w:sz w:val="24"/>
          <w:szCs w:val="24"/>
        </w:rPr>
        <w:t xml:space="preserve">6) Explain how cultural stereotypes may be fostered by the association of certain diseases with geography, gender, or class. </w:t>
      </w:r>
    </w:p>
    <w:p w:rsidR="006B29E7" w:rsidRPr="006B29E7" w:rsidRDefault="006B29E7" w:rsidP="006B29E7">
      <w:pPr>
        <w:pStyle w:val="NoSpacing"/>
        <w:rPr>
          <w:sz w:val="24"/>
          <w:szCs w:val="24"/>
        </w:rPr>
      </w:pPr>
      <w:r w:rsidRPr="006B29E7">
        <w:rPr>
          <w:sz w:val="24"/>
          <w:szCs w:val="24"/>
        </w:rPr>
        <w:t>7) Explain how technological and medical innovations may impact the evolution of pathogens.</w:t>
      </w:r>
    </w:p>
    <w:p w:rsidR="006B29E7" w:rsidRDefault="006B29E7" w:rsidP="006B29E7">
      <w:pPr>
        <w:pStyle w:val="NoSpacing"/>
        <w:rPr>
          <w:sz w:val="24"/>
          <w:szCs w:val="24"/>
        </w:rPr>
      </w:pPr>
      <w:r w:rsidRPr="006B29E7">
        <w:rPr>
          <w:sz w:val="24"/>
          <w:szCs w:val="24"/>
        </w:rPr>
        <w:t>8) Identify ways in human responses to disease may be affected by both scientific and cultural traditions particular to specific societies.</w:t>
      </w:r>
    </w:p>
    <w:p w:rsidR="006B29E7" w:rsidRDefault="006B29E7" w:rsidP="006B29E7">
      <w:pPr>
        <w:pStyle w:val="NoSpacing"/>
        <w:rPr>
          <w:sz w:val="24"/>
          <w:szCs w:val="24"/>
        </w:rPr>
      </w:pPr>
    </w:p>
    <w:p w:rsidR="006B29E7" w:rsidRDefault="006B29E7" w:rsidP="006B29E7">
      <w:pPr>
        <w:pStyle w:val="NoSpacing"/>
        <w:rPr>
          <w:b/>
          <w:bCs/>
          <w:sz w:val="24"/>
          <w:szCs w:val="24"/>
        </w:rPr>
      </w:pPr>
      <w:r>
        <w:rPr>
          <w:b/>
          <w:bCs/>
          <w:sz w:val="24"/>
          <w:szCs w:val="24"/>
        </w:rPr>
        <w:t>SAMPLE REQUIRED TEXTS/SUGGESTED READINGS/MATERIALS</w:t>
      </w:r>
    </w:p>
    <w:p w:rsidR="006B29E7" w:rsidRPr="00667F45" w:rsidRDefault="006B29E7" w:rsidP="006B29E7">
      <w:pPr>
        <w:pStyle w:val="NoSpacing"/>
        <w:rPr>
          <w:sz w:val="24"/>
          <w:szCs w:val="24"/>
        </w:rPr>
      </w:pPr>
      <w:r w:rsidRPr="00667F45">
        <w:rPr>
          <w:sz w:val="24"/>
          <w:szCs w:val="24"/>
        </w:rPr>
        <w:t xml:space="preserve">There will be </w:t>
      </w:r>
      <w:r w:rsidR="004631B3">
        <w:rPr>
          <w:sz w:val="24"/>
          <w:szCs w:val="24"/>
        </w:rPr>
        <w:t>one required</w:t>
      </w:r>
      <w:r w:rsidRPr="006B29E7">
        <w:rPr>
          <w:sz w:val="24"/>
          <w:szCs w:val="24"/>
        </w:rPr>
        <w:t xml:space="preserve"> text</w:t>
      </w:r>
      <w:r w:rsidRPr="00667F45">
        <w:rPr>
          <w:sz w:val="24"/>
          <w:szCs w:val="24"/>
        </w:rPr>
        <w:t xml:space="preserve"> for the class, supplemented by additional readings that will be made available on Blackboard.</w:t>
      </w:r>
    </w:p>
    <w:p w:rsidR="006B29E7" w:rsidRDefault="006B29E7" w:rsidP="006B29E7">
      <w:pPr>
        <w:pStyle w:val="NoSpacing"/>
        <w:numPr>
          <w:ilvl w:val="0"/>
          <w:numId w:val="1"/>
        </w:numPr>
        <w:rPr>
          <w:sz w:val="24"/>
          <w:szCs w:val="24"/>
        </w:rPr>
      </w:pPr>
      <w:r w:rsidRPr="00667F45">
        <w:rPr>
          <w:sz w:val="24"/>
          <w:szCs w:val="24"/>
        </w:rPr>
        <w:t xml:space="preserve">Sherman, Irwin (2006). </w:t>
      </w:r>
      <w:r w:rsidRPr="00667F45">
        <w:rPr>
          <w:i/>
          <w:iCs/>
          <w:sz w:val="24"/>
          <w:szCs w:val="24"/>
        </w:rPr>
        <w:t>The Power of Plagues</w:t>
      </w:r>
      <w:r w:rsidRPr="00667F45">
        <w:rPr>
          <w:sz w:val="24"/>
          <w:szCs w:val="24"/>
        </w:rPr>
        <w:t>. ASM Press, Washington, DC.</w:t>
      </w:r>
      <w:r w:rsidRPr="006B29E7">
        <w:rPr>
          <w:sz w:val="24"/>
          <w:szCs w:val="24"/>
        </w:rPr>
        <w:t> </w:t>
      </w:r>
    </w:p>
    <w:p w:rsidR="006B29E7" w:rsidRDefault="006B29E7" w:rsidP="006B29E7">
      <w:pPr>
        <w:pStyle w:val="NoSpacing"/>
        <w:ind w:left="720"/>
        <w:rPr>
          <w:sz w:val="24"/>
          <w:szCs w:val="24"/>
        </w:rPr>
      </w:pPr>
    </w:p>
    <w:p w:rsidR="006B29E7" w:rsidRPr="006B29E7" w:rsidRDefault="006B29E7" w:rsidP="006B29E7">
      <w:pPr>
        <w:pStyle w:val="NoSpacing"/>
        <w:rPr>
          <w:sz w:val="24"/>
          <w:szCs w:val="24"/>
        </w:rPr>
      </w:pPr>
      <w:r w:rsidRPr="006B29E7">
        <w:rPr>
          <w:b/>
          <w:sz w:val="24"/>
          <w:szCs w:val="24"/>
        </w:rPr>
        <w:t>On Blackboard:</w:t>
      </w:r>
      <w:r>
        <w:rPr>
          <w:sz w:val="24"/>
          <w:szCs w:val="24"/>
        </w:rPr>
        <w:t xml:space="preserve"> </w:t>
      </w:r>
    </w:p>
    <w:p w:rsidR="006B29E7" w:rsidRPr="006B29E7" w:rsidRDefault="006B29E7" w:rsidP="006B29E7">
      <w:pPr>
        <w:pStyle w:val="NoSpacing"/>
        <w:numPr>
          <w:ilvl w:val="0"/>
          <w:numId w:val="4"/>
        </w:numPr>
        <w:rPr>
          <w:b/>
          <w:sz w:val="24"/>
          <w:szCs w:val="24"/>
        </w:rPr>
      </w:pPr>
      <w:r w:rsidRPr="00667F45">
        <w:rPr>
          <w:sz w:val="24"/>
          <w:szCs w:val="24"/>
        </w:rPr>
        <w:t xml:space="preserve">Ewald, Paul W. (1994). </w:t>
      </w:r>
      <w:r w:rsidRPr="00667F45">
        <w:rPr>
          <w:i/>
          <w:iCs/>
          <w:sz w:val="24"/>
          <w:szCs w:val="24"/>
        </w:rPr>
        <w:t>Evolution of Infectious Disease</w:t>
      </w:r>
      <w:r w:rsidRPr="00667F45">
        <w:rPr>
          <w:sz w:val="24"/>
          <w:szCs w:val="24"/>
        </w:rPr>
        <w:t>. Oxford University Press, New York.</w:t>
      </w:r>
    </w:p>
    <w:p w:rsidR="006B29E7" w:rsidRPr="00667F45" w:rsidRDefault="006B29E7" w:rsidP="006B29E7">
      <w:pPr>
        <w:pStyle w:val="NoSpacing"/>
        <w:numPr>
          <w:ilvl w:val="0"/>
          <w:numId w:val="4"/>
        </w:numPr>
        <w:rPr>
          <w:sz w:val="24"/>
          <w:szCs w:val="24"/>
        </w:rPr>
      </w:pPr>
      <w:r w:rsidRPr="00667F45">
        <w:rPr>
          <w:sz w:val="24"/>
          <w:szCs w:val="24"/>
        </w:rPr>
        <w:t xml:space="preserve">Oldstone, Michael B. A. (1998). </w:t>
      </w:r>
      <w:r w:rsidRPr="00667F45">
        <w:rPr>
          <w:i/>
          <w:iCs/>
          <w:sz w:val="24"/>
          <w:szCs w:val="24"/>
        </w:rPr>
        <w:t>Viruses, Plagues, and History</w:t>
      </w:r>
      <w:r w:rsidRPr="00667F45">
        <w:rPr>
          <w:sz w:val="24"/>
          <w:szCs w:val="24"/>
        </w:rPr>
        <w:t>. Oxford University Press, New York.</w:t>
      </w:r>
    </w:p>
    <w:p w:rsidR="006B29E7" w:rsidRPr="00667F45" w:rsidRDefault="006B29E7" w:rsidP="006B29E7">
      <w:pPr>
        <w:pStyle w:val="NoSpacing"/>
        <w:numPr>
          <w:ilvl w:val="0"/>
          <w:numId w:val="4"/>
        </w:numPr>
        <w:rPr>
          <w:sz w:val="24"/>
          <w:szCs w:val="24"/>
        </w:rPr>
      </w:pPr>
      <w:r w:rsidRPr="00667F45">
        <w:rPr>
          <w:sz w:val="24"/>
          <w:szCs w:val="24"/>
        </w:rPr>
        <w:t xml:space="preserve">Wills, Christopher (1996). </w:t>
      </w:r>
      <w:r w:rsidRPr="00667F45">
        <w:rPr>
          <w:i/>
          <w:iCs/>
          <w:sz w:val="24"/>
          <w:szCs w:val="24"/>
        </w:rPr>
        <w:t>Yellow Fever, Black Goddess</w:t>
      </w:r>
      <w:r w:rsidRPr="00667F45">
        <w:rPr>
          <w:sz w:val="24"/>
          <w:szCs w:val="24"/>
        </w:rPr>
        <w:t>. Addison Wesley, Reading, MA.</w:t>
      </w:r>
    </w:p>
    <w:p w:rsidR="006B29E7" w:rsidRDefault="006B29E7" w:rsidP="006B29E7">
      <w:pPr>
        <w:pStyle w:val="NoSpacing"/>
        <w:rPr>
          <w:sz w:val="24"/>
          <w:szCs w:val="24"/>
        </w:rPr>
      </w:pPr>
    </w:p>
    <w:p w:rsidR="006B29E7" w:rsidRDefault="006B29E7" w:rsidP="006B29E7">
      <w:pPr>
        <w:pStyle w:val="NoSpacing"/>
        <w:rPr>
          <w:b/>
          <w:sz w:val="24"/>
          <w:szCs w:val="24"/>
        </w:rPr>
      </w:pPr>
      <w:r>
        <w:rPr>
          <w:b/>
          <w:sz w:val="24"/>
          <w:szCs w:val="24"/>
        </w:rPr>
        <w:t>SAMPLE ASSIGNMENTS AND/OR EXAMS</w:t>
      </w:r>
    </w:p>
    <w:p w:rsidR="006B29E7" w:rsidRPr="00667F45" w:rsidRDefault="006B29E7" w:rsidP="006B29E7">
      <w:pPr>
        <w:pStyle w:val="NoSpacing"/>
        <w:rPr>
          <w:sz w:val="24"/>
          <w:szCs w:val="24"/>
        </w:rPr>
      </w:pPr>
      <w:r w:rsidRPr="00667F45">
        <w:rPr>
          <w:sz w:val="24"/>
          <w:szCs w:val="24"/>
        </w:rPr>
        <w:t xml:space="preserve">The course begins with a brief overview of a classification of infectious pathogens, the nature of the human immune system, and how social scientists work in the field of historical epidemiology. The remainder of </w:t>
      </w:r>
      <w:r w:rsidRPr="006B29E7">
        <w:rPr>
          <w:sz w:val="24"/>
          <w:szCs w:val="24"/>
        </w:rPr>
        <w:t>the course pursues a historical overview of how major epidemics and pandemics have evolved alongside major transformations and events in human society. We will focus on how the acceleration of epidemics through time to a large degree has been a function of the increasing intensity and expansiveness of human interactions worldwide. We will also explore how the spread of infectious disease has often been the unintended consequence of major cultural innovations, such as the development of modern medicine and subsequent anti-biotic resistance.</w:t>
      </w:r>
    </w:p>
    <w:p w:rsidR="00667F45" w:rsidRPr="00667F45" w:rsidRDefault="00667F45" w:rsidP="006B29E7">
      <w:pPr>
        <w:pStyle w:val="NoSpacing"/>
        <w:numPr>
          <w:ilvl w:val="0"/>
          <w:numId w:val="5"/>
        </w:numPr>
        <w:rPr>
          <w:sz w:val="24"/>
          <w:szCs w:val="24"/>
        </w:rPr>
      </w:pPr>
      <w:r w:rsidRPr="00667F45">
        <w:rPr>
          <w:b/>
          <w:bCs/>
          <w:sz w:val="24"/>
          <w:szCs w:val="24"/>
        </w:rPr>
        <w:t>Course Presentation and Requirements</w:t>
      </w:r>
    </w:p>
    <w:p w:rsidR="00667F45" w:rsidRPr="00667F45" w:rsidRDefault="00667F45" w:rsidP="006B29E7">
      <w:pPr>
        <w:pStyle w:val="NoSpacing"/>
        <w:ind w:left="360"/>
        <w:rPr>
          <w:sz w:val="24"/>
          <w:szCs w:val="24"/>
        </w:rPr>
      </w:pPr>
      <w:r w:rsidRPr="00667F45">
        <w:rPr>
          <w:sz w:val="24"/>
          <w:szCs w:val="24"/>
        </w:rPr>
        <w:t>Class content will be provided by le</w:t>
      </w:r>
      <w:r w:rsidR="006B29E7">
        <w:rPr>
          <w:sz w:val="24"/>
          <w:szCs w:val="24"/>
        </w:rPr>
        <w:t>ctures, debates, discussion and</w:t>
      </w:r>
      <w:r w:rsidRPr="006B29E7">
        <w:rPr>
          <w:b/>
          <w:sz w:val="24"/>
          <w:szCs w:val="24"/>
        </w:rPr>
        <w:t xml:space="preserve"> take-home project</w:t>
      </w:r>
      <w:r w:rsidR="006B29E7">
        <w:rPr>
          <w:b/>
          <w:sz w:val="24"/>
          <w:szCs w:val="24"/>
        </w:rPr>
        <w:t>s</w:t>
      </w:r>
      <w:r w:rsidRPr="00667F45">
        <w:rPr>
          <w:sz w:val="24"/>
          <w:szCs w:val="24"/>
        </w:rPr>
        <w:t xml:space="preserve">. </w:t>
      </w:r>
    </w:p>
    <w:p w:rsidR="006B29E7" w:rsidRDefault="00667F45" w:rsidP="00667F45">
      <w:pPr>
        <w:pStyle w:val="NoSpacing"/>
        <w:numPr>
          <w:ilvl w:val="0"/>
          <w:numId w:val="5"/>
        </w:numPr>
        <w:rPr>
          <w:sz w:val="24"/>
          <w:szCs w:val="24"/>
        </w:rPr>
      </w:pPr>
      <w:r w:rsidRPr="00667F45">
        <w:rPr>
          <w:b/>
          <w:bCs/>
          <w:sz w:val="24"/>
          <w:szCs w:val="24"/>
        </w:rPr>
        <w:t>Evaluation</w:t>
      </w:r>
    </w:p>
    <w:p w:rsidR="006B29E7" w:rsidRDefault="00667F45" w:rsidP="006B29E7">
      <w:pPr>
        <w:pStyle w:val="NoSpacing"/>
        <w:ind w:left="360"/>
        <w:rPr>
          <w:sz w:val="24"/>
          <w:szCs w:val="24"/>
        </w:rPr>
      </w:pPr>
      <w:r w:rsidRPr="006B29E7">
        <w:rPr>
          <w:sz w:val="24"/>
          <w:szCs w:val="24"/>
        </w:rPr>
        <w:t>The course will rely primar</w:t>
      </w:r>
      <w:r w:rsidR="00A86DAC">
        <w:rPr>
          <w:sz w:val="24"/>
          <w:szCs w:val="24"/>
        </w:rPr>
        <w:t>il</w:t>
      </w:r>
      <w:r w:rsidRPr="006B29E7">
        <w:rPr>
          <w:sz w:val="24"/>
          <w:szCs w:val="24"/>
        </w:rPr>
        <w:t xml:space="preserve">y on </w:t>
      </w:r>
      <w:r w:rsidRPr="006B29E7">
        <w:rPr>
          <w:b/>
          <w:sz w:val="24"/>
          <w:szCs w:val="24"/>
        </w:rPr>
        <w:t>in-class exams and quizzes</w:t>
      </w:r>
      <w:r w:rsidR="006B29E7">
        <w:rPr>
          <w:sz w:val="24"/>
          <w:szCs w:val="24"/>
        </w:rPr>
        <w:t>, and</w:t>
      </w:r>
      <w:r w:rsidRPr="006B29E7">
        <w:rPr>
          <w:b/>
          <w:sz w:val="24"/>
          <w:szCs w:val="24"/>
        </w:rPr>
        <w:t xml:space="preserve"> take-home project</w:t>
      </w:r>
      <w:r w:rsidR="006B29E7">
        <w:rPr>
          <w:b/>
          <w:sz w:val="24"/>
          <w:szCs w:val="24"/>
        </w:rPr>
        <w:t>s</w:t>
      </w:r>
      <w:r w:rsidRPr="006B29E7">
        <w:rPr>
          <w:sz w:val="24"/>
          <w:szCs w:val="24"/>
        </w:rPr>
        <w:t xml:space="preserve"> to demonstrate mastery of the material. </w:t>
      </w:r>
    </w:p>
    <w:p w:rsidR="006B29E7" w:rsidRDefault="00667F45" w:rsidP="006B29E7">
      <w:pPr>
        <w:pStyle w:val="NoSpacing"/>
        <w:numPr>
          <w:ilvl w:val="0"/>
          <w:numId w:val="6"/>
        </w:numPr>
        <w:rPr>
          <w:sz w:val="24"/>
          <w:szCs w:val="24"/>
        </w:rPr>
      </w:pPr>
      <w:r w:rsidRPr="006B29E7">
        <w:rPr>
          <w:sz w:val="24"/>
          <w:szCs w:val="24"/>
        </w:rPr>
        <w:t xml:space="preserve">The </w:t>
      </w:r>
      <w:r w:rsidRPr="006B29E7">
        <w:rPr>
          <w:b/>
          <w:sz w:val="24"/>
          <w:szCs w:val="24"/>
        </w:rPr>
        <w:t xml:space="preserve">quizzes </w:t>
      </w:r>
      <w:r w:rsidRPr="006B29E7">
        <w:rPr>
          <w:sz w:val="24"/>
          <w:szCs w:val="24"/>
        </w:rPr>
        <w:t xml:space="preserve">will take place at about the ¼ and ¾ points of the semester. They are intended to </w:t>
      </w:r>
      <w:r w:rsidRPr="006B29E7">
        <w:rPr>
          <w:sz w:val="24"/>
          <w:szCs w:val="24"/>
          <w:u w:val="single"/>
        </w:rPr>
        <w:t>insure that students are learning terminology and concepts basic to epidemiology and anthropology</w:t>
      </w:r>
      <w:r w:rsidRPr="006B29E7">
        <w:rPr>
          <w:sz w:val="24"/>
          <w:szCs w:val="24"/>
        </w:rPr>
        <w:t xml:space="preserve">. </w:t>
      </w:r>
    </w:p>
    <w:p w:rsidR="006B29E7" w:rsidRDefault="00667F45" w:rsidP="006B29E7">
      <w:pPr>
        <w:pStyle w:val="NoSpacing"/>
        <w:numPr>
          <w:ilvl w:val="0"/>
          <w:numId w:val="6"/>
        </w:numPr>
        <w:rPr>
          <w:sz w:val="24"/>
          <w:szCs w:val="24"/>
        </w:rPr>
      </w:pPr>
      <w:r w:rsidRPr="006B29E7">
        <w:rPr>
          <w:sz w:val="24"/>
          <w:szCs w:val="24"/>
        </w:rPr>
        <w:lastRenderedPageBreak/>
        <w:t>The</w:t>
      </w:r>
      <w:r w:rsidRPr="006B29E7">
        <w:rPr>
          <w:b/>
          <w:sz w:val="24"/>
          <w:szCs w:val="24"/>
        </w:rPr>
        <w:t xml:space="preserve"> exams</w:t>
      </w:r>
      <w:r w:rsidRPr="006B29E7">
        <w:rPr>
          <w:sz w:val="24"/>
          <w:szCs w:val="24"/>
        </w:rPr>
        <w:t xml:space="preserve"> will consist of a mid-term and a final. Although the exams include a number of objective questions, they also have short answer and essay components that </w:t>
      </w:r>
      <w:r w:rsidRPr="006B29E7">
        <w:rPr>
          <w:sz w:val="24"/>
          <w:szCs w:val="24"/>
          <w:u w:val="single"/>
        </w:rPr>
        <w:t>require students to explain the social dimensions of the spread of infectious disease</w:t>
      </w:r>
      <w:r w:rsidRPr="006B29E7">
        <w:rPr>
          <w:sz w:val="24"/>
          <w:szCs w:val="24"/>
        </w:rPr>
        <w:t xml:space="preserve">. </w:t>
      </w:r>
    </w:p>
    <w:p w:rsidR="006B29E7" w:rsidRDefault="00667F45" w:rsidP="006B29E7">
      <w:pPr>
        <w:pStyle w:val="NoSpacing"/>
        <w:numPr>
          <w:ilvl w:val="0"/>
          <w:numId w:val="6"/>
        </w:numPr>
        <w:rPr>
          <w:sz w:val="24"/>
          <w:szCs w:val="24"/>
        </w:rPr>
      </w:pPr>
      <w:r w:rsidRPr="006B29E7">
        <w:rPr>
          <w:sz w:val="24"/>
          <w:szCs w:val="24"/>
        </w:rPr>
        <w:t xml:space="preserve">There are </w:t>
      </w:r>
      <w:r w:rsidRPr="006B29E7">
        <w:rPr>
          <w:b/>
          <w:sz w:val="24"/>
          <w:szCs w:val="24"/>
        </w:rPr>
        <w:t>two take-home projects</w:t>
      </w:r>
      <w:r w:rsidRPr="006B29E7">
        <w:rPr>
          <w:sz w:val="24"/>
          <w:szCs w:val="24"/>
        </w:rPr>
        <w:t xml:space="preserve">. </w:t>
      </w:r>
    </w:p>
    <w:p w:rsidR="006B29E7" w:rsidRPr="006B29E7" w:rsidRDefault="00667F45" w:rsidP="006B29E7">
      <w:pPr>
        <w:pStyle w:val="NoSpacing"/>
        <w:numPr>
          <w:ilvl w:val="1"/>
          <w:numId w:val="6"/>
        </w:numPr>
        <w:rPr>
          <w:sz w:val="24"/>
          <w:szCs w:val="24"/>
        </w:rPr>
      </w:pPr>
      <w:r w:rsidRPr="006B29E7">
        <w:rPr>
          <w:sz w:val="24"/>
          <w:szCs w:val="24"/>
        </w:rPr>
        <w:t xml:space="preserve">For the first, students will be provided data on disease-related skeletal pathologies on </w:t>
      </w:r>
      <w:proofErr w:type="gramStart"/>
      <w:r w:rsidR="004631B3">
        <w:rPr>
          <w:sz w:val="24"/>
          <w:szCs w:val="24"/>
        </w:rPr>
        <w:t xml:space="preserve">a </w:t>
      </w:r>
      <w:r w:rsidR="004631B3" w:rsidRPr="006B29E7">
        <w:rPr>
          <w:sz w:val="24"/>
          <w:szCs w:val="24"/>
        </w:rPr>
        <w:t>hunting</w:t>
      </w:r>
      <w:proofErr w:type="gramEnd"/>
      <w:r w:rsidRPr="006B29E7">
        <w:rPr>
          <w:sz w:val="24"/>
          <w:szCs w:val="24"/>
        </w:rPr>
        <w:t xml:space="preserve"> and gathering group and an agricultural society in prehistoric North America. They will contrast the data between the two assemblages to evaluate the impacts of </w:t>
      </w:r>
      <w:proofErr w:type="spellStart"/>
      <w:r w:rsidRPr="006B29E7">
        <w:rPr>
          <w:sz w:val="24"/>
          <w:szCs w:val="24"/>
        </w:rPr>
        <w:t>sedentism</w:t>
      </w:r>
      <w:proofErr w:type="spellEnd"/>
      <w:r w:rsidRPr="006B29E7">
        <w:rPr>
          <w:sz w:val="24"/>
          <w:szCs w:val="24"/>
        </w:rPr>
        <w:t xml:space="preserve"> on human health. </w:t>
      </w:r>
    </w:p>
    <w:p w:rsidR="006B29E7" w:rsidRPr="006B29E7" w:rsidRDefault="00667F45" w:rsidP="006B29E7">
      <w:pPr>
        <w:pStyle w:val="NoSpacing"/>
        <w:numPr>
          <w:ilvl w:val="1"/>
          <w:numId w:val="6"/>
        </w:numPr>
        <w:rPr>
          <w:sz w:val="24"/>
          <w:szCs w:val="24"/>
        </w:rPr>
      </w:pPr>
      <w:r w:rsidRPr="006B29E7">
        <w:rPr>
          <w:sz w:val="24"/>
          <w:szCs w:val="24"/>
        </w:rPr>
        <w:t>For the second project, students will apply basic principles of geographic information systems to assess how epidemics have been monitored historically (the infamous 19</w:t>
      </w:r>
      <w:r w:rsidRPr="006B29E7">
        <w:rPr>
          <w:sz w:val="24"/>
          <w:szCs w:val="24"/>
          <w:vertAlign w:val="superscript"/>
        </w:rPr>
        <w:t>th</w:t>
      </w:r>
      <w:r w:rsidRPr="006B29E7">
        <w:rPr>
          <w:sz w:val="24"/>
          <w:szCs w:val="24"/>
        </w:rPr>
        <w:t xml:space="preserve"> century cholera epidemics) as well as in modern times. </w:t>
      </w:r>
    </w:p>
    <w:p w:rsidR="00667F45" w:rsidRPr="006B29E7" w:rsidRDefault="00667F45" w:rsidP="006B29E7">
      <w:pPr>
        <w:pStyle w:val="NoSpacing"/>
        <w:numPr>
          <w:ilvl w:val="1"/>
          <w:numId w:val="6"/>
        </w:numPr>
        <w:rPr>
          <w:sz w:val="24"/>
          <w:szCs w:val="24"/>
        </w:rPr>
      </w:pPr>
      <w:r w:rsidRPr="006B29E7">
        <w:rPr>
          <w:sz w:val="24"/>
          <w:szCs w:val="24"/>
        </w:rPr>
        <w:t xml:space="preserve">Assignments will require students to </w:t>
      </w:r>
      <w:r w:rsidRPr="004631B3">
        <w:rPr>
          <w:sz w:val="24"/>
          <w:szCs w:val="24"/>
        </w:rPr>
        <w:t>demonstrate understanding</w:t>
      </w:r>
      <w:r w:rsidRPr="006B29E7">
        <w:rPr>
          <w:sz w:val="24"/>
          <w:szCs w:val="24"/>
        </w:rPr>
        <w:t xml:space="preserve"> of methods, interdisciplinary knowledge, and issues of social difference/diversity. </w:t>
      </w:r>
    </w:p>
    <w:p w:rsidR="00667F45" w:rsidRPr="00667F45" w:rsidRDefault="00667F45" w:rsidP="00667F45">
      <w:pPr>
        <w:pStyle w:val="NoSpacing"/>
        <w:rPr>
          <w:sz w:val="24"/>
          <w:szCs w:val="24"/>
        </w:rPr>
      </w:pPr>
      <w:r w:rsidRPr="00667F45">
        <w:rPr>
          <w:sz w:val="24"/>
          <w:szCs w:val="24"/>
        </w:rPr>
        <w:t> </w:t>
      </w:r>
    </w:p>
    <w:p w:rsidR="00667F45" w:rsidRPr="00667F45" w:rsidRDefault="00667F45" w:rsidP="006B29E7">
      <w:pPr>
        <w:pStyle w:val="NoSpacing"/>
        <w:numPr>
          <w:ilvl w:val="0"/>
          <w:numId w:val="5"/>
        </w:numPr>
        <w:rPr>
          <w:sz w:val="24"/>
          <w:szCs w:val="24"/>
        </w:rPr>
      </w:pPr>
      <w:r w:rsidRPr="00667F45">
        <w:rPr>
          <w:b/>
          <w:bCs/>
          <w:sz w:val="24"/>
          <w:szCs w:val="24"/>
        </w:rPr>
        <w:t>Portfolios</w:t>
      </w:r>
    </w:p>
    <w:p w:rsidR="00667F45" w:rsidRPr="00667F45" w:rsidRDefault="00667F45" w:rsidP="006B29E7">
      <w:pPr>
        <w:pStyle w:val="NoSpacing"/>
        <w:ind w:left="360"/>
        <w:rPr>
          <w:sz w:val="24"/>
          <w:szCs w:val="24"/>
        </w:rPr>
      </w:pPr>
      <w:r w:rsidRPr="00667F45">
        <w:rPr>
          <w:sz w:val="24"/>
          <w:szCs w:val="24"/>
        </w:rPr>
        <w:t xml:space="preserve">Anthropology undergraduate majors and graduate students are encouraged to keep an </w:t>
      </w:r>
      <w:r w:rsidRPr="006B29E7">
        <w:rPr>
          <w:b/>
          <w:sz w:val="24"/>
          <w:szCs w:val="24"/>
        </w:rPr>
        <w:t>electronic portfolio</w:t>
      </w:r>
      <w:r w:rsidRPr="00667F45">
        <w:rPr>
          <w:sz w:val="24"/>
          <w:szCs w:val="24"/>
        </w:rPr>
        <w:t xml:space="preserve"> of course papers and other work that may reflect your scholarship in our department.  You will be encouraged to turn in this e-portfolio upon graduation.  It will be kept confidential on a dedicated server in the department, and will make it much more convenient for you and the faculty in the future when you contact the department to request letters of recommendation.</w:t>
      </w:r>
    </w:p>
    <w:p w:rsidR="00667F45" w:rsidRPr="00667F45" w:rsidRDefault="00667F45" w:rsidP="00667F45">
      <w:pPr>
        <w:pStyle w:val="NoSpacing"/>
        <w:rPr>
          <w:sz w:val="24"/>
          <w:szCs w:val="24"/>
        </w:rPr>
      </w:pPr>
      <w:r w:rsidRPr="00667F45">
        <w:rPr>
          <w:b/>
          <w:bCs/>
          <w:sz w:val="24"/>
          <w:szCs w:val="24"/>
        </w:rPr>
        <w:t> </w:t>
      </w:r>
    </w:p>
    <w:p w:rsidR="00667F45" w:rsidRPr="00667F45" w:rsidRDefault="00D94EE6" w:rsidP="00667F45">
      <w:pPr>
        <w:pStyle w:val="NoSpacing"/>
        <w:rPr>
          <w:sz w:val="24"/>
          <w:szCs w:val="24"/>
        </w:rPr>
      </w:pPr>
      <w:r>
        <w:rPr>
          <w:b/>
          <w:sz w:val="24"/>
          <w:szCs w:val="24"/>
        </w:rPr>
        <w:t>SAMPLE COURSE OUTLINE WITH TIMELINE OF TOPICS, READINGS/ASSIGNMENTS, EXAMS/PROJECTS</w:t>
      </w:r>
    </w:p>
    <w:p w:rsidR="00667F45" w:rsidRPr="00667F45" w:rsidRDefault="006B29E7" w:rsidP="00667F45">
      <w:pPr>
        <w:pStyle w:val="NoSpacing"/>
        <w:rPr>
          <w:sz w:val="24"/>
          <w:szCs w:val="24"/>
        </w:rPr>
      </w:pPr>
      <w:r w:rsidRPr="006B29E7">
        <w:rPr>
          <w:b/>
          <w:sz w:val="24"/>
          <w:szCs w:val="24"/>
          <w:u w:val="single"/>
        </w:rPr>
        <w:t>Week 1:</w:t>
      </w:r>
      <w:r>
        <w:rPr>
          <w:sz w:val="24"/>
          <w:szCs w:val="24"/>
        </w:rPr>
        <w:t xml:space="preserve">  </w:t>
      </w:r>
      <w:r w:rsidR="00667F45" w:rsidRPr="00667F45">
        <w:rPr>
          <w:sz w:val="24"/>
          <w:szCs w:val="24"/>
        </w:rPr>
        <w:t>What is Infectious Disease?</w:t>
      </w:r>
      <w:r>
        <w:rPr>
          <w:sz w:val="24"/>
          <w:szCs w:val="24"/>
        </w:rPr>
        <w:t xml:space="preserve"> </w:t>
      </w:r>
      <w:r w:rsidR="00667F45" w:rsidRPr="00667F45">
        <w:rPr>
          <w:sz w:val="24"/>
          <w:szCs w:val="24"/>
        </w:rPr>
        <w:t>(Sherman, Chaps. 1 &amp; 10)</w:t>
      </w:r>
    </w:p>
    <w:p w:rsidR="00667F45" w:rsidRPr="00667F45" w:rsidRDefault="00667F45" w:rsidP="00667F45">
      <w:pPr>
        <w:pStyle w:val="NoSpacing"/>
        <w:rPr>
          <w:sz w:val="24"/>
          <w:szCs w:val="24"/>
        </w:rPr>
      </w:pPr>
      <w:r w:rsidRPr="00667F45">
        <w:rPr>
          <w:sz w:val="24"/>
          <w:szCs w:val="24"/>
        </w:rPr>
        <w:t>                                                                                                                </w:t>
      </w:r>
    </w:p>
    <w:p w:rsidR="00667F45" w:rsidRPr="006B29E7" w:rsidRDefault="00667F45" w:rsidP="00667F45">
      <w:pPr>
        <w:pStyle w:val="NoSpacing"/>
        <w:rPr>
          <w:bCs/>
          <w:sz w:val="24"/>
          <w:szCs w:val="24"/>
        </w:rPr>
      </w:pPr>
      <w:r w:rsidRPr="006B29E7">
        <w:rPr>
          <w:b/>
          <w:bCs/>
          <w:sz w:val="24"/>
          <w:szCs w:val="24"/>
          <w:u w:val="single"/>
        </w:rPr>
        <w:t>Week 2:</w:t>
      </w:r>
      <w:r w:rsidR="006B29E7">
        <w:rPr>
          <w:bCs/>
          <w:sz w:val="24"/>
          <w:szCs w:val="24"/>
        </w:rPr>
        <w:t xml:space="preserve">  </w:t>
      </w:r>
      <w:r w:rsidRPr="006B29E7">
        <w:rPr>
          <w:bCs/>
          <w:sz w:val="24"/>
          <w:szCs w:val="24"/>
        </w:rPr>
        <w:t>Infectious Disease in Prehistory and the Ancient World</w:t>
      </w:r>
      <w:r w:rsidR="006B29E7">
        <w:rPr>
          <w:bCs/>
          <w:sz w:val="24"/>
          <w:szCs w:val="24"/>
        </w:rPr>
        <w:t xml:space="preserve"> </w:t>
      </w:r>
      <w:r w:rsidRPr="006B29E7">
        <w:rPr>
          <w:bCs/>
          <w:sz w:val="24"/>
          <w:szCs w:val="24"/>
        </w:rPr>
        <w:t>(Sherman, Chaps. 2 &amp; 3)</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3:</w:t>
      </w:r>
      <w:r>
        <w:rPr>
          <w:sz w:val="24"/>
          <w:szCs w:val="24"/>
        </w:rPr>
        <w:t xml:space="preserve">  </w:t>
      </w:r>
      <w:r w:rsidR="00667F45" w:rsidRPr="00667F45">
        <w:rPr>
          <w:sz w:val="24"/>
          <w:szCs w:val="24"/>
        </w:rPr>
        <w:t>Disease and Faith in Medieval Times</w:t>
      </w:r>
      <w:r>
        <w:rPr>
          <w:sz w:val="24"/>
          <w:szCs w:val="24"/>
        </w:rPr>
        <w:t xml:space="preserve"> </w:t>
      </w:r>
      <w:r w:rsidR="00667F45" w:rsidRPr="00667F45">
        <w:rPr>
          <w:sz w:val="24"/>
          <w:szCs w:val="24"/>
        </w:rPr>
        <w:t>(Sherman, Chaps. 4, 14)</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4:</w:t>
      </w:r>
      <w:r>
        <w:rPr>
          <w:sz w:val="24"/>
          <w:szCs w:val="24"/>
        </w:rPr>
        <w:t xml:space="preserve">  </w:t>
      </w:r>
      <w:r w:rsidR="00667F45" w:rsidRPr="00667F45">
        <w:rPr>
          <w:sz w:val="24"/>
          <w:szCs w:val="24"/>
        </w:rPr>
        <w:t xml:space="preserve">Treating Disease in the </w:t>
      </w:r>
      <w:proofErr w:type="spellStart"/>
      <w:r w:rsidR="00667F45" w:rsidRPr="00667F45">
        <w:rPr>
          <w:sz w:val="24"/>
          <w:szCs w:val="24"/>
        </w:rPr>
        <w:t>Premodern</w:t>
      </w:r>
      <w:proofErr w:type="spellEnd"/>
      <w:r w:rsidR="00667F45" w:rsidRPr="00667F45">
        <w:rPr>
          <w:sz w:val="24"/>
          <w:szCs w:val="24"/>
        </w:rPr>
        <w:t xml:space="preserve"> Era</w:t>
      </w:r>
      <w:r>
        <w:rPr>
          <w:sz w:val="24"/>
          <w:szCs w:val="24"/>
        </w:rPr>
        <w:t xml:space="preserve"> </w:t>
      </w:r>
      <w:r w:rsidR="00667F45" w:rsidRPr="00667F45">
        <w:rPr>
          <w:sz w:val="24"/>
          <w:szCs w:val="24"/>
        </w:rPr>
        <w:t>(Sherman, Chap. 11)</w:t>
      </w:r>
    </w:p>
    <w:p w:rsidR="00667F45" w:rsidRPr="00667F45" w:rsidRDefault="00667F45" w:rsidP="00667F45">
      <w:pPr>
        <w:pStyle w:val="NoSpacing"/>
        <w:rPr>
          <w:sz w:val="24"/>
          <w:szCs w:val="24"/>
        </w:rPr>
      </w:pPr>
      <w:r w:rsidRPr="006B29E7">
        <w:rPr>
          <w:b/>
          <w:sz w:val="24"/>
          <w:szCs w:val="24"/>
        </w:rPr>
        <w:t>QUIZ 1:</w:t>
      </w:r>
      <w:r w:rsidRPr="00667F45">
        <w:rPr>
          <w:sz w:val="24"/>
          <w:szCs w:val="24"/>
        </w:rPr>
        <w:t xml:space="preserve"> focusing on basic terms and concepts in epidemiology and anthropology</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5:</w:t>
      </w:r>
      <w:r>
        <w:rPr>
          <w:sz w:val="24"/>
          <w:szCs w:val="24"/>
        </w:rPr>
        <w:t xml:space="preserve">  </w:t>
      </w:r>
      <w:r w:rsidR="00667F45" w:rsidRPr="00667F45">
        <w:rPr>
          <w:sz w:val="24"/>
          <w:szCs w:val="24"/>
        </w:rPr>
        <w:t>Plagues and Colonialism</w:t>
      </w:r>
      <w:r>
        <w:rPr>
          <w:sz w:val="24"/>
          <w:szCs w:val="24"/>
        </w:rPr>
        <w:t xml:space="preserve"> </w:t>
      </w:r>
      <w:r w:rsidR="00667F45" w:rsidRPr="00667F45">
        <w:rPr>
          <w:sz w:val="24"/>
          <w:szCs w:val="24"/>
        </w:rPr>
        <w:t>(Sherman, Chap. 9; and pp. 313-325)</w:t>
      </w:r>
    </w:p>
    <w:p w:rsidR="00667F45" w:rsidRPr="00667F45" w:rsidRDefault="00667F45" w:rsidP="00667F45">
      <w:pPr>
        <w:pStyle w:val="NoSpacing"/>
        <w:rPr>
          <w:sz w:val="24"/>
          <w:szCs w:val="24"/>
        </w:rPr>
      </w:pPr>
      <w:r w:rsidRPr="006B29E7">
        <w:rPr>
          <w:b/>
          <w:sz w:val="24"/>
          <w:szCs w:val="24"/>
        </w:rPr>
        <w:t>Project 1</w:t>
      </w:r>
      <w:r w:rsidRPr="00667F45">
        <w:rPr>
          <w:sz w:val="24"/>
          <w:szCs w:val="24"/>
        </w:rPr>
        <w:t xml:space="preserve"> handed out</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6:</w:t>
      </w:r>
      <w:r>
        <w:rPr>
          <w:sz w:val="24"/>
          <w:szCs w:val="24"/>
        </w:rPr>
        <w:t xml:space="preserve">  </w:t>
      </w:r>
      <w:r w:rsidR="00667F45" w:rsidRPr="00667F45">
        <w:rPr>
          <w:sz w:val="24"/>
          <w:szCs w:val="24"/>
        </w:rPr>
        <w:t>Cholera: Contagion, Morality and Social Control</w:t>
      </w:r>
      <w:r w:rsidR="00A86DAC">
        <w:rPr>
          <w:sz w:val="24"/>
          <w:szCs w:val="24"/>
        </w:rPr>
        <w:t xml:space="preserve"> (Sherman, Chap. 8) </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7:</w:t>
      </w:r>
      <w:r>
        <w:rPr>
          <w:sz w:val="24"/>
          <w:szCs w:val="24"/>
        </w:rPr>
        <w:t xml:space="preserve">  </w:t>
      </w:r>
      <w:r w:rsidR="00667F45" w:rsidRPr="00667F45">
        <w:rPr>
          <w:sz w:val="24"/>
          <w:szCs w:val="24"/>
        </w:rPr>
        <w:t>Public Health and Germ Theory</w:t>
      </w:r>
      <w:r>
        <w:rPr>
          <w:sz w:val="24"/>
          <w:szCs w:val="24"/>
        </w:rPr>
        <w:t xml:space="preserve"> </w:t>
      </w:r>
      <w:r w:rsidR="00667F45" w:rsidRPr="00667F45">
        <w:rPr>
          <w:sz w:val="24"/>
          <w:szCs w:val="24"/>
        </w:rPr>
        <w:t>(Sherman, Chap. 6)</w:t>
      </w:r>
    </w:p>
    <w:p w:rsidR="00667F45" w:rsidRPr="006B29E7" w:rsidRDefault="00667F45" w:rsidP="006B29E7">
      <w:pPr>
        <w:pStyle w:val="NoSpacing"/>
        <w:rPr>
          <w:b/>
          <w:sz w:val="24"/>
          <w:szCs w:val="24"/>
        </w:rPr>
      </w:pPr>
      <w:r w:rsidRPr="006B29E7">
        <w:rPr>
          <w:b/>
          <w:sz w:val="24"/>
          <w:szCs w:val="24"/>
        </w:rPr>
        <w:t>Project 1 due</w:t>
      </w:r>
      <w:r w:rsidR="006B29E7">
        <w:rPr>
          <w:sz w:val="24"/>
          <w:szCs w:val="24"/>
        </w:rPr>
        <w:tab/>
      </w:r>
    </w:p>
    <w:p w:rsidR="00667F45" w:rsidRPr="006B29E7" w:rsidRDefault="00667F45" w:rsidP="00667F45">
      <w:pPr>
        <w:pStyle w:val="NoSpacing"/>
        <w:rPr>
          <w:b/>
          <w:sz w:val="24"/>
          <w:szCs w:val="24"/>
          <w:u w:val="single"/>
        </w:rPr>
      </w:pPr>
      <w:r w:rsidRPr="006B29E7">
        <w:rPr>
          <w:b/>
          <w:sz w:val="24"/>
          <w:szCs w:val="24"/>
          <w:u w:val="single"/>
        </w:rPr>
        <w:t>MID-TERM: covers materials in weeks 1 through 7</w:t>
      </w:r>
    </w:p>
    <w:p w:rsidR="00667F45" w:rsidRPr="00667F45" w:rsidRDefault="00667F45" w:rsidP="00667F45">
      <w:pPr>
        <w:pStyle w:val="NoSpacing"/>
        <w:rPr>
          <w:sz w:val="24"/>
          <w:szCs w:val="24"/>
        </w:rPr>
      </w:pPr>
      <w:r w:rsidRPr="00667F45">
        <w:rPr>
          <w:sz w:val="24"/>
          <w:szCs w:val="24"/>
        </w:rPr>
        <w:lastRenderedPageBreak/>
        <w:t> </w:t>
      </w:r>
    </w:p>
    <w:p w:rsidR="00667F45" w:rsidRPr="00667F45" w:rsidRDefault="006B29E7" w:rsidP="00667F45">
      <w:pPr>
        <w:pStyle w:val="NoSpacing"/>
        <w:rPr>
          <w:sz w:val="24"/>
          <w:szCs w:val="24"/>
        </w:rPr>
      </w:pPr>
      <w:r w:rsidRPr="006B29E7">
        <w:rPr>
          <w:b/>
          <w:sz w:val="24"/>
          <w:szCs w:val="24"/>
          <w:u w:val="single"/>
        </w:rPr>
        <w:t>Week 8:</w:t>
      </w:r>
      <w:r>
        <w:rPr>
          <w:sz w:val="24"/>
          <w:szCs w:val="24"/>
        </w:rPr>
        <w:t xml:space="preserve">  </w:t>
      </w:r>
      <w:r w:rsidR="00667F45" w:rsidRPr="00667F45">
        <w:rPr>
          <w:sz w:val="24"/>
          <w:szCs w:val="24"/>
        </w:rPr>
        <w:t>Aesthetics of Disease: Plagues in Art and Literature</w:t>
      </w:r>
    </w:p>
    <w:p w:rsidR="00667F45" w:rsidRPr="006B29E7" w:rsidRDefault="00667F45" w:rsidP="00667F45">
      <w:pPr>
        <w:pStyle w:val="NoSpacing"/>
        <w:rPr>
          <w:b/>
          <w:sz w:val="24"/>
          <w:szCs w:val="24"/>
          <w:u w:val="single"/>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9:</w:t>
      </w:r>
      <w:r>
        <w:rPr>
          <w:sz w:val="24"/>
          <w:szCs w:val="24"/>
        </w:rPr>
        <w:t xml:space="preserve">  </w:t>
      </w:r>
      <w:r w:rsidR="00667F45" w:rsidRPr="00667F45">
        <w:rPr>
          <w:sz w:val="24"/>
          <w:szCs w:val="24"/>
        </w:rPr>
        <w:t>Epilogues to Disaster: Plagues and Wars</w:t>
      </w:r>
      <w:r>
        <w:rPr>
          <w:sz w:val="24"/>
          <w:szCs w:val="24"/>
        </w:rPr>
        <w:t xml:space="preserve"> </w:t>
      </w:r>
      <w:r w:rsidR="00667F45" w:rsidRPr="00667F45">
        <w:rPr>
          <w:sz w:val="24"/>
          <w:szCs w:val="24"/>
        </w:rPr>
        <w:t>(Sherman, pp. 395-400; Ewald, Chap. 7)</w:t>
      </w:r>
    </w:p>
    <w:p w:rsidR="00667F45" w:rsidRPr="00667F45" w:rsidRDefault="00667F45" w:rsidP="00667F45">
      <w:pPr>
        <w:pStyle w:val="NoSpacing"/>
        <w:rPr>
          <w:sz w:val="24"/>
          <w:szCs w:val="24"/>
        </w:rPr>
      </w:pPr>
      <w:r w:rsidRPr="00667F45">
        <w:rPr>
          <w:sz w:val="24"/>
          <w:szCs w:val="24"/>
        </w:rPr>
        <w:t> </w:t>
      </w:r>
    </w:p>
    <w:p w:rsidR="00667F45" w:rsidRPr="00667F45" w:rsidRDefault="00667F45" w:rsidP="00667F45">
      <w:pPr>
        <w:pStyle w:val="NoSpacing"/>
        <w:rPr>
          <w:sz w:val="24"/>
          <w:szCs w:val="24"/>
        </w:rPr>
      </w:pPr>
      <w:r w:rsidRPr="006B29E7">
        <w:rPr>
          <w:b/>
          <w:sz w:val="24"/>
          <w:szCs w:val="24"/>
          <w:u w:val="single"/>
        </w:rPr>
        <w:t>Week 10:</w:t>
      </w:r>
      <w:r w:rsidR="006B29E7">
        <w:rPr>
          <w:sz w:val="24"/>
          <w:szCs w:val="24"/>
        </w:rPr>
        <w:t xml:space="preserve">  </w:t>
      </w:r>
      <w:r w:rsidRPr="00667F45">
        <w:rPr>
          <w:sz w:val="24"/>
          <w:szCs w:val="24"/>
        </w:rPr>
        <w:t>Post-Colonialism: Disease, Development, and Globalization</w:t>
      </w:r>
      <w:r w:rsidR="006B29E7">
        <w:rPr>
          <w:sz w:val="24"/>
          <w:szCs w:val="24"/>
        </w:rPr>
        <w:t xml:space="preserve"> </w:t>
      </w:r>
      <w:r w:rsidRPr="00667F45">
        <w:rPr>
          <w:sz w:val="24"/>
          <w:szCs w:val="24"/>
        </w:rPr>
        <w:t>(Sherman, Chap. 7; and pp. 337-349)</w:t>
      </w:r>
    </w:p>
    <w:p w:rsidR="00667F45" w:rsidRPr="00667F45" w:rsidRDefault="00667F45" w:rsidP="00667F45">
      <w:pPr>
        <w:pStyle w:val="NoSpacing"/>
        <w:rPr>
          <w:sz w:val="24"/>
          <w:szCs w:val="24"/>
        </w:rPr>
      </w:pPr>
      <w:r w:rsidRPr="00667F45">
        <w:rPr>
          <w:sz w:val="24"/>
          <w:szCs w:val="24"/>
        </w:rPr>
        <w:t> </w:t>
      </w:r>
    </w:p>
    <w:p w:rsidR="00667F45" w:rsidRPr="00667F45" w:rsidRDefault="006B29E7" w:rsidP="00667F45">
      <w:pPr>
        <w:pStyle w:val="NoSpacing"/>
        <w:rPr>
          <w:sz w:val="24"/>
          <w:szCs w:val="24"/>
        </w:rPr>
      </w:pPr>
      <w:r w:rsidRPr="006B29E7">
        <w:rPr>
          <w:b/>
          <w:sz w:val="24"/>
          <w:szCs w:val="24"/>
          <w:u w:val="single"/>
        </w:rPr>
        <w:t>Week 11:</w:t>
      </w:r>
      <w:r>
        <w:rPr>
          <w:sz w:val="24"/>
          <w:szCs w:val="24"/>
        </w:rPr>
        <w:t xml:space="preserve">  </w:t>
      </w:r>
      <w:r w:rsidR="00667F45" w:rsidRPr="00667F45">
        <w:rPr>
          <w:sz w:val="24"/>
          <w:szCs w:val="24"/>
        </w:rPr>
        <w:t>Sexually Transmitted Diseases, Gender, and Morality</w:t>
      </w:r>
      <w:r>
        <w:rPr>
          <w:sz w:val="24"/>
          <w:szCs w:val="24"/>
        </w:rPr>
        <w:t xml:space="preserve"> </w:t>
      </w:r>
      <w:r w:rsidR="00667F45" w:rsidRPr="00667F45">
        <w:rPr>
          <w:sz w:val="24"/>
          <w:szCs w:val="24"/>
        </w:rPr>
        <w:t>(Sherman, Chap. 5)</w:t>
      </w:r>
    </w:p>
    <w:p w:rsidR="00667F45" w:rsidRPr="00667F45" w:rsidRDefault="00667F45" w:rsidP="00667F45">
      <w:pPr>
        <w:pStyle w:val="NoSpacing"/>
        <w:rPr>
          <w:sz w:val="24"/>
          <w:szCs w:val="24"/>
        </w:rPr>
      </w:pPr>
      <w:r w:rsidRPr="006B29E7">
        <w:rPr>
          <w:b/>
          <w:sz w:val="24"/>
          <w:szCs w:val="24"/>
        </w:rPr>
        <w:t>QUIZ 2:</w:t>
      </w:r>
      <w:r w:rsidRPr="00667F45">
        <w:rPr>
          <w:sz w:val="24"/>
          <w:szCs w:val="24"/>
        </w:rPr>
        <w:t xml:space="preserve"> focuses on disease and social issues in modern era</w:t>
      </w:r>
    </w:p>
    <w:p w:rsidR="00667F45" w:rsidRPr="00667F45" w:rsidRDefault="00667F45" w:rsidP="00667F45">
      <w:pPr>
        <w:pStyle w:val="NoSpacing"/>
        <w:rPr>
          <w:sz w:val="24"/>
          <w:szCs w:val="24"/>
        </w:rPr>
      </w:pPr>
      <w:r w:rsidRPr="00667F45">
        <w:rPr>
          <w:sz w:val="24"/>
          <w:szCs w:val="24"/>
        </w:rPr>
        <w:t>                                                                                                                </w:t>
      </w:r>
    </w:p>
    <w:p w:rsidR="00667F45" w:rsidRPr="00667F45" w:rsidRDefault="00667F45" w:rsidP="00667F45">
      <w:pPr>
        <w:pStyle w:val="NoSpacing"/>
        <w:rPr>
          <w:sz w:val="24"/>
          <w:szCs w:val="24"/>
        </w:rPr>
      </w:pPr>
      <w:r w:rsidRPr="006B29E7">
        <w:rPr>
          <w:b/>
          <w:sz w:val="24"/>
          <w:szCs w:val="24"/>
          <w:u w:val="single"/>
        </w:rPr>
        <w:t>Week 12:</w:t>
      </w:r>
      <w:r w:rsidR="006B29E7">
        <w:rPr>
          <w:sz w:val="24"/>
          <w:szCs w:val="24"/>
        </w:rPr>
        <w:t xml:space="preserve">  </w:t>
      </w:r>
      <w:r w:rsidRPr="00667F45">
        <w:rPr>
          <w:sz w:val="24"/>
          <w:szCs w:val="24"/>
        </w:rPr>
        <w:t>Revisits from Tuberculosis and “Old” Diseases</w:t>
      </w:r>
      <w:r w:rsidR="006B29E7">
        <w:rPr>
          <w:sz w:val="24"/>
          <w:szCs w:val="24"/>
        </w:rPr>
        <w:t xml:space="preserve"> </w:t>
      </w:r>
      <w:r w:rsidRPr="00667F45">
        <w:rPr>
          <w:sz w:val="24"/>
          <w:szCs w:val="24"/>
        </w:rPr>
        <w:t>(Sherman, Chap. 13; Oldstone, Chap. 11)</w:t>
      </w:r>
    </w:p>
    <w:p w:rsidR="00667F45" w:rsidRPr="00667F45" w:rsidRDefault="00667F45" w:rsidP="00667F45">
      <w:pPr>
        <w:pStyle w:val="NoSpacing"/>
        <w:rPr>
          <w:sz w:val="24"/>
          <w:szCs w:val="24"/>
        </w:rPr>
      </w:pPr>
      <w:r w:rsidRPr="006B29E7">
        <w:rPr>
          <w:b/>
          <w:sz w:val="24"/>
          <w:szCs w:val="24"/>
        </w:rPr>
        <w:t>Project 2</w:t>
      </w:r>
      <w:r w:rsidRPr="00667F45">
        <w:rPr>
          <w:sz w:val="24"/>
          <w:szCs w:val="24"/>
        </w:rPr>
        <w:t xml:space="preserve"> handed out</w:t>
      </w:r>
    </w:p>
    <w:p w:rsidR="00667F45" w:rsidRPr="00667F45" w:rsidRDefault="00667F45" w:rsidP="00667F45">
      <w:pPr>
        <w:pStyle w:val="NoSpacing"/>
        <w:rPr>
          <w:sz w:val="24"/>
          <w:szCs w:val="24"/>
        </w:rPr>
      </w:pPr>
      <w:r w:rsidRPr="00667F45">
        <w:rPr>
          <w:sz w:val="24"/>
          <w:szCs w:val="24"/>
        </w:rPr>
        <w:t> </w:t>
      </w:r>
    </w:p>
    <w:p w:rsidR="00667F45" w:rsidRPr="00667F45" w:rsidRDefault="00667F45" w:rsidP="004767D3">
      <w:pPr>
        <w:pStyle w:val="NoSpacing"/>
        <w:rPr>
          <w:sz w:val="24"/>
          <w:szCs w:val="24"/>
        </w:rPr>
      </w:pPr>
      <w:r w:rsidRPr="006B29E7">
        <w:rPr>
          <w:b/>
          <w:sz w:val="24"/>
          <w:szCs w:val="24"/>
          <w:u w:val="single"/>
        </w:rPr>
        <w:t>Weeks 13/14:</w:t>
      </w:r>
      <w:r w:rsidRPr="00667F45">
        <w:rPr>
          <w:sz w:val="24"/>
          <w:szCs w:val="24"/>
        </w:rPr>
        <w:t>  Emergent Diseases: from Ebola to Mad Cows</w:t>
      </w:r>
      <w:r w:rsidR="004767D3">
        <w:rPr>
          <w:sz w:val="24"/>
          <w:szCs w:val="24"/>
        </w:rPr>
        <w:t xml:space="preserve"> </w:t>
      </w:r>
      <w:r w:rsidRPr="00667F45">
        <w:rPr>
          <w:sz w:val="24"/>
          <w:szCs w:val="24"/>
        </w:rPr>
        <w:t>(Sherma</w:t>
      </w:r>
      <w:r w:rsidR="004767D3">
        <w:rPr>
          <w:sz w:val="24"/>
          <w:szCs w:val="24"/>
        </w:rPr>
        <w:t xml:space="preserve">n, Chap. 17; Oldstone, Chap. 10; </w:t>
      </w:r>
      <w:r w:rsidRPr="00667F45">
        <w:rPr>
          <w:sz w:val="24"/>
          <w:szCs w:val="24"/>
        </w:rPr>
        <w:t>Wills, Chaps. 11 &amp; 12)</w:t>
      </w:r>
    </w:p>
    <w:p w:rsidR="00667F45" w:rsidRPr="004767D3" w:rsidRDefault="00667F45" w:rsidP="00667F45">
      <w:pPr>
        <w:pStyle w:val="NoSpacing"/>
        <w:rPr>
          <w:b/>
          <w:sz w:val="24"/>
          <w:szCs w:val="24"/>
        </w:rPr>
      </w:pPr>
      <w:r w:rsidRPr="004767D3">
        <w:rPr>
          <w:b/>
          <w:sz w:val="24"/>
          <w:szCs w:val="24"/>
        </w:rPr>
        <w:t>Project 2 due</w:t>
      </w:r>
    </w:p>
    <w:p w:rsidR="00667F45" w:rsidRPr="00667F45" w:rsidRDefault="00667F45" w:rsidP="00667F45">
      <w:pPr>
        <w:pStyle w:val="NoSpacing"/>
        <w:rPr>
          <w:sz w:val="24"/>
          <w:szCs w:val="24"/>
        </w:rPr>
      </w:pPr>
      <w:r w:rsidRPr="00667F45">
        <w:rPr>
          <w:sz w:val="24"/>
          <w:szCs w:val="24"/>
        </w:rPr>
        <w:t> </w:t>
      </w:r>
    </w:p>
    <w:p w:rsidR="00667F45" w:rsidRDefault="00667F45" w:rsidP="00667F45">
      <w:pPr>
        <w:pStyle w:val="NoSpacing"/>
        <w:rPr>
          <w:b/>
          <w:sz w:val="24"/>
          <w:szCs w:val="24"/>
          <w:u w:val="single"/>
        </w:rPr>
      </w:pPr>
      <w:r w:rsidRPr="004767D3">
        <w:rPr>
          <w:b/>
          <w:sz w:val="24"/>
          <w:szCs w:val="24"/>
          <w:u w:val="single"/>
        </w:rPr>
        <w:t>FINAL: non-cumulative, covers materials in weeks 8 through 15</w:t>
      </w:r>
    </w:p>
    <w:p w:rsidR="004767D3" w:rsidRPr="004767D3" w:rsidRDefault="004767D3" w:rsidP="00667F45">
      <w:pPr>
        <w:pStyle w:val="NoSpacing"/>
        <w:rPr>
          <w:b/>
          <w:sz w:val="24"/>
          <w:szCs w:val="24"/>
          <w:u w:val="single"/>
        </w:rPr>
      </w:pPr>
      <w:r w:rsidRPr="00C93B26">
        <w:rPr>
          <w:b/>
          <w:sz w:val="24"/>
          <w:szCs w:val="24"/>
        </w:rPr>
        <w:t>TIME AND DATE ACCORDING TO UNIVERSITY EXAM SCHEDULE</w:t>
      </w:r>
    </w:p>
    <w:p w:rsidR="00667F45" w:rsidRPr="00667F45" w:rsidRDefault="00667F45" w:rsidP="00667F45">
      <w:pPr>
        <w:pStyle w:val="NoSpacing"/>
        <w:rPr>
          <w:sz w:val="24"/>
          <w:szCs w:val="24"/>
        </w:rPr>
      </w:pPr>
      <w:r w:rsidRPr="00667F45">
        <w:rPr>
          <w:sz w:val="24"/>
          <w:szCs w:val="24"/>
        </w:rPr>
        <w:t xml:space="preserve">            </w:t>
      </w:r>
    </w:p>
    <w:p w:rsidR="00667F45" w:rsidRPr="00667F45" w:rsidRDefault="00667F45" w:rsidP="00667F45">
      <w:pPr>
        <w:pStyle w:val="NoSpacing"/>
        <w:rPr>
          <w:sz w:val="24"/>
          <w:szCs w:val="24"/>
        </w:rPr>
      </w:pPr>
      <w:r w:rsidRPr="00667F45">
        <w:rPr>
          <w:sz w:val="24"/>
          <w:szCs w:val="24"/>
        </w:rPr>
        <w:t> </w:t>
      </w:r>
    </w:p>
    <w:p w:rsidR="00667F45" w:rsidRPr="00667F45" w:rsidRDefault="00667F45" w:rsidP="00667F45">
      <w:pPr>
        <w:pStyle w:val="NoSpacing"/>
        <w:rPr>
          <w:sz w:val="24"/>
          <w:szCs w:val="24"/>
        </w:rPr>
      </w:pPr>
      <w:r w:rsidRPr="00667F45">
        <w:rPr>
          <w:sz w:val="24"/>
          <w:szCs w:val="24"/>
        </w:rPr>
        <w:t>           </w:t>
      </w:r>
    </w:p>
    <w:p w:rsidR="00667F45" w:rsidRPr="00667F45" w:rsidRDefault="00667F45" w:rsidP="00667F45">
      <w:pPr>
        <w:pStyle w:val="NoSpacing"/>
        <w:rPr>
          <w:sz w:val="24"/>
          <w:szCs w:val="24"/>
        </w:rPr>
      </w:pPr>
      <w:r w:rsidRPr="00667F45">
        <w:rPr>
          <w:sz w:val="24"/>
          <w:szCs w:val="24"/>
        </w:rPr>
        <w:t> </w:t>
      </w:r>
    </w:p>
    <w:p w:rsidR="00AD5F75" w:rsidRPr="00667F45" w:rsidRDefault="00AD5F75" w:rsidP="00667F45">
      <w:pPr>
        <w:pStyle w:val="NoSpacing"/>
        <w:rPr>
          <w:sz w:val="24"/>
          <w:szCs w:val="24"/>
        </w:rPr>
      </w:pPr>
    </w:p>
    <w:sectPr w:rsidR="00AD5F75" w:rsidRPr="00667F4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B3" w:rsidRDefault="006168B3" w:rsidP="00667F45">
      <w:pPr>
        <w:spacing w:after="0" w:line="240" w:lineRule="auto"/>
      </w:pPr>
      <w:r>
        <w:separator/>
      </w:r>
    </w:p>
  </w:endnote>
  <w:endnote w:type="continuationSeparator" w:id="0">
    <w:p w:rsidR="006168B3" w:rsidRDefault="006168B3" w:rsidP="0066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25940"/>
      <w:docPartObj>
        <w:docPartGallery w:val="Page Numbers (Bottom of Page)"/>
        <w:docPartUnique/>
      </w:docPartObj>
    </w:sdtPr>
    <w:sdtEndPr>
      <w:rPr>
        <w:noProof/>
      </w:rPr>
    </w:sdtEndPr>
    <w:sdtContent>
      <w:p w:rsidR="009D601F" w:rsidRDefault="009D601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67F45" w:rsidRDefault="00667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B3" w:rsidRDefault="006168B3" w:rsidP="00667F45">
      <w:pPr>
        <w:spacing w:after="0" w:line="240" w:lineRule="auto"/>
      </w:pPr>
      <w:r>
        <w:separator/>
      </w:r>
    </w:p>
  </w:footnote>
  <w:footnote w:type="continuationSeparator" w:id="0">
    <w:p w:rsidR="006168B3" w:rsidRDefault="006168B3" w:rsidP="00667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45" w:rsidRDefault="009D6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8070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45" w:rsidRDefault="009D6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8070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45" w:rsidRDefault="009D6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8070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C3B"/>
    <w:multiLevelType w:val="hybridMultilevel"/>
    <w:tmpl w:val="03FEA6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55660"/>
    <w:multiLevelType w:val="hybridMultilevel"/>
    <w:tmpl w:val="0962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718DA"/>
    <w:multiLevelType w:val="hybridMultilevel"/>
    <w:tmpl w:val="08D2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92408"/>
    <w:multiLevelType w:val="hybridMultilevel"/>
    <w:tmpl w:val="5BF0A3E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460941"/>
    <w:multiLevelType w:val="hybridMultilevel"/>
    <w:tmpl w:val="032274EA"/>
    <w:lvl w:ilvl="0" w:tplc="6AF25E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163DCA"/>
    <w:multiLevelType w:val="hybridMultilevel"/>
    <w:tmpl w:val="5322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45"/>
    <w:rsid w:val="00140AC0"/>
    <w:rsid w:val="0029128A"/>
    <w:rsid w:val="004631B3"/>
    <w:rsid w:val="004767D3"/>
    <w:rsid w:val="006168B3"/>
    <w:rsid w:val="00667F45"/>
    <w:rsid w:val="006B29E7"/>
    <w:rsid w:val="007E6E32"/>
    <w:rsid w:val="0088345E"/>
    <w:rsid w:val="00894512"/>
    <w:rsid w:val="009D601F"/>
    <w:rsid w:val="00A86DAC"/>
    <w:rsid w:val="00AD5F75"/>
    <w:rsid w:val="00D94EE6"/>
    <w:rsid w:val="00D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7F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F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7F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F45"/>
    <w:rPr>
      <w:b/>
      <w:bCs/>
    </w:rPr>
  </w:style>
  <w:style w:type="character" w:styleId="Emphasis">
    <w:name w:val="Emphasis"/>
    <w:basedOn w:val="DefaultParagraphFont"/>
    <w:uiPriority w:val="20"/>
    <w:qFormat/>
    <w:rsid w:val="00667F45"/>
    <w:rPr>
      <w:i/>
      <w:iCs/>
    </w:rPr>
  </w:style>
  <w:style w:type="paragraph" w:styleId="NoSpacing">
    <w:name w:val="No Spacing"/>
    <w:uiPriority w:val="1"/>
    <w:qFormat/>
    <w:rsid w:val="00667F45"/>
    <w:pPr>
      <w:spacing w:after="0" w:line="240" w:lineRule="auto"/>
    </w:pPr>
  </w:style>
  <w:style w:type="paragraph" w:styleId="BalloonText">
    <w:name w:val="Balloon Text"/>
    <w:basedOn w:val="Normal"/>
    <w:link w:val="BalloonTextChar"/>
    <w:uiPriority w:val="99"/>
    <w:semiHidden/>
    <w:unhideWhenUsed/>
    <w:rsid w:val="0066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45"/>
    <w:rPr>
      <w:rFonts w:ascii="Tahoma" w:hAnsi="Tahoma" w:cs="Tahoma"/>
      <w:sz w:val="16"/>
      <w:szCs w:val="16"/>
    </w:rPr>
  </w:style>
  <w:style w:type="paragraph" w:styleId="Header">
    <w:name w:val="header"/>
    <w:basedOn w:val="Normal"/>
    <w:link w:val="HeaderChar"/>
    <w:uiPriority w:val="99"/>
    <w:unhideWhenUsed/>
    <w:rsid w:val="0066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45"/>
  </w:style>
  <w:style w:type="paragraph" w:styleId="Footer">
    <w:name w:val="footer"/>
    <w:basedOn w:val="Normal"/>
    <w:link w:val="FooterChar"/>
    <w:uiPriority w:val="99"/>
    <w:unhideWhenUsed/>
    <w:rsid w:val="0066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7F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F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7F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F45"/>
    <w:rPr>
      <w:b/>
      <w:bCs/>
    </w:rPr>
  </w:style>
  <w:style w:type="character" w:styleId="Emphasis">
    <w:name w:val="Emphasis"/>
    <w:basedOn w:val="DefaultParagraphFont"/>
    <w:uiPriority w:val="20"/>
    <w:qFormat/>
    <w:rsid w:val="00667F45"/>
    <w:rPr>
      <w:i/>
      <w:iCs/>
    </w:rPr>
  </w:style>
  <w:style w:type="paragraph" w:styleId="NoSpacing">
    <w:name w:val="No Spacing"/>
    <w:uiPriority w:val="1"/>
    <w:qFormat/>
    <w:rsid w:val="00667F45"/>
    <w:pPr>
      <w:spacing w:after="0" w:line="240" w:lineRule="auto"/>
    </w:pPr>
  </w:style>
  <w:style w:type="paragraph" w:styleId="BalloonText">
    <w:name w:val="Balloon Text"/>
    <w:basedOn w:val="Normal"/>
    <w:link w:val="BalloonTextChar"/>
    <w:uiPriority w:val="99"/>
    <w:semiHidden/>
    <w:unhideWhenUsed/>
    <w:rsid w:val="0066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45"/>
    <w:rPr>
      <w:rFonts w:ascii="Tahoma" w:hAnsi="Tahoma" w:cs="Tahoma"/>
      <w:sz w:val="16"/>
      <w:szCs w:val="16"/>
    </w:rPr>
  </w:style>
  <w:style w:type="paragraph" w:styleId="Header">
    <w:name w:val="header"/>
    <w:basedOn w:val="Normal"/>
    <w:link w:val="HeaderChar"/>
    <w:uiPriority w:val="99"/>
    <w:unhideWhenUsed/>
    <w:rsid w:val="0066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45"/>
  </w:style>
  <w:style w:type="paragraph" w:styleId="Footer">
    <w:name w:val="footer"/>
    <w:basedOn w:val="Normal"/>
    <w:link w:val="FooterChar"/>
    <w:uiPriority w:val="99"/>
    <w:unhideWhenUsed/>
    <w:rsid w:val="0066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782608">
      <w:bodyDiv w:val="1"/>
      <w:marLeft w:val="0"/>
      <w:marRight w:val="0"/>
      <w:marTop w:val="0"/>
      <w:marBottom w:val="0"/>
      <w:divBdr>
        <w:top w:val="none" w:sz="0" w:space="0" w:color="auto"/>
        <w:left w:val="none" w:sz="0" w:space="0" w:color="auto"/>
        <w:bottom w:val="none" w:sz="0" w:space="0" w:color="auto"/>
        <w:right w:val="none" w:sz="0" w:space="0" w:color="auto"/>
      </w:divBdr>
      <w:divsChild>
        <w:div w:id="91686914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11</cp:revision>
  <dcterms:created xsi:type="dcterms:W3CDTF">2013-03-13T15:56:00Z</dcterms:created>
  <dcterms:modified xsi:type="dcterms:W3CDTF">2013-04-08T18:43:00Z</dcterms:modified>
</cp:coreProperties>
</file>