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A6" w:rsidRPr="001866C7" w:rsidRDefault="00822AA6" w:rsidP="00822AA6">
      <w:pPr>
        <w:pStyle w:val="NoSpacing"/>
        <w:rPr>
          <w:rStyle w:val="Strong"/>
          <w:rFonts w:cs="Times New Roman"/>
          <w:sz w:val="24"/>
          <w:szCs w:val="24"/>
        </w:rPr>
      </w:pPr>
      <w:r w:rsidRPr="001866C7">
        <w:rPr>
          <w:rFonts w:cs="Times New Roman"/>
          <w:b/>
          <w:bCs/>
          <w:noProof/>
          <w:sz w:val="24"/>
          <w:szCs w:val="24"/>
        </w:rPr>
        <w:drawing>
          <wp:inline distT="0" distB="0" distL="0" distR="0" wp14:anchorId="0CAF6FF8" wp14:editId="4167331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22AA6" w:rsidRPr="001866C7" w:rsidRDefault="00822AA6" w:rsidP="00822AA6">
      <w:pPr>
        <w:pStyle w:val="NoSpacing"/>
        <w:rPr>
          <w:rStyle w:val="Strong"/>
          <w:rFonts w:cs="Times New Roman"/>
          <w:sz w:val="24"/>
          <w:szCs w:val="24"/>
        </w:rPr>
      </w:pPr>
    </w:p>
    <w:p w:rsidR="00822AA6" w:rsidRPr="001866C7" w:rsidRDefault="00822AA6" w:rsidP="00822AA6">
      <w:pPr>
        <w:pStyle w:val="NoSpacing"/>
        <w:jc w:val="center"/>
        <w:rPr>
          <w:rStyle w:val="Strong"/>
          <w:rFonts w:cs="Times New Roman"/>
          <w:sz w:val="24"/>
          <w:szCs w:val="24"/>
        </w:rPr>
      </w:pPr>
      <w:r w:rsidRPr="001866C7">
        <w:rPr>
          <w:rStyle w:val="Strong"/>
          <w:rFonts w:cs="Times New Roman"/>
          <w:sz w:val="24"/>
          <w:szCs w:val="24"/>
        </w:rPr>
        <w:t>FILM/MEDIA ARTS 110</w:t>
      </w:r>
    </w:p>
    <w:p w:rsidR="00822AA6" w:rsidRPr="001866C7" w:rsidRDefault="00822AA6" w:rsidP="00822AA6">
      <w:pPr>
        <w:pStyle w:val="NoSpacing"/>
        <w:jc w:val="center"/>
        <w:rPr>
          <w:rStyle w:val="Strong"/>
          <w:rFonts w:cs="Times New Roman"/>
          <w:sz w:val="24"/>
          <w:szCs w:val="24"/>
        </w:rPr>
      </w:pPr>
      <w:r w:rsidRPr="001866C7">
        <w:rPr>
          <w:rStyle w:val="Strong"/>
          <w:rFonts w:cs="Times New Roman"/>
          <w:sz w:val="24"/>
          <w:szCs w:val="24"/>
        </w:rPr>
        <w:t>MEDIA CULTURE</w:t>
      </w:r>
    </w:p>
    <w:p w:rsidR="00822AA6" w:rsidRPr="001866C7" w:rsidRDefault="00822AA6" w:rsidP="00822AA6">
      <w:pPr>
        <w:pStyle w:val="NoSpacing"/>
        <w:jc w:val="center"/>
        <w:rPr>
          <w:rStyle w:val="Strong"/>
          <w:rFonts w:cs="Times New Roman"/>
          <w:sz w:val="24"/>
          <w:szCs w:val="24"/>
        </w:rPr>
      </w:pPr>
    </w:p>
    <w:p w:rsidR="00822AA6" w:rsidRPr="001866C7" w:rsidRDefault="00822AA6" w:rsidP="00822AA6">
      <w:pPr>
        <w:pStyle w:val="NoSpacing"/>
        <w:rPr>
          <w:rStyle w:val="Strong"/>
          <w:rFonts w:cs="Times New Roman"/>
          <w:sz w:val="24"/>
          <w:szCs w:val="24"/>
        </w:rPr>
      </w:pPr>
      <w:r w:rsidRPr="001866C7">
        <w:rPr>
          <w:rStyle w:val="Strong"/>
          <w:rFonts w:cs="Times New Roman"/>
          <w:sz w:val="24"/>
          <w:szCs w:val="24"/>
        </w:rPr>
        <w:t>BULLETIN INFORMATION</w:t>
      </w:r>
    </w:p>
    <w:p w:rsidR="00822AA6" w:rsidRPr="001866C7" w:rsidRDefault="00822AA6" w:rsidP="00822AA6">
      <w:pPr>
        <w:pStyle w:val="NoSpacing"/>
        <w:rPr>
          <w:rFonts w:cs="Times New Roman"/>
          <w:b/>
          <w:sz w:val="24"/>
          <w:szCs w:val="24"/>
        </w:rPr>
      </w:pPr>
      <w:r w:rsidRPr="001866C7">
        <w:rPr>
          <w:rStyle w:val="Strong"/>
          <w:rFonts w:cs="Times New Roman"/>
          <w:b w:val="0"/>
          <w:sz w:val="24"/>
          <w:szCs w:val="24"/>
        </w:rPr>
        <w:t>FILM 110 = MART 110</w:t>
      </w:r>
    </w:p>
    <w:p w:rsidR="00822AA6" w:rsidRPr="001866C7" w:rsidRDefault="00822AA6" w:rsidP="00822AA6">
      <w:pPr>
        <w:pStyle w:val="NoSpacing"/>
        <w:rPr>
          <w:rFonts w:cs="Times New Roman"/>
          <w:b/>
          <w:sz w:val="24"/>
          <w:szCs w:val="24"/>
        </w:rPr>
      </w:pPr>
      <w:r w:rsidRPr="001866C7">
        <w:rPr>
          <w:rStyle w:val="Strong"/>
          <w:rFonts w:cs="Times New Roman"/>
          <w:b w:val="0"/>
          <w:sz w:val="24"/>
          <w:szCs w:val="24"/>
        </w:rPr>
        <w:t>FILM 110 - Media Culture</w:t>
      </w:r>
      <w:r w:rsidRPr="001866C7">
        <w:rPr>
          <w:rFonts w:cs="Times New Roman"/>
          <w:b/>
          <w:sz w:val="24"/>
          <w:szCs w:val="24"/>
        </w:rPr>
        <w:t xml:space="preserve"> </w:t>
      </w:r>
      <w:r w:rsidRPr="001866C7">
        <w:rPr>
          <w:rFonts w:cs="Times New Roman"/>
          <w:sz w:val="24"/>
          <w:szCs w:val="24"/>
        </w:rPr>
        <w:t xml:space="preserve">(3 credit hours) </w:t>
      </w:r>
      <w:r w:rsidRPr="001866C7">
        <w:rPr>
          <w:rFonts w:cs="Times New Roman"/>
          <w:sz w:val="24"/>
          <w:szCs w:val="24"/>
        </w:rPr>
        <w:br/>
      </w:r>
      <w:r w:rsidRPr="001866C7">
        <w:rPr>
          <w:rFonts w:cs="Times New Roman"/>
          <w:b/>
          <w:sz w:val="24"/>
          <w:szCs w:val="24"/>
        </w:rPr>
        <w:t xml:space="preserve">Course Description: </w:t>
      </w:r>
      <w:r w:rsidRPr="001866C7">
        <w:rPr>
          <w:rFonts w:cs="Times New Roman"/>
          <w:sz w:val="24"/>
          <w:szCs w:val="24"/>
        </w:rPr>
        <w:br/>
        <w:t xml:space="preserve">Introduction to the critical study of film, video, photography, audio, and new media. </w:t>
      </w:r>
      <w:r w:rsidRPr="001866C7">
        <w:rPr>
          <w:rFonts w:cs="Times New Roman"/>
          <w:sz w:val="24"/>
          <w:szCs w:val="24"/>
        </w:rPr>
        <w:br/>
      </w:r>
      <w:r w:rsidRPr="001866C7">
        <w:rPr>
          <w:rStyle w:val="Strong"/>
          <w:rFonts w:cs="Times New Roman"/>
          <w:b w:val="0"/>
          <w:sz w:val="24"/>
          <w:szCs w:val="24"/>
        </w:rPr>
        <w:t>Cross-listed Course:</w:t>
      </w:r>
      <w:r w:rsidRPr="001866C7">
        <w:rPr>
          <w:rFonts w:cs="Times New Roman"/>
          <w:sz w:val="24"/>
          <w:szCs w:val="24"/>
        </w:rPr>
        <w:t xml:space="preserve"> MART 110</w:t>
      </w:r>
    </w:p>
    <w:p w:rsidR="00822AA6" w:rsidRPr="001866C7" w:rsidRDefault="00822AA6" w:rsidP="00822AA6">
      <w:pPr>
        <w:pStyle w:val="NoSpacing"/>
        <w:rPr>
          <w:rFonts w:cs="Times New Roman"/>
          <w:sz w:val="24"/>
          <w:szCs w:val="24"/>
        </w:rPr>
      </w:pPr>
      <w:r w:rsidRPr="001866C7">
        <w:rPr>
          <w:rStyle w:val="Strong"/>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b/>
          <w:sz w:val="24"/>
          <w:szCs w:val="24"/>
        </w:rPr>
        <w:t>SAMPLE COURSE OVERVIEW</w:t>
      </w:r>
    </w:p>
    <w:p w:rsidR="00822AA6" w:rsidRPr="001866C7" w:rsidRDefault="00822AA6" w:rsidP="00822AA6">
      <w:pPr>
        <w:pStyle w:val="NoSpacing"/>
        <w:rPr>
          <w:rFonts w:cs="Times New Roman"/>
          <w:sz w:val="24"/>
          <w:szCs w:val="24"/>
        </w:rPr>
      </w:pPr>
      <w:r w:rsidRPr="001866C7">
        <w:rPr>
          <w:rFonts w:cs="Times New Roman"/>
          <w:sz w:val="24"/>
          <w:szCs w:val="24"/>
        </w:rPr>
        <w:t>Through illustrated lectures, assigned reading, and hands-on practice, this course introduces students to critical examination of and engagement with the social relationships and habits media create. Our shared knowledge of phenomena as diverse as geopolitical conflict, crime, cultural diversity, gender difference, and the inner workings of our bodies depend on mass reproduced and circulated images, words, and sounds. Rarely do we discover in life something not already “seen” in advance through a preexisting representation. How does this saturation of daily life by media affect our ability to govern ourselves? How does it influence our pleasure? How might it distinguish “us” from “them”? When did this state of affairs arise and how have new media technologies altered it? Who benefits from media and how? This course helps students think through such questions concerning mediation with an emphasis on how mediation affects social practices of looking and listening. In so doing, the course aims to provoke ethical engagement with media culture and to empower students to intervene in media practice.</w:t>
      </w:r>
    </w:p>
    <w:p w:rsidR="00822AA6" w:rsidRPr="001866C7" w:rsidRDefault="00822AA6" w:rsidP="00822AA6">
      <w:pPr>
        <w:pStyle w:val="NoSpacing"/>
        <w:rPr>
          <w:rFonts w:cs="Times New Roman"/>
          <w:sz w:val="24"/>
          <w:szCs w:val="24"/>
        </w:rPr>
      </w:pPr>
      <w:r w:rsidRPr="001866C7">
        <w:rPr>
          <w:rStyle w:val="Strong"/>
          <w:rFonts w:cs="Times New Roman"/>
          <w:sz w:val="24"/>
          <w:szCs w:val="24"/>
        </w:rPr>
        <w:t> </w:t>
      </w:r>
    </w:p>
    <w:p w:rsidR="00822AA6" w:rsidRPr="001866C7" w:rsidRDefault="00822AA6" w:rsidP="00822AA6">
      <w:pPr>
        <w:pStyle w:val="NoSpacing"/>
        <w:rPr>
          <w:rFonts w:cs="Times New Roman"/>
          <w:b/>
          <w:sz w:val="24"/>
          <w:szCs w:val="24"/>
        </w:rPr>
      </w:pPr>
      <w:r w:rsidRPr="001866C7">
        <w:rPr>
          <w:rFonts w:cs="Times New Roman"/>
          <w:b/>
          <w:sz w:val="24"/>
          <w:szCs w:val="24"/>
        </w:rPr>
        <w:t>ITEMIZED LEARNING OUTCOMES</w:t>
      </w:r>
    </w:p>
    <w:p w:rsidR="00822AA6" w:rsidRPr="001866C7" w:rsidRDefault="00822AA6" w:rsidP="00822AA6">
      <w:pPr>
        <w:pStyle w:val="NoSpacing"/>
        <w:rPr>
          <w:rStyle w:val="Strong"/>
          <w:rFonts w:cs="Times New Roman"/>
          <w:b w:val="0"/>
          <w:sz w:val="24"/>
          <w:szCs w:val="24"/>
        </w:rPr>
      </w:pPr>
      <w:r w:rsidRPr="001866C7">
        <w:rPr>
          <w:rStyle w:val="Strong"/>
          <w:rFonts w:cs="Times New Roman"/>
          <w:sz w:val="24"/>
          <w:szCs w:val="24"/>
          <w:u w:val="single"/>
        </w:rPr>
        <w:t>Upon successful completion of Media Arts 110, students will be able to:</w:t>
      </w:r>
      <w:r w:rsidRPr="001866C7">
        <w:rPr>
          <w:rStyle w:val="Strong"/>
          <w:rFonts w:cs="Times New Roman"/>
          <w:b w:val="0"/>
          <w:sz w:val="24"/>
          <w:szCs w:val="24"/>
        </w:rPr>
        <w:t xml:space="preserve">  </w:t>
      </w:r>
    </w:p>
    <w:p w:rsidR="00822AA6" w:rsidRPr="001866C7" w:rsidRDefault="00822AA6" w:rsidP="00822AA6">
      <w:pPr>
        <w:pStyle w:val="NoSpacing"/>
        <w:numPr>
          <w:ilvl w:val="0"/>
          <w:numId w:val="3"/>
        </w:numPr>
        <w:rPr>
          <w:rFonts w:cs="Times New Roman"/>
          <w:sz w:val="24"/>
          <w:szCs w:val="24"/>
        </w:rPr>
      </w:pPr>
      <w:r w:rsidRPr="001866C7">
        <w:rPr>
          <w:rStyle w:val="Strong"/>
          <w:rFonts w:cs="Times New Roman"/>
          <w:b w:val="0"/>
          <w:sz w:val="24"/>
          <w:szCs w:val="24"/>
        </w:rPr>
        <w:t xml:space="preserve">Define, identify, and discuss examples of mediation </w:t>
      </w:r>
    </w:p>
    <w:p w:rsidR="00822AA6" w:rsidRPr="001866C7" w:rsidRDefault="00822AA6" w:rsidP="00822AA6">
      <w:pPr>
        <w:pStyle w:val="NoSpacing"/>
        <w:numPr>
          <w:ilvl w:val="0"/>
          <w:numId w:val="3"/>
        </w:numPr>
        <w:rPr>
          <w:rStyle w:val="Strong"/>
          <w:rFonts w:cs="Times New Roman"/>
          <w:b w:val="0"/>
          <w:bCs w:val="0"/>
          <w:sz w:val="24"/>
          <w:szCs w:val="24"/>
        </w:rPr>
      </w:pPr>
      <w:r w:rsidRPr="001866C7">
        <w:rPr>
          <w:rStyle w:val="Strong"/>
          <w:rFonts w:cs="Times New Roman"/>
          <w:b w:val="0"/>
          <w:sz w:val="24"/>
          <w:szCs w:val="24"/>
        </w:rPr>
        <w:t>Identify and explain how power operates through visual media technologies and artifacts</w:t>
      </w:r>
    </w:p>
    <w:p w:rsidR="00822AA6" w:rsidRPr="001866C7" w:rsidRDefault="00822AA6" w:rsidP="00822AA6">
      <w:pPr>
        <w:pStyle w:val="NoSpacing"/>
        <w:numPr>
          <w:ilvl w:val="0"/>
          <w:numId w:val="3"/>
        </w:numPr>
        <w:rPr>
          <w:rFonts w:cs="Times New Roman"/>
          <w:sz w:val="24"/>
          <w:szCs w:val="24"/>
        </w:rPr>
      </w:pPr>
      <w:r w:rsidRPr="001866C7">
        <w:rPr>
          <w:rStyle w:val="Strong"/>
          <w:rFonts w:cs="Times New Roman"/>
          <w:b w:val="0"/>
          <w:sz w:val="24"/>
          <w:szCs w:val="24"/>
        </w:rPr>
        <w:t xml:space="preserve">Evaluate the social values media practices promote </w:t>
      </w:r>
    </w:p>
    <w:p w:rsidR="00822AA6" w:rsidRPr="001866C7" w:rsidRDefault="00822AA6" w:rsidP="00822AA6">
      <w:pPr>
        <w:pStyle w:val="NoSpacing"/>
        <w:numPr>
          <w:ilvl w:val="0"/>
          <w:numId w:val="3"/>
        </w:numPr>
        <w:rPr>
          <w:rFonts w:cs="Times New Roman"/>
          <w:sz w:val="24"/>
          <w:szCs w:val="24"/>
        </w:rPr>
      </w:pPr>
      <w:r w:rsidRPr="001866C7">
        <w:rPr>
          <w:rStyle w:val="Strong"/>
          <w:rFonts w:cs="Times New Roman"/>
          <w:b w:val="0"/>
          <w:sz w:val="24"/>
          <w:szCs w:val="24"/>
        </w:rPr>
        <w:t xml:space="preserve">Create original works and evaluate their ability to challenge or change existing media practice </w:t>
      </w:r>
    </w:p>
    <w:p w:rsidR="00822AA6" w:rsidRPr="001866C7" w:rsidRDefault="00822AA6" w:rsidP="00822AA6">
      <w:pPr>
        <w:pStyle w:val="NoSpacing"/>
        <w:numPr>
          <w:ilvl w:val="0"/>
          <w:numId w:val="3"/>
        </w:numPr>
        <w:rPr>
          <w:rFonts w:cs="Times New Roman"/>
          <w:sz w:val="24"/>
          <w:szCs w:val="24"/>
        </w:rPr>
      </w:pPr>
      <w:r w:rsidRPr="001866C7">
        <w:rPr>
          <w:rStyle w:val="Strong"/>
          <w:rFonts w:cs="Times New Roman"/>
          <w:b w:val="0"/>
          <w:sz w:val="24"/>
          <w:szCs w:val="24"/>
        </w:rPr>
        <w:t>Identify central examples of historical continuity and change in the aesthetic form and content of audio-visual media.</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b/>
          <w:bCs/>
          <w:sz w:val="24"/>
          <w:szCs w:val="24"/>
        </w:rPr>
        <w:t>SAMPLE REQUIRED TEXTS/SUGGESTED READINGS/MATERIALS</w:t>
      </w:r>
    </w:p>
    <w:p w:rsidR="00822AA6" w:rsidRPr="001866C7" w:rsidRDefault="00822AA6" w:rsidP="00822AA6">
      <w:pPr>
        <w:pStyle w:val="NoSpacing"/>
        <w:numPr>
          <w:ilvl w:val="0"/>
          <w:numId w:val="4"/>
        </w:numPr>
        <w:rPr>
          <w:rFonts w:cs="Times New Roman"/>
          <w:sz w:val="24"/>
          <w:szCs w:val="24"/>
        </w:rPr>
      </w:pPr>
      <w:proofErr w:type="spellStart"/>
      <w:r w:rsidRPr="001866C7">
        <w:rPr>
          <w:rFonts w:cs="Times New Roman"/>
          <w:sz w:val="24"/>
          <w:szCs w:val="24"/>
        </w:rPr>
        <w:t>Sturken</w:t>
      </w:r>
      <w:proofErr w:type="spellEnd"/>
      <w:r w:rsidRPr="001866C7">
        <w:rPr>
          <w:rFonts w:cs="Times New Roman"/>
          <w:sz w:val="24"/>
          <w:szCs w:val="24"/>
        </w:rPr>
        <w:t xml:space="preserve">, </w:t>
      </w:r>
      <w:proofErr w:type="spellStart"/>
      <w:r w:rsidRPr="001866C7">
        <w:rPr>
          <w:rFonts w:cs="Times New Roman"/>
          <w:sz w:val="24"/>
          <w:szCs w:val="24"/>
        </w:rPr>
        <w:t>Marita</w:t>
      </w:r>
      <w:proofErr w:type="spellEnd"/>
      <w:r w:rsidRPr="001866C7">
        <w:rPr>
          <w:rFonts w:cs="Times New Roman"/>
          <w:sz w:val="24"/>
          <w:szCs w:val="24"/>
        </w:rPr>
        <w:t xml:space="preserve">, and Lisa Cartwright. </w:t>
      </w:r>
      <w:r w:rsidRPr="001866C7">
        <w:rPr>
          <w:rStyle w:val="Emphasis"/>
          <w:rFonts w:cs="Times New Roman"/>
          <w:sz w:val="24"/>
          <w:szCs w:val="24"/>
        </w:rPr>
        <w:t>Practices of Looking: An Introduction to Visual Culture</w:t>
      </w:r>
      <w:r w:rsidRPr="001866C7">
        <w:rPr>
          <w:rFonts w:cs="Times New Roman"/>
          <w:sz w:val="24"/>
          <w:szCs w:val="24"/>
        </w:rPr>
        <w:t>. 2nd edition. UK: Oxford University Press, 2009. [S&amp;C]</w:t>
      </w:r>
    </w:p>
    <w:p w:rsidR="00822AA6" w:rsidRPr="001866C7" w:rsidRDefault="00822AA6" w:rsidP="00822AA6">
      <w:pPr>
        <w:pStyle w:val="NoSpacing"/>
        <w:numPr>
          <w:ilvl w:val="0"/>
          <w:numId w:val="4"/>
        </w:numPr>
        <w:rPr>
          <w:rFonts w:cs="Times New Roman"/>
          <w:sz w:val="24"/>
          <w:szCs w:val="24"/>
        </w:rPr>
      </w:pPr>
      <w:r w:rsidRPr="001866C7">
        <w:rPr>
          <w:rFonts w:cs="Times New Roman"/>
          <w:sz w:val="24"/>
          <w:szCs w:val="24"/>
        </w:rPr>
        <w:lastRenderedPageBreak/>
        <w:t>Some required readings will be posted to Blackboard (https://blackboard.sc.edu/) as indicated by [Bb] in the Schedule of Classes.</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b/>
          <w:sz w:val="24"/>
          <w:szCs w:val="24"/>
        </w:rPr>
        <w:t>SAMPLE ASSIGNMENTS AND/OR EXAM</w:t>
      </w:r>
    </w:p>
    <w:p w:rsidR="00822AA6" w:rsidRPr="001866C7" w:rsidRDefault="00822AA6" w:rsidP="00822AA6">
      <w:pPr>
        <w:pStyle w:val="NoSpacing"/>
        <w:numPr>
          <w:ilvl w:val="0"/>
          <w:numId w:val="5"/>
        </w:numPr>
        <w:rPr>
          <w:rFonts w:cs="Times New Roman"/>
          <w:b/>
          <w:sz w:val="24"/>
          <w:szCs w:val="24"/>
        </w:rPr>
      </w:pPr>
      <w:r w:rsidRPr="001866C7">
        <w:rPr>
          <w:rFonts w:cs="Times New Roman"/>
          <w:b/>
          <w:sz w:val="24"/>
          <w:szCs w:val="24"/>
        </w:rPr>
        <w:t xml:space="preserve">Participation </w:t>
      </w:r>
      <w:r w:rsidRPr="001866C7">
        <w:rPr>
          <w:rFonts w:cs="Times New Roman"/>
          <w:sz w:val="24"/>
          <w:szCs w:val="24"/>
        </w:rPr>
        <w:t>(Primarily via Twitter--instructions distributed separately)</w:t>
      </w:r>
    </w:p>
    <w:p w:rsidR="00822AA6" w:rsidRPr="001866C7" w:rsidRDefault="00822AA6" w:rsidP="00822AA6">
      <w:pPr>
        <w:pStyle w:val="NoSpacing"/>
        <w:numPr>
          <w:ilvl w:val="0"/>
          <w:numId w:val="5"/>
        </w:numPr>
        <w:rPr>
          <w:rFonts w:cs="Times New Roman"/>
          <w:b/>
          <w:sz w:val="24"/>
          <w:szCs w:val="24"/>
        </w:rPr>
      </w:pPr>
      <w:r w:rsidRPr="001866C7">
        <w:rPr>
          <w:rFonts w:cs="Times New Roman"/>
          <w:b/>
          <w:sz w:val="24"/>
          <w:szCs w:val="24"/>
        </w:rPr>
        <w:t>Weekly quizzes</w:t>
      </w:r>
    </w:p>
    <w:p w:rsidR="00822AA6" w:rsidRPr="001866C7" w:rsidRDefault="00822AA6" w:rsidP="00822AA6">
      <w:pPr>
        <w:pStyle w:val="NoSpacing"/>
        <w:numPr>
          <w:ilvl w:val="0"/>
          <w:numId w:val="5"/>
        </w:numPr>
        <w:rPr>
          <w:rFonts w:cs="Times New Roman"/>
          <w:b/>
          <w:sz w:val="24"/>
          <w:szCs w:val="24"/>
        </w:rPr>
      </w:pPr>
      <w:r w:rsidRPr="001866C7">
        <w:rPr>
          <w:rFonts w:cs="Times New Roman"/>
          <w:b/>
          <w:sz w:val="24"/>
          <w:szCs w:val="24"/>
        </w:rPr>
        <w:t>Midterm exam</w:t>
      </w:r>
    </w:p>
    <w:p w:rsidR="00822AA6" w:rsidRPr="001866C7" w:rsidRDefault="00822AA6" w:rsidP="00822AA6">
      <w:pPr>
        <w:pStyle w:val="NoSpacing"/>
        <w:numPr>
          <w:ilvl w:val="0"/>
          <w:numId w:val="5"/>
        </w:numPr>
        <w:rPr>
          <w:rFonts w:cs="Times New Roman"/>
          <w:b/>
          <w:sz w:val="24"/>
          <w:szCs w:val="24"/>
        </w:rPr>
      </w:pPr>
      <w:r w:rsidRPr="001866C7">
        <w:rPr>
          <w:rFonts w:cs="Times New Roman"/>
          <w:b/>
          <w:sz w:val="24"/>
          <w:szCs w:val="24"/>
        </w:rPr>
        <w:t>Final exam</w:t>
      </w:r>
    </w:p>
    <w:p w:rsidR="00822AA6" w:rsidRPr="001866C7" w:rsidRDefault="00822AA6" w:rsidP="00822AA6">
      <w:pPr>
        <w:pStyle w:val="NoSpacing"/>
        <w:numPr>
          <w:ilvl w:val="0"/>
          <w:numId w:val="5"/>
        </w:numPr>
        <w:rPr>
          <w:rFonts w:cs="Times New Roman"/>
          <w:b/>
          <w:sz w:val="24"/>
          <w:szCs w:val="24"/>
        </w:rPr>
      </w:pPr>
      <w:r w:rsidRPr="001866C7">
        <w:rPr>
          <w:rFonts w:cs="Times New Roman"/>
          <w:b/>
          <w:sz w:val="24"/>
          <w:szCs w:val="24"/>
        </w:rPr>
        <w:t>Four assignments</w:t>
      </w:r>
    </w:p>
    <w:p w:rsidR="00822AA6" w:rsidRPr="001866C7" w:rsidRDefault="00822AA6" w:rsidP="00822AA6">
      <w:pPr>
        <w:pStyle w:val="NoSpacing"/>
        <w:numPr>
          <w:ilvl w:val="1"/>
          <w:numId w:val="5"/>
        </w:numPr>
        <w:rPr>
          <w:rFonts w:cs="Times New Roman"/>
          <w:b/>
          <w:sz w:val="24"/>
          <w:szCs w:val="24"/>
          <w:u w:val="single"/>
        </w:rPr>
      </w:pPr>
      <w:r w:rsidRPr="001866C7">
        <w:rPr>
          <w:rStyle w:val="Strong"/>
          <w:rFonts w:cs="Times New Roman"/>
          <w:b w:val="0"/>
          <w:sz w:val="24"/>
          <w:szCs w:val="24"/>
          <w:u w:val="single"/>
        </w:rPr>
        <w:t>Assignment #1:  </w:t>
      </w:r>
      <w:proofErr w:type="spellStart"/>
      <w:r w:rsidRPr="001866C7">
        <w:rPr>
          <w:rStyle w:val="Strong"/>
          <w:rFonts w:cs="Times New Roman"/>
          <w:b w:val="0"/>
          <w:sz w:val="24"/>
          <w:szCs w:val="24"/>
          <w:u w:val="single"/>
        </w:rPr>
        <w:t>PracticeLooking</w:t>
      </w:r>
      <w:proofErr w:type="spellEnd"/>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Objective: Demonstrate an understanding of how looking relates to power in everyday life.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Activity: Photograph a “practice of looking” as defined by the course readings and lectures. In a public blog post that includes this image, describe and explain the social practice represented and evaluate the image as an aesthetic and ethical depiction of the practice.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Assessment: Successful completion of the assignment will result in a photographic image that demonstrates an ability to frame an act of looking and a blog post that synthesizes ideas from course readings and lectures.</w:t>
      </w:r>
    </w:p>
    <w:p w:rsidR="00822AA6" w:rsidRPr="001866C7" w:rsidRDefault="00822AA6" w:rsidP="00822AA6">
      <w:pPr>
        <w:pStyle w:val="NoSpacing"/>
        <w:ind w:left="2160"/>
        <w:rPr>
          <w:rFonts w:cs="Times New Roman"/>
          <w:sz w:val="24"/>
          <w:szCs w:val="24"/>
        </w:rPr>
      </w:pPr>
    </w:p>
    <w:p w:rsidR="00822AA6" w:rsidRPr="001866C7" w:rsidRDefault="00822AA6" w:rsidP="00822AA6">
      <w:pPr>
        <w:pStyle w:val="NoSpacing"/>
        <w:numPr>
          <w:ilvl w:val="1"/>
          <w:numId w:val="5"/>
        </w:numPr>
        <w:rPr>
          <w:rFonts w:cs="Times New Roman"/>
          <w:sz w:val="24"/>
          <w:szCs w:val="24"/>
          <w:u w:val="single"/>
        </w:rPr>
      </w:pPr>
      <w:r w:rsidRPr="001866C7">
        <w:rPr>
          <w:rStyle w:val="Strong"/>
          <w:rFonts w:cs="Times New Roman"/>
          <w:b w:val="0"/>
          <w:sz w:val="24"/>
          <w:szCs w:val="24"/>
          <w:u w:val="single"/>
        </w:rPr>
        <w:t>Assignment #2: Remix</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Objective: Use basic video editing techniques to create a unique work designed to change or challenge a practice of looking.</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 xml:space="preserve">Activity: Re-edit publicly available </w:t>
      </w:r>
      <w:proofErr w:type="gramStart"/>
      <w:r w:rsidRPr="001866C7">
        <w:rPr>
          <w:rFonts w:cs="Times New Roman"/>
          <w:sz w:val="24"/>
          <w:szCs w:val="24"/>
        </w:rPr>
        <w:t>Creative Commons</w:t>
      </w:r>
      <w:proofErr w:type="gramEnd"/>
      <w:r w:rsidRPr="001866C7">
        <w:rPr>
          <w:rFonts w:cs="Times New Roman"/>
          <w:sz w:val="24"/>
          <w:szCs w:val="24"/>
        </w:rPr>
        <w:t xml:space="preserve"> video to create an original work. In public blog post that embeds this video, identify and explain the challenge or change this work enacts.</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Assessment: Successful completion of the assignment will result in a remix artifact and accompanying blog post that demonstrates an ability to use basic video editing techniques and synthesize ideas from course readings and lectures.</w:t>
      </w:r>
    </w:p>
    <w:p w:rsidR="00822AA6" w:rsidRPr="001866C7" w:rsidRDefault="00822AA6" w:rsidP="00822AA6">
      <w:pPr>
        <w:pStyle w:val="NoSpacing"/>
        <w:ind w:left="2160"/>
        <w:rPr>
          <w:rFonts w:cs="Times New Roman"/>
          <w:sz w:val="24"/>
          <w:szCs w:val="24"/>
        </w:rPr>
      </w:pPr>
    </w:p>
    <w:p w:rsidR="00822AA6" w:rsidRPr="001866C7" w:rsidRDefault="00822AA6" w:rsidP="00822AA6">
      <w:pPr>
        <w:pStyle w:val="NoSpacing"/>
        <w:numPr>
          <w:ilvl w:val="1"/>
          <w:numId w:val="5"/>
        </w:numPr>
        <w:rPr>
          <w:rFonts w:cs="Times New Roman"/>
          <w:sz w:val="24"/>
          <w:szCs w:val="24"/>
          <w:u w:val="single"/>
        </w:rPr>
      </w:pPr>
      <w:r w:rsidRPr="001866C7">
        <w:rPr>
          <w:rStyle w:val="Strong"/>
          <w:rFonts w:cs="Times New Roman"/>
          <w:b w:val="0"/>
          <w:sz w:val="24"/>
          <w:szCs w:val="24"/>
          <w:u w:val="single"/>
        </w:rPr>
        <w:t xml:space="preserve">Assignment #3: </w:t>
      </w:r>
      <w:proofErr w:type="spellStart"/>
      <w:r w:rsidRPr="001866C7">
        <w:rPr>
          <w:rStyle w:val="Strong"/>
          <w:rFonts w:cs="Times New Roman"/>
          <w:b w:val="0"/>
          <w:sz w:val="24"/>
          <w:szCs w:val="24"/>
          <w:u w:val="single"/>
        </w:rPr>
        <w:t>PracticeListening</w:t>
      </w:r>
      <w:proofErr w:type="spellEnd"/>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Objective: Demonstrate an understanding of how listening relates to power in everyday life and differs from practices of looking.</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Activity: Record a “practice of listening” as defined by the course readings and lectures. In a public blog post that embeds this sound, describe and explain the social practice represented and evaluate the sound recording as an aesthetic and ethical depiction of the practice.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Assessment: Successful completion of the assignment will result in an audio artifact and a blog post that demonstrates an ability to synthesize ideas from course readings and lectures.</w:t>
      </w:r>
    </w:p>
    <w:p w:rsidR="00822AA6" w:rsidRPr="001866C7" w:rsidRDefault="00822AA6" w:rsidP="00822AA6">
      <w:pPr>
        <w:pStyle w:val="NoSpacing"/>
        <w:ind w:left="2160"/>
        <w:rPr>
          <w:rFonts w:cs="Times New Roman"/>
          <w:sz w:val="24"/>
          <w:szCs w:val="24"/>
        </w:rPr>
      </w:pPr>
    </w:p>
    <w:p w:rsidR="00822AA6" w:rsidRPr="001866C7" w:rsidRDefault="00822AA6" w:rsidP="00822AA6">
      <w:pPr>
        <w:pStyle w:val="NoSpacing"/>
        <w:numPr>
          <w:ilvl w:val="1"/>
          <w:numId w:val="5"/>
        </w:numPr>
        <w:rPr>
          <w:rFonts w:cs="Times New Roman"/>
          <w:sz w:val="24"/>
          <w:szCs w:val="24"/>
          <w:u w:val="single"/>
        </w:rPr>
      </w:pPr>
      <w:r w:rsidRPr="001866C7">
        <w:rPr>
          <w:rStyle w:val="Strong"/>
          <w:rFonts w:cs="Times New Roman"/>
          <w:b w:val="0"/>
          <w:sz w:val="24"/>
          <w:szCs w:val="24"/>
          <w:u w:val="single"/>
        </w:rPr>
        <w:t>Assignment #4: Intervene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lastRenderedPageBreak/>
        <w:t>Objective: Attempt to change the way a particular group sees, understands, and talks about and/or interacts with a scientific truth, news event, or another group, and explain why this change is desirable.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 xml:space="preserve">Activity: Use any media and tools available to you--text, images, video, </w:t>
      </w:r>
      <w:proofErr w:type="gramStart"/>
      <w:r w:rsidRPr="001866C7">
        <w:rPr>
          <w:rFonts w:cs="Times New Roman"/>
          <w:sz w:val="24"/>
          <w:szCs w:val="24"/>
        </w:rPr>
        <w:t>sounds</w:t>
      </w:r>
      <w:proofErr w:type="gramEnd"/>
      <w:r w:rsidRPr="001866C7">
        <w:rPr>
          <w:rFonts w:cs="Times New Roman"/>
          <w:sz w:val="24"/>
          <w:szCs w:val="24"/>
        </w:rPr>
        <w:t>--to create an original work that might become a meme. In a public blog post that includes this media artifact, explain how you hope this meme might function and defend its value.</w:t>
      </w:r>
    </w:p>
    <w:p w:rsidR="00822AA6" w:rsidRPr="001866C7" w:rsidRDefault="00822AA6" w:rsidP="00822AA6">
      <w:pPr>
        <w:pStyle w:val="NoSpacing"/>
        <w:numPr>
          <w:ilvl w:val="2"/>
          <w:numId w:val="5"/>
        </w:numPr>
        <w:rPr>
          <w:rFonts w:cs="Times New Roman"/>
          <w:sz w:val="24"/>
          <w:szCs w:val="24"/>
        </w:rPr>
      </w:pPr>
      <w:r w:rsidRPr="001866C7">
        <w:rPr>
          <w:rFonts w:cs="Times New Roman"/>
          <w:sz w:val="24"/>
          <w:szCs w:val="24"/>
        </w:rPr>
        <w:t>Assessment: Successful completion of the assignment will result in an original work that demonstrates facility with course skills and concepts, including a capacity for ethical evaluation of the work.</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b/>
          <w:sz w:val="24"/>
          <w:szCs w:val="24"/>
        </w:rPr>
        <w:t>SAMPLE COURSE OUTLINE WITH TIMELINE OF TOPICS, READINGS/ASSIGNMENTS, EXAMS/PROJECTS</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w:t>
      </w:r>
      <w:r w:rsidRPr="001866C7">
        <w:rPr>
          <w:rStyle w:val="Strong"/>
          <w:rFonts w:cs="Times New Roman"/>
          <w:sz w:val="24"/>
          <w:szCs w:val="24"/>
        </w:rPr>
        <w:tab/>
        <w:t>What is meant by “practices of looking”?</w:t>
      </w:r>
    </w:p>
    <w:p w:rsidR="00822AA6" w:rsidRPr="001866C7" w:rsidRDefault="00822AA6" w:rsidP="00822AA6">
      <w:pPr>
        <w:pStyle w:val="NoSpacing"/>
        <w:ind w:left="1440"/>
        <w:rPr>
          <w:rFonts w:cs="Times New Roman"/>
          <w:sz w:val="24"/>
          <w:szCs w:val="24"/>
        </w:rPr>
      </w:pPr>
      <w:r w:rsidRPr="001866C7">
        <w:rPr>
          <w:rFonts w:cs="Times New Roman"/>
          <w:sz w:val="24"/>
          <w:szCs w:val="24"/>
        </w:rPr>
        <w:t>Introduction</w:t>
      </w:r>
    </w:p>
    <w:p w:rsidR="00822AA6" w:rsidRPr="001866C7" w:rsidRDefault="00822AA6" w:rsidP="00822AA6">
      <w:pPr>
        <w:pStyle w:val="NoSpacing"/>
        <w:ind w:left="1440"/>
        <w:rPr>
          <w:rFonts w:cs="Times New Roman"/>
          <w:sz w:val="24"/>
          <w:szCs w:val="24"/>
        </w:rPr>
      </w:pPr>
      <w:r w:rsidRPr="001866C7">
        <w:rPr>
          <w:rFonts w:cs="Times New Roman"/>
          <w:sz w:val="24"/>
          <w:szCs w:val="24"/>
        </w:rPr>
        <w:t>S&amp;C Chapter 1: Images, Power, Politics</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2:</w:t>
      </w:r>
      <w:r w:rsidRPr="001866C7">
        <w:rPr>
          <w:rStyle w:val="Strong"/>
          <w:rFonts w:cs="Times New Roman"/>
          <w:sz w:val="24"/>
          <w:szCs w:val="24"/>
        </w:rPr>
        <w:tab/>
        <w:t>How are practices of looking related to power?</w:t>
      </w:r>
    </w:p>
    <w:p w:rsidR="00822AA6" w:rsidRPr="001866C7" w:rsidRDefault="00822AA6" w:rsidP="00822AA6">
      <w:pPr>
        <w:pStyle w:val="NoSpacing"/>
        <w:ind w:left="720" w:firstLine="720"/>
        <w:rPr>
          <w:rFonts w:cs="Times New Roman"/>
          <w:sz w:val="24"/>
          <w:szCs w:val="24"/>
        </w:rPr>
      </w:pPr>
      <w:r w:rsidRPr="001866C7">
        <w:rPr>
          <w:rFonts w:cs="Times New Roman"/>
          <w:sz w:val="24"/>
          <w:szCs w:val="24"/>
        </w:rPr>
        <w:t xml:space="preserve">S&amp;C Chapter 3: Modernity: Spectatorship, Power, </w:t>
      </w:r>
      <w:proofErr w:type="gramStart"/>
      <w:r w:rsidRPr="001866C7">
        <w:rPr>
          <w:rFonts w:cs="Times New Roman"/>
          <w:sz w:val="24"/>
          <w:szCs w:val="24"/>
        </w:rPr>
        <w:t>Knowledge</w:t>
      </w:r>
      <w:proofErr w:type="gramEnd"/>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3:</w:t>
      </w:r>
      <w:r w:rsidRPr="001866C7">
        <w:rPr>
          <w:rStyle w:val="Strong"/>
          <w:rFonts w:cs="Times New Roman"/>
          <w:sz w:val="24"/>
          <w:szCs w:val="24"/>
        </w:rPr>
        <w:tab/>
        <w:t>Is there a good way to watch?</w:t>
      </w:r>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Foucault, Michel. </w:t>
      </w:r>
      <w:proofErr w:type="gramStart"/>
      <w:r w:rsidRPr="001866C7">
        <w:rPr>
          <w:rFonts w:cs="Times New Roman"/>
          <w:sz w:val="24"/>
          <w:szCs w:val="24"/>
        </w:rPr>
        <w:t>"</w:t>
      </w:r>
      <w:proofErr w:type="spellStart"/>
      <w:r w:rsidRPr="001866C7">
        <w:rPr>
          <w:rFonts w:cs="Times New Roman"/>
          <w:sz w:val="24"/>
          <w:szCs w:val="24"/>
        </w:rPr>
        <w:t>Panopticism</w:t>
      </w:r>
      <w:proofErr w:type="spellEnd"/>
      <w:r w:rsidRPr="001866C7">
        <w:rPr>
          <w:rFonts w:cs="Times New Roman"/>
          <w:sz w:val="24"/>
          <w:szCs w:val="24"/>
        </w:rPr>
        <w:t>."</w:t>
      </w:r>
      <w:proofErr w:type="gramEnd"/>
      <w:r w:rsidRPr="001866C7">
        <w:rPr>
          <w:rFonts w:cs="Times New Roman"/>
          <w:sz w:val="24"/>
          <w:szCs w:val="24"/>
        </w:rPr>
        <w:t xml:space="preserve"> </w:t>
      </w:r>
      <w:r w:rsidRPr="001866C7">
        <w:rPr>
          <w:rStyle w:val="Emphasis"/>
          <w:rFonts w:cs="Times New Roman"/>
          <w:sz w:val="24"/>
          <w:szCs w:val="24"/>
        </w:rPr>
        <w:t xml:space="preserve">Discipline and Punish. </w:t>
      </w:r>
      <w:r w:rsidRPr="001866C7">
        <w:rPr>
          <w:rFonts w:cs="Times New Roman"/>
          <w:sz w:val="24"/>
          <w:szCs w:val="24"/>
        </w:rPr>
        <w:t>1977. 195-228.</w:t>
      </w:r>
    </w:p>
    <w:p w:rsidR="00822AA6" w:rsidRPr="001866C7" w:rsidRDefault="00822AA6" w:rsidP="00822AA6">
      <w:pPr>
        <w:pStyle w:val="NoSpacing"/>
        <w:ind w:left="1440"/>
        <w:rPr>
          <w:rFonts w:cs="Times New Roman"/>
          <w:sz w:val="24"/>
          <w:szCs w:val="24"/>
        </w:rPr>
      </w:pPr>
      <w:r w:rsidRPr="001866C7">
        <w:rPr>
          <w:rFonts w:cs="Times New Roman"/>
          <w:sz w:val="24"/>
          <w:szCs w:val="24"/>
        </w:rPr>
        <w:t>Assignment #1 due</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4:</w:t>
      </w:r>
      <w:r w:rsidRPr="001866C7">
        <w:rPr>
          <w:rStyle w:val="Strong"/>
          <w:rFonts w:cs="Times New Roman"/>
          <w:sz w:val="24"/>
          <w:szCs w:val="24"/>
        </w:rPr>
        <w:tab/>
        <w:t>Do practices of looking create shared ideas and values?</w:t>
      </w:r>
    </w:p>
    <w:p w:rsidR="00822AA6" w:rsidRPr="001866C7" w:rsidRDefault="00822AA6" w:rsidP="00822AA6">
      <w:pPr>
        <w:pStyle w:val="NoSpacing"/>
        <w:ind w:left="1440"/>
        <w:rPr>
          <w:rFonts w:cs="Times New Roman"/>
          <w:sz w:val="24"/>
          <w:szCs w:val="24"/>
        </w:rPr>
      </w:pPr>
      <w:r w:rsidRPr="001866C7">
        <w:rPr>
          <w:rFonts w:cs="Times New Roman"/>
          <w:sz w:val="24"/>
          <w:szCs w:val="24"/>
        </w:rPr>
        <w:t>S&amp;C, Chapter 2: Viewers Make Meaning</w:t>
      </w:r>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Marx and Engels, </w:t>
      </w:r>
      <w:r w:rsidRPr="001866C7">
        <w:rPr>
          <w:rStyle w:val="Emphasis"/>
          <w:rFonts w:cs="Times New Roman"/>
          <w:sz w:val="24"/>
          <w:szCs w:val="24"/>
        </w:rPr>
        <w:t xml:space="preserve">The German Ideology </w:t>
      </w:r>
      <w:r w:rsidRPr="001866C7">
        <w:rPr>
          <w:rFonts w:cs="Times New Roman"/>
          <w:sz w:val="24"/>
          <w:szCs w:val="24"/>
        </w:rPr>
        <w:t>(selections TBA, on Blackboard)</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5:</w:t>
      </w:r>
      <w:r w:rsidRPr="001866C7">
        <w:rPr>
          <w:rStyle w:val="Strong"/>
          <w:rFonts w:cs="Times New Roman"/>
          <w:sz w:val="24"/>
          <w:szCs w:val="24"/>
        </w:rPr>
        <w:tab/>
        <w:t>How does mass reproduction alter prac</w:t>
      </w:r>
      <w:r w:rsidR="00AC03A8">
        <w:rPr>
          <w:rStyle w:val="Strong"/>
          <w:rFonts w:cs="Times New Roman"/>
          <w:sz w:val="24"/>
          <w:szCs w:val="24"/>
        </w:rPr>
        <w:t>tic</w:t>
      </w:r>
      <w:r w:rsidRPr="001866C7">
        <w:rPr>
          <w:rStyle w:val="Strong"/>
          <w:rFonts w:cs="Times New Roman"/>
          <w:sz w:val="24"/>
          <w:szCs w:val="24"/>
        </w:rPr>
        <w:t>es of looking?</w:t>
      </w:r>
    </w:p>
    <w:p w:rsidR="00822AA6" w:rsidRPr="001866C7" w:rsidRDefault="00822AA6" w:rsidP="00822AA6">
      <w:pPr>
        <w:pStyle w:val="NoSpacing"/>
        <w:ind w:left="1440"/>
        <w:rPr>
          <w:rFonts w:cs="Times New Roman"/>
          <w:sz w:val="24"/>
          <w:szCs w:val="24"/>
        </w:rPr>
      </w:pPr>
      <w:r w:rsidRPr="001866C7">
        <w:rPr>
          <w:rFonts w:cs="Times New Roman"/>
          <w:sz w:val="24"/>
          <w:szCs w:val="24"/>
        </w:rPr>
        <w:t>S&amp;C Chapter 5: Visual Technologies, Image Reproduction, and the Copy</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Grusin</w:t>
      </w:r>
      <w:proofErr w:type="spellEnd"/>
      <w:r w:rsidRPr="001866C7">
        <w:rPr>
          <w:rFonts w:cs="Times New Roman"/>
          <w:sz w:val="24"/>
          <w:szCs w:val="24"/>
        </w:rPr>
        <w:t xml:space="preserve">, Richard. "Affect, </w:t>
      </w:r>
      <w:proofErr w:type="spellStart"/>
      <w:r w:rsidRPr="001866C7">
        <w:rPr>
          <w:rFonts w:cs="Times New Roman"/>
          <w:sz w:val="24"/>
          <w:szCs w:val="24"/>
        </w:rPr>
        <w:t>Mediality</w:t>
      </w:r>
      <w:proofErr w:type="spellEnd"/>
      <w:r w:rsidRPr="001866C7">
        <w:rPr>
          <w:rFonts w:cs="Times New Roman"/>
          <w:sz w:val="24"/>
          <w:szCs w:val="24"/>
        </w:rPr>
        <w:t xml:space="preserve">, and Abu Ghraib." </w:t>
      </w:r>
      <w:proofErr w:type="spellStart"/>
      <w:r w:rsidRPr="001866C7">
        <w:rPr>
          <w:rStyle w:val="Emphasis"/>
          <w:rFonts w:cs="Times New Roman"/>
          <w:sz w:val="24"/>
          <w:szCs w:val="24"/>
        </w:rPr>
        <w:t>Premediation</w:t>
      </w:r>
      <w:proofErr w:type="spellEnd"/>
      <w:r w:rsidRPr="001866C7">
        <w:rPr>
          <w:rStyle w:val="Emphasis"/>
          <w:rFonts w:cs="Times New Roman"/>
          <w:sz w:val="24"/>
          <w:szCs w:val="24"/>
        </w:rPr>
        <w:t xml:space="preserve">: Affect and </w:t>
      </w:r>
      <w:proofErr w:type="spellStart"/>
      <w:r w:rsidRPr="001866C7">
        <w:rPr>
          <w:rStyle w:val="Emphasis"/>
          <w:rFonts w:cs="Times New Roman"/>
          <w:sz w:val="24"/>
          <w:szCs w:val="24"/>
        </w:rPr>
        <w:t>Mediality</w:t>
      </w:r>
      <w:proofErr w:type="spellEnd"/>
      <w:r w:rsidRPr="001866C7">
        <w:rPr>
          <w:rStyle w:val="Emphasis"/>
          <w:rFonts w:cs="Times New Roman"/>
          <w:sz w:val="24"/>
          <w:szCs w:val="24"/>
        </w:rPr>
        <w:t xml:space="preserve"> after 9/11. </w:t>
      </w:r>
      <w:r w:rsidRPr="001866C7">
        <w:rPr>
          <w:rFonts w:cs="Times New Roman"/>
          <w:sz w:val="24"/>
          <w:szCs w:val="24"/>
        </w:rPr>
        <w:t>UK: Palgrave Macmillan, 2010. 62-89. (on Blackboard)</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6:</w:t>
      </w:r>
      <w:r w:rsidRPr="001866C7">
        <w:rPr>
          <w:rStyle w:val="Strong"/>
          <w:rFonts w:cs="Times New Roman"/>
          <w:sz w:val="24"/>
          <w:szCs w:val="24"/>
        </w:rPr>
        <w:tab/>
        <w:t>How do images provoke desire?</w:t>
      </w:r>
    </w:p>
    <w:p w:rsidR="00822AA6" w:rsidRPr="001866C7" w:rsidRDefault="00822AA6" w:rsidP="00822AA6">
      <w:pPr>
        <w:pStyle w:val="NoSpacing"/>
        <w:ind w:left="1440"/>
        <w:rPr>
          <w:rFonts w:cs="Times New Roman"/>
          <w:sz w:val="24"/>
          <w:szCs w:val="24"/>
        </w:rPr>
      </w:pPr>
      <w:r w:rsidRPr="001866C7">
        <w:rPr>
          <w:rFonts w:cs="Times New Roman"/>
          <w:sz w:val="24"/>
          <w:szCs w:val="24"/>
        </w:rPr>
        <w:t>S&amp;C Chapter 7: Advertising, Consumer Cultures, and Desire</w:t>
      </w:r>
    </w:p>
    <w:p w:rsidR="00822AA6" w:rsidRPr="001866C7" w:rsidRDefault="00822AA6" w:rsidP="00822AA6">
      <w:pPr>
        <w:pStyle w:val="NoSpacing"/>
        <w:ind w:left="1440"/>
        <w:rPr>
          <w:rFonts w:cs="Times New Roman"/>
          <w:sz w:val="24"/>
          <w:szCs w:val="24"/>
        </w:rPr>
      </w:pPr>
      <w:r w:rsidRPr="001866C7">
        <w:rPr>
          <w:rFonts w:cs="Times New Roman"/>
          <w:sz w:val="24"/>
          <w:szCs w:val="24"/>
        </w:rPr>
        <w:t>Assignment #2 due</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7:</w:t>
      </w:r>
      <w:r w:rsidRPr="001866C7">
        <w:rPr>
          <w:rStyle w:val="Strong"/>
          <w:rFonts w:cs="Times New Roman"/>
          <w:sz w:val="24"/>
          <w:szCs w:val="24"/>
        </w:rPr>
        <w:tab/>
        <w:t>Is realism bad for you?</w:t>
      </w:r>
    </w:p>
    <w:p w:rsidR="00822AA6" w:rsidRPr="001866C7" w:rsidRDefault="00822AA6" w:rsidP="00822AA6">
      <w:pPr>
        <w:pStyle w:val="NoSpacing"/>
        <w:ind w:left="1440"/>
        <w:rPr>
          <w:rFonts w:cs="Times New Roman"/>
          <w:sz w:val="24"/>
          <w:szCs w:val="24"/>
        </w:rPr>
      </w:pPr>
      <w:r w:rsidRPr="001866C7">
        <w:rPr>
          <w:rFonts w:cs="Times New Roman"/>
          <w:sz w:val="24"/>
          <w:szCs w:val="24"/>
        </w:rPr>
        <w:t>S&amp;C Chapter 4: Realism and Perspective: From Renaissance Painting to Digita</w:t>
      </w:r>
      <w:r w:rsidR="00AC03A8">
        <w:rPr>
          <w:rFonts w:cs="Times New Roman"/>
          <w:sz w:val="24"/>
          <w:szCs w:val="24"/>
        </w:rPr>
        <w:t>l</w:t>
      </w:r>
      <w:r w:rsidRPr="001866C7">
        <w:rPr>
          <w:rFonts w:cs="Times New Roman"/>
          <w:sz w:val="24"/>
          <w:szCs w:val="24"/>
        </w:rPr>
        <w:t xml:space="preserve"> Media</w:t>
      </w:r>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Brecht, </w:t>
      </w:r>
      <w:proofErr w:type="spellStart"/>
      <w:r w:rsidRPr="001866C7">
        <w:rPr>
          <w:rFonts w:cs="Times New Roman"/>
          <w:sz w:val="24"/>
          <w:szCs w:val="24"/>
        </w:rPr>
        <w:t>Bertolt</w:t>
      </w:r>
      <w:proofErr w:type="spellEnd"/>
      <w:r w:rsidRPr="001866C7">
        <w:rPr>
          <w:rFonts w:cs="Times New Roman"/>
          <w:sz w:val="24"/>
          <w:szCs w:val="24"/>
        </w:rPr>
        <w:t xml:space="preserve">. "The Modern Theater Is the Epic Theater." </w:t>
      </w:r>
      <w:proofErr w:type="gramStart"/>
      <w:r w:rsidRPr="001866C7">
        <w:rPr>
          <w:rStyle w:val="Emphasis"/>
          <w:rFonts w:cs="Times New Roman"/>
          <w:sz w:val="24"/>
          <w:szCs w:val="24"/>
        </w:rPr>
        <w:t>Brecht on Theater.</w:t>
      </w:r>
      <w:proofErr w:type="gramEnd"/>
      <w:r w:rsidRPr="001866C7">
        <w:rPr>
          <w:rStyle w:val="Emphasis"/>
          <w:rFonts w:cs="Times New Roman"/>
          <w:sz w:val="24"/>
          <w:szCs w:val="24"/>
        </w:rPr>
        <w:t xml:space="preserve"> </w:t>
      </w:r>
      <w:r w:rsidRPr="001866C7">
        <w:rPr>
          <w:rFonts w:cs="Times New Roman"/>
          <w:sz w:val="24"/>
          <w:szCs w:val="24"/>
        </w:rPr>
        <w:t>33-42. (Blackboard)</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8:</w:t>
      </w:r>
      <w:r w:rsidRPr="001866C7">
        <w:rPr>
          <w:rStyle w:val="Strong"/>
          <w:rFonts w:cs="Times New Roman"/>
          <w:sz w:val="24"/>
          <w:szCs w:val="24"/>
        </w:rPr>
        <w:tab/>
        <w:t>Midterm Review and Exam</w:t>
      </w:r>
    </w:p>
    <w:p w:rsidR="00822AA6" w:rsidRPr="001866C7" w:rsidRDefault="00822AA6" w:rsidP="00822AA6">
      <w:pPr>
        <w:pStyle w:val="NoSpacing"/>
        <w:ind w:left="1440"/>
        <w:rPr>
          <w:rFonts w:cs="Times New Roman"/>
          <w:sz w:val="24"/>
          <w:szCs w:val="24"/>
        </w:rPr>
      </w:pPr>
      <w:r w:rsidRPr="001866C7">
        <w:rPr>
          <w:rFonts w:cs="Times New Roman"/>
          <w:sz w:val="24"/>
          <w:szCs w:val="24"/>
        </w:rPr>
        <w:lastRenderedPageBreak/>
        <w:t>Review</w:t>
      </w:r>
    </w:p>
    <w:p w:rsidR="00822AA6" w:rsidRPr="001866C7" w:rsidRDefault="00822AA6" w:rsidP="00822AA6">
      <w:pPr>
        <w:pStyle w:val="NoSpacing"/>
        <w:ind w:left="1440"/>
        <w:rPr>
          <w:rFonts w:cs="Times New Roman"/>
          <w:sz w:val="24"/>
          <w:szCs w:val="24"/>
        </w:rPr>
      </w:pPr>
      <w:r w:rsidRPr="001866C7">
        <w:rPr>
          <w:rFonts w:cs="Times New Roman"/>
          <w:sz w:val="24"/>
          <w:szCs w:val="24"/>
        </w:rPr>
        <w:t>Exam</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9:</w:t>
      </w:r>
      <w:r w:rsidRPr="001866C7">
        <w:rPr>
          <w:rStyle w:val="Strong"/>
          <w:rFonts w:cs="Times New Roman"/>
          <w:sz w:val="24"/>
          <w:szCs w:val="24"/>
        </w:rPr>
        <w:tab/>
        <w:t>How might "practices of listening" differ from "practices of looking"?</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Shaeffer</w:t>
      </w:r>
      <w:proofErr w:type="spellEnd"/>
      <w:r w:rsidRPr="001866C7">
        <w:rPr>
          <w:rFonts w:cs="Times New Roman"/>
          <w:sz w:val="24"/>
          <w:szCs w:val="24"/>
        </w:rPr>
        <w:t xml:space="preserve">, Pierre. </w:t>
      </w:r>
      <w:proofErr w:type="gramStart"/>
      <w:r w:rsidRPr="001866C7">
        <w:rPr>
          <w:rFonts w:cs="Times New Roman"/>
          <w:sz w:val="24"/>
          <w:szCs w:val="24"/>
        </w:rPr>
        <w:t>"</w:t>
      </w:r>
      <w:proofErr w:type="spellStart"/>
      <w:r w:rsidRPr="001866C7">
        <w:rPr>
          <w:rFonts w:cs="Times New Roman"/>
          <w:sz w:val="24"/>
          <w:szCs w:val="24"/>
        </w:rPr>
        <w:t>Acousmatics</w:t>
      </w:r>
      <w:proofErr w:type="spellEnd"/>
      <w:r w:rsidRPr="001866C7">
        <w:rPr>
          <w:rFonts w:cs="Times New Roman"/>
          <w:sz w:val="24"/>
          <w:szCs w:val="24"/>
        </w:rPr>
        <w:t>."</w:t>
      </w:r>
      <w:proofErr w:type="gramEnd"/>
      <w:r w:rsidRPr="001866C7">
        <w:rPr>
          <w:rFonts w:cs="Times New Roman"/>
          <w:sz w:val="24"/>
          <w:szCs w:val="24"/>
        </w:rPr>
        <w:t xml:space="preserve"> </w:t>
      </w:r>
      <w:r w:rsidRPr="001866C7">
        <w:rPr>
          <w:rStyle w:val="Emphasis"/>
          <w:rFonts w:cs="Times New Roman"/>
          <w:sz w:val="24"/>
          <w:szCs w:val="24"/>
        </w:rPr>
        <w:t xml:space="preserve">Audio Culture: Readings in Modern Music., </w:t>
      </w:r>
      <w:proofErr w:type="spellStart"/>
      <w:proofErr w:type="gramStart"/>
      <w:r w:rsidRPr="001866C7">
        <w:rPr>
          <w:rFonts w:cs="Times New Roman"/>
          <w:sz w:val="24"/>
          <w:szCs w:val="24"/>
        </w:rPr>
        <w:t>eds</w:t>
      </w:r>
      <w:proofErr w:type="spellEnd"/>
      <w:proofErr w:type="gramEnd"/>
      <w:r w:rsidRPr="001866C7">
        <w:rPr>
          <w:rFonts w:cs="Times New Roman"/>
          <w:sz w:val="24"/>
          <w:szCs w:val="24"/>
        </w:rPr>
        <w:t xml:space="preserve"> </w:t>
      </w:r>
      <w:proofErr w:type="spellStart"/>
      <w:r w:rsidRPr="001866C7">
        <w:rPr>
          <w:rFonts w:cs="Times New Roman"/>
          <w:sz w:val="24"/>
          <w:szCs w:val="24"/>
        </w:rPr>
        <w:t>Christoph</w:t>
      </w:r>
      <w:proofErr w:type="spellEnd"/>
      <w:r w:rsidRPr="001866C7">
        <w:rPr>
          <w:rFonts w:cs="Times New Roman"/>
          <w:sz w:val="24"/>
          <w:szCs w:val="24"/>
        </w:rPr>
        <w:t xml:space="preserve"> Cox and Daniel Warner, New York: Continuum, 2004. </w:t>
      </w:r>
      <w:proofErr w:type="gramStart"/>
      <w:r w:rsidRPr="001866C7">
        <w:rPr>
          <w:rFonts w:cs="Times New Roman"/>
          <w:sz w:val="24"/>
          <w:szCs w:val="24"/>
        </w:rPr>
        <w:t>76-81.</w:t>
      </w:r>
      <w:proofErr w:type="gramEnd"/>
      <w:r w:rsidRPr="001866C7">
        <w:rPr>
          <w:rFonts w:cs="Times New Roman"/>
          <w:sz w:val="24"/>
          <w:szCs w:val="24"/>
        </w:rPr>
        <w:t> </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Oliveros</w:t>
      </w:r>
      <w:proofErr w:type="spellEnd"/>
      <w:r w:rsidRPr="001866C7">
        <w:rPr>
          <w:rFonts w:cs="Times New Roman"/>
          <w:sz w:val="24"/>
          <w:szCs w:val="24"/>
        </w:rPr>
        <w:t xml:space="preserve">, Pauline. </w:t>
      </w:r>
      <w:proofErr w:type="gramStart"/>
      <w:r w:rsidRPr="001866C7">
        <w:rPr>
          <w:rFonts w:cs="Times New Roman"/>
          <w:sz w:val="24"/>
          <w:szCs w:val="24"/>
        </w:rPr>
        <w:t xml:space="preserve">"Some Sound Observations," </w:t>
      </w:r>
      <w:r w:rsidRPr="001866C7">
        <w:rPr>
          <w:rStyle w:val="Emphasis"/>
          <w:rFonts w:cs="Times New Roman"/>
          <w:sz w:val="24"/>
          <w:szCs w:val="24"/>
        </w:rPr>
        <w:t>Audio Cultures.</w:t>
      </w:r>
      <w:proofErr w:type="gramEnd"/>
      <w:r w:rsidRPr="001866C7">
        <w:rPr>
          <w:rFonts w:cs="Times New Roman"/>
          <w:sz w:val="24"/>
          <w:szCs w:val="24"/>
        </w:rPr>
        <w:t> </w:t>
      </w:r>
      <w:proofErr w:type="gramStart"/>
      <w:r w:rsidRPr="001866C7">
        <w:rPr>
          <w:rFonts w:cs="Times New Roman"/>
          <w:sz w:val="24"/>
          <w:szCs w:val="24"/>
        </w:rPr>
        <w:t>102-106.</w:t>
      </w:r>
      <w:proofErr w:type="gramEnd"/>
      <w:r w:rsidRPr="001866C7">
        <w:rPr>
          <w:rFonts w:cs="Times New Roman"/>
          <w:sz w:val="24"/>
          <w:szCs w:val="24"/>
        </w:rPr>
        <w:t> </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Shaefer</w:t>
      </w:r>
      <w:proofErr w:type="spellEnd"/>
      <w:r w:rsidRPr="001866C7">
        <w:rPr>
          <w:rFonts w:cs="Times New Roman"/>
          <w:sz w:val="24"/>
          <w:szCs w:val="24"/>
        </w:rPr>
        <w:t xml:space="preserve">, R. Murray. </w:t>
      </w:r>
      <w:proofErr w:type="gramStart"/>
      <w:r w:rsidRPr="001866C7">
        <w:rPr>
          <w:rFonts w:cs="Times New Roman"/>
          <w:sz w:val="24"/>
          <w:szCs w:val="24"/>
        </w:rPr>
        <w:t xml:space="preserve">"Music of the Environment," </w:t>
      </w:r>
      <w:r w:rsidRPr="001866C7">
        <w:rPr>
          <w:rStyle w:val="Emphasis"/>
          <w:rFonts w:cs="Times New Roman"/>
          <w:sz w:val="24"/>
          <w:szCs w:val="24"/>
        </w:rPr>
        <w:t>Audio Cultures.</w:t>
      </w:r>
      <w:proofErr w:type="gramEnd"/>
      <w:r w:rsidRPr="001866C7">
        <w:rPr>
          <w:rStyle w:val="Emphasis"/>
          <w:rFonts w:cs="Times New Roman"/>
          <w:sz w:val="24"/>
          <w:szCs w:val="24"/>
        </w:rPr>
        <w:t xml:space="preserve"> </w:t>
      </w:r>
      <w:proofErr w:type="gramStart"/>
      <w:r w:rsidRPr="001866C7">
        <w:rPr>
          <w:rFonts w:cs="Times New Roman"/>
          <w:sz w:val="24"/>
          <w:szCs w:val="24"/>
        </w:rPr>
        <w:t>29-38.</w:t>
      </w:r>
      <w:proofErr w:type="gramEnd"/>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10:</w:t>
      </w:r>
      <w:r w:rsidRPr="001866C7">
        <w:rPr>
          <w:rStyle w:val="Strong"/>
          <w:rFonts w:cs="Times New Roman"/>
          <w:sz w:val="24"/>
          <w:szCs w:val="24"/>
        </w:rPr>
        <w:tab/>
        <w:t>How do "practices of listening" interact with "practices of looking"?</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Chion</w:t>
      </w:r>
      <w:proofErr w:type="spellEnd"/>
      <w:r w:rsidRPr="001866C7">
        <w:rPr>
          <w:rFonts w:cs="Times New Roman"/>
          <w:sz w:val="24"/>
          <w:szCs w:val="24"/>
        </w:rPr>
        <w:t xml:space="preserve">, Michel. "Projections of Sound on Image," Audio-Vision: Sound on Screen. </w:t>
      </w:r>
      <w:proofErr w:type="gramStart"/>
      <w:r w:rsidRPr="001866C7">
        <w:rPr>
          <w:rFonts w:cs="Times New Roman"/>
          <w:sz w:val="24"/>
          <w:szCs w:val="24"/>
        </w:rPr>
        <w:t>3-24.</w:t>
      </w:r>
      <w:proofErr w:type="gramEnd"/>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Jarrett, Michael. "Sound Doctrine," interview with Walter </w:t>
      </w:r>
      <w:proofErr w:type="spellStart"/>
      <w:r w:rsidRPr="001866C7">
        <w:rPr>
          <w:rFonts w:cs="Times New Roman"/>
          <w:sz w:val="24"/>
          <w:szCs w:val="24"/>
        </w:rPr>
        <w:t>Murch</w:t>
      </w:r>
      <w:proofErr w:type="spellEnd"/>
      <w:r w:rsidRPr="001866C7">
        <w:rPr>
          <w:rFonts w:cs="Times New Roman"/>
          <w:sz w:val="24"/>
          <w:szCs w:val="24"/>
        </w:rPr>
        <w:t xml:space="preserve">. </w:t>
      </w:r>
      <w:proofErr w:type="gramStart"/>
      <w:r w:rsidRPr="001866C7">
        <w:rPr>
          <w:rFonts w:cs="Times New Roman"/>
          <w:sz w:val="24"/>
          <w:szCs w:val="24"/>
        </w:rPr>
        <w:t>1-13.</w:t>
      </w:r>
      <w:proofErr w:type="gramEnd"/>
      <w:r w:rsidRPr="001866C7">
        <w:rPr>
          <w:rStyle w:val="Strong"/>
          <w:rFonts w:cs="Times New Roman"/>
          <w:sz w:val="24"/>
          <w:szCs w:val="24"/>
        </w:rPr>
        <w:t xml:space="preserve"> </w:t>
      </w:r>
    </w:p>
    <w:p w:rsidR="00822AA6" w:rsidRPr="001866C7" w:rsidRDefault="00822AA6" w:rsidP="00822AA6">
      <w:pPr>
        <w:pStyle w:val="NoSpacing"/>
        <w:ind w:left="1440"/>
        <w:rPr>
          <w:rFonts w:cs="Times New Roman"/>
          <w:sz w:val="24"/>
          <w:szCs w:val="24"/>
        </w:rPr>
      </w:pPr>
      <w:r w:rsidRPr="001866C7">
        <w:rPr>
          <w:rFonts w:cs="Times New Roman"/>
          <w:sz w:val="24"/>
          <w:szCs w:val="24"/>
        </w:rPr>
        <w:t>Assignment #3: Practice Listening due</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11:</w:t>
      </w:r>
      <w:r w:rsidRPr="001866C7">
        <w:rPr>
          <w:rStyle w:val="Strong"/>
          <w:rFonts w:cs="Times New Roman"/>
          <w:sz w:val="24"/>
          <w:szCs w:val="24"/>
        </w:rPr>
        <w:tab/>
        <w:t>Is science a practice of looking?</w:t>
      </w:r>
    </w:p>
    <w:p w:rsidR="00822AA6" w:rsidRPr="001866C7" w:rsidRDefault="00822AA6" w:rsidP="00822AA6">
      <w:pPr>
        <w:pStyle w:val="NoSpacing"/>
        <w:ind w:left="720" w:firstLine="720"/>
        <w:rPr>
          <w:rFonts w:cs="Times New Roman"/>
          <w:sz w:val="24"/>
          <w:szCs w:val="24"/>
        </w:rPr>
      </w:pPr>
      <w:r w:rsidRPr="001866C7">
        <w:rPr>
          <w:rFonts w:cs="Times New Roman"/>
          <w:sz w:val="24"/>
          <w:szCs w:val="24"/>
        </w:rPr>
        <w:t>S&amp;C, Chapter 9: Scientific Looking, Looking at Science</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12:</w:t>
      </w:r>
      <w:r w:rsidRPr="001866C7">
        <w:rPr>
          <w:rStyle w:val="Strong"/>
          <w:rFonts w:cs="Times New Roman"/>
          <w:sz w:val="24"/>
          <w:szCs w:val="24"/>
        </w:rPr>
        <w:tab/>
        <w:t>Do news media make us better citizens? </w:t>
      </w:r>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Lippmann, Walter. </w:t>
      </w:r>
      <w:proofErr w:type="gramStart"/>
      <w:r w:rsidRPr="001866C7">
        <w:rPr>
          <w:rFonts w:cs="Times New Roman"/>
          <w:sz w:val="24"/>
          <w:szCs w:val="24"/>
        </w:rPr>
        <w:t>“The World Outside and the Pictures in our Heads.”</w:t>
      </w:r>
      <w:proofErr w:type="gramEnd"/>
      <w:r w:rsidRPr="001866C7">
        <w:rPr>
          <w:rFonts w:cs="Times New Roman"/>
          <w:sz w:val="24"/>
          <w:szCs w:val="24"/>
        </w:rPr>
        <w:t xml:space="preserve"> 1922. Public Opinion. </w:t>
      </w:r>
      <w:proofErr w:type="gramStart"/>
      <w:r w:rsidRPr="001866C7">
        <w:rPr>
          <w:rFonts w:cs="Times New Roman"/>
          <w:sz w:val="24"/>
          <w:szCs w:val="24"/>
        </w:rPr>
        <w:t>(New York: Free Press, 1997).</w:t>
      </w:r>
      <w:proofErr w:type="gramEnd"/>
      <w:r w:rsidRPr="001866C7">
        <w:rPr>
          <w:rFonts w:cs="Times New Roman"/>
          <w:sz w:val="24"/>
          <w:szCs w:val="24"/>
        </w:rPr>
        <w:t xml:space="preserve"> </w:t>
      </w:r>
      <w:proofErr w:type="gramStart"/>
      <w:r w:rsidRPr="001866C7">
        <w:rPr>
          <w:rFonts w:cs="Times New Roman"/>
          <w:sz w:val="24"/>
          <w:szCs w:val="24"/>
        </w:rPr>
        <w:t>3-20.</w:t>
      </w:r>
      <w:proofErr w:type="gramEnd"/>
      <w:r w:rsidRPr="001866C7">
        <w:rPr>
          <w:rFonts w:cs="Times New Roman"/>
          <w:sz w:val="24"/>
          <w:szCs w:val="24"/>
        </w:rPr>
        <w:t> </w:t>
      </w:r>
    </w:p>
    <w:p w:rsidR="00822AA6" w:rsidRPr="001866C7" w:rsidRDefault="00822AA6" w:rsidP="00822AA6">
      <w:pPr>
        <w:pStyle w:val="NoSpacing"/>
        <w:ind w:left="1440"/>
        <w:rPr>
          <w:rFonts w:cs="Times New Roman"/>
          <w:sz w:val="24"/>
          <w:szCs w:val="24"/>
        </w:rPr>
      </w:pPr>
      <w:proofErr w:type="spellStart"/>
      <w:r w:rsidRPr="001866C7">
        <w:rPr>
          <w:rFonts w:cs="Times New Roman"/>
          <w:sz w:val="24"/>
          <w:szCs w:val="24"/>
        </w:rPr>
        <w:t>Doane</w:t>
      </w:r>
      <w:proofErr w:type="spellEnd"/>
      <w:r w:rsidRPr="001866C7">
        <w:rPr>
          <w:rFonts w:cs="Times New Roman"/>
          <w:sz w:val="24"/>
          <w:szCs w:val="24"/>
        </w:rPr>
        <w:t xml:space="preserve">, Mary Ann. “Information, Crisis Catastrophe.” New Media, Old Media: A History and Theory Reader. </w:t>
      </w:r>
      <w:proofErr w:type="gramStart"/>
      <w:r w:rsidRPr="001866C7">
        <w:rPr>
          <w:rFonts w:cs="Times New Roman"/>
          <w:sz w:val="24"/>
          <w:szCs w:val="24"/>
        </w:rPr>
        <w:t>Eds. Wendy Chun and Thomas Keenan.</w:t>
      </w:r>
      <w:proofErr w:type="gramEnd"/>
      <w:r w:rsidRPr="001866C7">
        <w:rPr>
          <w:rFonts w:cs="Times New Roman"/>
          <w:sz w:val="24"/>
          <w:szCs w:val="24"/>
        </w:rPr>
        <w:t xml:space="preserve"> (New York: </w:t>
      </w:r>
      <w:proofErr w:type="spellStart"/>
      <w:r w:rsidRPr="001866C7">
        <w:rPr>
          <w:rFonts w:cs="Times New Roman"/>
          <w:sz w:val="24"/>
          <w:szCs w:val="24"/>
        </w:rPr>
        <w:t>Routledge</w:t>
      </w:r>
      <w:proofErr w:type="spellEnd"/>
      <w:r w:rsidRPr="001866C7">
        <w:rPr>
          <w:rFonts w:cs="Times New Roman"/>
          <w:sz w:val="24"/>
          <w:szCs w:val="24"/>
        </w:rPr>
        <w:t xml:space="preserve">, 2006). </w:t>
      </w:r>
      <w:proofErr w:type="gramStart"/>
      <w:r w:rsidRPr="001866C7">
        <w:rPr>
          <w:rFonts w:cs="Times New Roman"/>
          <w:sz w:val="24"/>
          <w:szCs w:val="24"/>
        </w:rPr>
        <w:t>251-264.</w:t>
      </w:r>
      <w:proofErr w:type="gramEnd"/>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13:</w:t>
      </w:r>
      <w:r w:rsidRPr="001866C7">
        <w:rPr>
          <w:rStyle w:val="Strong"/>
          <w:rFonts w:cs="Times New Roman"/>
          <w:sz w:val="24"/>
          <w:szCs w:val="24"/>
        </w:rPr>
        <w:tab/>
        <w:t>Do media connect us with the world . . . ?</w:t>
      </w:r>
    </w:p>
    <w:p w:rsidR="00822AA6" w:rsidRPr="001866C7" w:rsidRDefault="00822AA6" w:rsidP="00822AA6">
      <w:pPr>
        <w:pStyle w:val="NoSpacing"/>
        <w:ind w:left="720" w:firstLine="720"/>
        <w:rPr>
          <w:rFonts w:cs="Times New Roman"/>
          <w:sz w:val="24"/>
          <w:szCs w:val="24"/>
        </w:rPr>
      </w:pPr>
      <w:r w:rsidRPr="001866C7">
        <w:rPr>
          <w:rFonts w:cs="Times New Roman"/>
          <w:sz w:val="24"/>
          <w:szCs w:val="24"/>
        </w:rPr>
        <w:t xml:space="preserve">S&amp;C </w:t>
      </w:r>
      <w:bookmarkStart w:id="0" w:name="_GoBack"/>
      <w:bookmarkEnd w:id="0"/>
      <w:r w:rsidRPr="001866C7">
        <w:rPr>
          <w:rFonts w:cs="Times New Roman"/>
          <w:sz w:val="24"/>
          <w:szCs w:val="24"/>
        </w:rPr>
        <w:t xml:space="preserve">Chapter 10, </w:t>
      </w:r>
      <w:proofErr w:type="gramStart"/>
      <w:r w:rsidRPr="001866C7">
        <w:rPr>
          <w:rFonts w:cs="Times New Roman"/>
          <w:sz w:val="24"/>
          <w:szCs w:val="24"/>
        </w:rPr>
        <w:t>The</w:t>
      </w:r>
      <w:proofErr w:type="gramEnd"/>
      <w:r w:rsidRPr="001866C7">
        <w:rPr>
          <w:rFonts w:cs="Times New Roman"/>
          <w:sz w:val="24"/>
          <w:szCs w:val="24"/>
        </w:rPr>
        <w:t xml:space="preserve"> Global Flow of Visual Culture</w:t>
      </w:r>
    </w:p>
    <w:p w:rsidR="00822AA6" w:rsidRPr="001866C7" w:rsidRDefault="00822AA6" w:rsidP="00822AA6">
      <w:pPr>
        <w:pStyle w:val="NoSpacing"/>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14</w:t>
      </w:r>
      <w:proofErr w:type="gramStart"/>
      <w:r w:rsidRPr="001866C7">
        <w:rPr>
          <w:rStyle w:val="Strong"/>
          <w:rFonts w:cs="Times New Roman"/>
          <w:sz w:val="24"/>
          <w:szCs w:val="24"/>
        </w:rPr>
        <w:t xml:space="preserve">:  </w:t>
      </w:r>
      <w:r w:rsidRPr="001866C7">
        <w:rPr>
          <w:rStyle w:val="Strong"/>
          <w:rFonts w:cs="Times New Roman"/>
          <w:sz w:val="24"/>
          <w:szCs w:val="24"/>
        </w:rPr>
        <w:tab/>
        <w:t>. . .</w:t>
      </w:r>
      <w:proofErr w:type="gramEnd"/>
      <w:r w:rsidRPr="001866C7">
        <w:rPr>
          <w:rStyle w:val="Strong"/>
          <w:rFonts w:cs="Times New Roman"/>
          <w:sz w:val="24"/>
          <w:szCs w:val="24"/>
        </w:rPr>
        <w:t xml:space="preserve"> and if so, what kind of connection is it? </w:t>
      </w:r>
    </w:p>
    <w:p w:rsidR="00822AA6" w:rsidRPr="001866C7" w:rsidRDefault="00822AA6" w:rsidP="00822AA6">
      <w:pPr>
        <w:pStyle w:val="NoSpacing"/>
        <w:ind w:left="1440"/>
        <w:rPr>
          <w:rFonts w:cs="Times New Roman"/>
          <w:sz w:val="24"/>
          <w:szCs w:val="24"/>
        </w:rPr>
      </w:pPr>
      <w:r w:rsidRPr="001866C7">
        <w:rPr>
          <w:rFonts w:cs="Times New Roman"/>
          <w:sz w:val="24"/>
          <w:szCs w:val="24"/>
        </w:rPr>
        <w:t xml:space="preserve">Parks, Lisa. </w:t>
      </w:r>
      <w:proofErr w:type="gramStart"/>
      <w:r w:rsidRPr="001866C7">
        <w:rPr>
          <w:rFonts w:cs="Times New Roman"/>
          <w:sz w:val="24"/>
          <w:szCs w:val="24"/>
        </w:rPr>
        <w:t>“Satellite Spectacular.”</w:t>
      </w:r>
      <w:proofErr w:type="gramEnd"/>
      <w:r w:rsidRPr="001866C7">
        <w:rPr>
          <w:rFonts w:cs="Times New Roman"/>
          <w:sz w:val="24"/>
          <w:szCs w:val="24"/>
        </w:rPr>
        <w:t xml:space="preserve"> Cultures in Orbit: Satellites and the Televisual. Durham, NC: Duke University Press, 2005. </w:t>
      </w:r>
      <w:proofErr w:type="gramStart"/>
      <w:r w:rsidRPr="001866C7">
        <w:rPr>
          <w:rFonts w:cs="Times New Roman"/>
          <w:sz w:val="24"/>
          <w:szCs w:val="24"/>
        </w:rPr>
        <w:t>21-45.</w:t>
      </w:r>
      <w:proofErr w:type="gramEnd"/>
      <w:r w:rsidRPr="001866C7">
        <w:rPr>
          <w:rFonts w:cs="Times New Roman"/>
          <w:sz w:val="24"/>
          <w:szCs w:val="24"/>
        </w:rPr>
        <w:t> </w:t>
      </w:r>
    </w:p>
    <w:p w:rsidR="00822AA6" w:rsidRPr="001866C7" w:rsidRDefault="00822AA6" w:rsidP="00822AA6">
      <w:pPr>
        <w:pStyle w:val="NoSpacing"/>
        <w:ind w:left="1440"/>
        <w:rPr>
          <w:rFonts w:cs="Times New Roman"/>
          <w:sz w:val="24"/>
          <w:szCs w:val="24"/>
        </w:rPr>
      </w:pPr>
      <w:r w:rsidRPr="001866C7">
        <w:rPr>
          <w:rFonts w:cs="Times New Roman"/>
          <w:sz w:val="24"/>
          <w:szCs w:val="24"/>
        </w:rPr>
        <w:t>Assignment #4 due</w:t>
      </w:r>
    </w:p>
    <w:p w:rsidR="00822AA6" w:rsidRPr="001866C7" w:rsidRDefault="00822AA6" w:rsidP="00822AA6">
      <w:pPr>
        <w:pStyle w:val="NoSpacing"/>
        <w:ind w:left="1440"/>
        <w:rPr>
          <w:rFonts w:cs="Times New Roman"/>
          <w:sz w:val="24"/>
          <w:szCs w:val="24"/>
        </w:rPr>
      </w:pPr>
      <w:r w:rsidRPr="001866C7">
        <w:rPr>
          <w:rFonts w:cs="Times New Roman"/>
          <w:sz w:val="24"/>
          <w:szCs w:val="24"/>
        </w:rPr>
        <w:t> </w:t>
      </w:r>
    </w:p>
    <w:p w:rsidR="00822AA6" w:rsidRPr="001866C7" w:rsidRDefault="00822AA6" w:rsidP="00822AA6">
      <w:pPr>
        <w:pStyle w:val="NoSpacing"/>
        <w:rPr>
          <w:rFonts w:cs="Times New Roman"/>
          <w:sz w:val="24"/>
          <w:szCs w:val="24"/>
        </w:rPr>
      </w:pPr>
      <w:r w:rsidRPr="001866C7">
        <w:rPr>
          <w:rStyle w:val="Strong"/>
          <w:rFonts w:cs="Times New Roman"/>
          <w:sz w:val="24"/>
          <w:szCs w:val="24"/>
        </w:rPr>
        <w:t>Week 15:</w:t>
      </w:r>
      <w:r w:rsidRPr="001866C7">
        <w:rPr>
          <w:rStyle w:val="Strong"/>
          <w:rFonts w:cs="Times New Roman"/>
          <w:sz w:val="24"/>
          <w:szCs w:val="24"/>
        </w:rPr>
        <w:tab/>
        <w:t>Review</w:t>
      </w:r>
    </w:p>
    <w:p w:rsidR="00822AA6" w:rsidRPr="001866C7" w:rsidRDefault="00822AA6" w:rsidP="00822AA6">
      <w:pPr>
        <w:pStyle w:val="NoSpacing"/>
        <w:ind w:left="720" w:firstLine="720"/>
        <w:rPr>
          <w:rFonts w:cs="Times New Roman"/>
          <w:sz w:val="24"/>
          <w:szCs w:val="24"/>
        </w:rPr>
      </w:pPr>
      <w:r w:rsidRPr="001866C7">
        <w:rPr>
          <w:rFonts w:cs="Times New Roman"/>
          <w:sz w:val="24"/>
          <w:szCs w:val="24"/>
        </w:rPr>
        <w:t>Review</w:t>
      </w:r>
    </w:p>
    <w:p w:rsidR="00822AA6" w:rsidRPr="001866C7" w:rsidRDefault="00822AA6" w:rsidP="00822AA6">
      <w:pPr>
        <w:pStyle w:val="NoSpacing"/>
        <w:rPr>
          <w:rFonts w:cs="Times New Roman"/>
          <w:sz w:val="24"/>
          <w:szCs w:val="24"/>
        </w:rPr>
      </w:pPr>
      <w:r w:rsidRPr="001866C7">
        <w:rPr>
          <w:rStyle w:val="Strong"/>
          <w:rFonts w:cs="Times New Roman"/>
          <w:sz w:val="24"/>
          <w:szCs w:val="24"/>
        </w:rPr>
        <w:t> </w:t>
      </w:r>
    </w:p>
    <w:p w:rsidR="00822AA6" w:rsidRPr="001866C7" w:rsidRDefault="00822AA6" w:rsidP="00822AA6">
      <w:pPr>
        <w:pStyle w:val="NoSpacing"/>
        <w:rPr>
          <w:rFonts w:cs="Times New Roman"/>
          <w:sz w:val="24"/>
          <w:szCs w:val="24"/>
          <w:u w:val="single"/>
        </w:rPr>
      </w:pPr>
      <w:r w:rsidRPr="001866C7">
        <w:rPr>
          <w:rStyle w:val="Strong"/>
          <w:rFonts w:cs="Times New Roman"/>
          <w:sz w:val="24"/>
          <w:szCs w:val="24"/>
          <w:u w:val="single"/>
        </w:rPr>
        <w:t>Final exam according to University exam schedule </w:t>
      </w:r>
    </w:p>
    <w:p w:rsidR="00822AA6" w:rsidRPr="001866C7" w:rsidRDefault="00822AA6" w:rsidP="00822AA6">
      <w:pPr>
        <w:pStyle w:val="NoSpacing"/>
        <w:rPr>
          <w:rFonts w:cs="Times New Roman"/>
          <w:sz w:val="24"/>
          <w:szCs w:val="24"/>
        </w:rPr>
      </w:pPr>
      <w:r w:rsidRPr="001866C7">
        <w:rPr>
          <w:rFonts w:cs="Times New Roman"/>
          <w:sz w:val="24"/>
          <w:szCs w:val="24"/>
        </w:rPr>
        <w:t> </w:t>
      </w:r>
    </w:p>
    <w:p w:rsidR="00CD03DA" w:rsidRPr="001866C7" w:rsidRDefault="00CD03DA" w:rsidP="00822AA6">
      <w:pPr>
        <w:pStyle w:val="NoSpacing"/>
        <w:rPr>
          <w:rFonts w:cs="Times New Roman"/>
          <w:sz w:val="24"/>
          <w:szCs w:val="24"/>
        </w:rPr>
      </w:pPr>
    </w:p>
    <w:sectPr w:rsidR="00CD03DA" w:rsidRPr="001866C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DA" w:rsidRDefault="00CA27DA" w:rsidP="00822AA6">
      <w:pPr>
        <w:spacing w:after="0" w:line="240" w:lineRule="auto"/>
      </w:pPr>
      <w:r>
        <w:separator/>
      </w:r>
    </w:p>
  </w:endnote>
  <w:endnote w:type="continuationSeparator" w:id="0">
    <w:p w:rsidR="00CA27DA" w:rsidRDefault="00CA27DA" w:rsidP="0082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7" w:rsidRDefault="001866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67659"/>
      <w:docPartObj>
        <w:docPartGallery w:val="Page Numbers (Bottom of Page)"/>
        <w:docPartUnique/>
      </w:docPartObj>
    </w:sdtPr>
    <w:sdtEndPr>
      <w:rPr>
        <w:noProof/>
      </w:rPr>
    </w:sdtEndPr>
    <w:sdtContent>
      <w:p w:rsidR="001866C7" w:rsidRDefault="001866C7">
        <w:pPr>
          <w:pStyle w:val="Footer"/>
          <w:jc w:val="center"/>
        </w:pPr>
        <w:r>
          <w:fldChar w:fldCharType="begin"/>
        </w:r>
        <w:r>
          <w:instrText xml:space="preserve"> PAGE   \* MERGEFORMAT </w:instrText>
        </w:r>
        <w:r>
          <w:fldChar w:fldCharType="separate"/>
        </w:r>
        <w:r w:rsidR="00AC03A8">
          <w:rPr>
            <w:noProof/>
          </w:rPr>
          <w:t>4</w:t>
        </w:r>
        <w:r>
          <w:rPr>
            <w:noProof/>
          </w:rPr>
          <w:fldChar w:fldCharType="end"/>
        </w:r>
      </w:p>
    </w:sdtContent>
  </w:sdt>
  <w:p w:rsidR="00822AA6" w:rsidRDefault="00822A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6C7" w:rsidRDefault="00186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DA" w:rsidRDefault="00CA27DA" w:rsidP="00822AA6">
      <w:pPr>
        <w:spacing w:after="0" w:line="240" w:lineRule="auto"/>
      </w:pPr>
      <w:r>
        <w:separator/>
      </w:r>
    </w:p>
  </w:footnote>
  <w:footnote w:type="continuationSeparator" w:id="0">
    <w:p w:rsidR="00CA27DA" w:rsidRDefault="00CA27DA" w:rsidP="00822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A6" w:rsidRDefault="00AC0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1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A6" w:rsidRDefault="00AC0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1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A6" w:rsidRDefault="00AC0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81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5104"/>
    <w:multiLevelType w:val="hybridMultilevel"/>
    <w:tmpl w:val="B4ACA216"/>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13211C19"/>
    <w:multiLevelType w:val="hybridMultilevel"/>
    <w:tmpl w:val="5A14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6281F"/>
    <w:multiLevelType w:val="hybridMultilevel"/>
    <w:tmpl w:val="B972F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D49EE"/>
    <w:multiLevelType w:val="hybridMultilevel"/>
    <w:tmpl w:val="C80AD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E91266"/>
    <w:multiLevelType w:val="hybridMultilevel"/>
    <w:tmpl w:val="F67C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A6"/>
    <w:rsid w:val="00067F88"/>
    <w:rsid w:val="001866C7"/>
    <w:rsid w:val="00822AA6"/>
    <w:rsid w:val="00AC03A8"/>
    <w:rsid w:val="00CA27DA"/>
    <w:rsid w:val="00CD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AA6"/>
    <w:rPr>
      <w:b/>
      <w:bCs/>
    </w:rPr>
  </w:style>
  <w:style w:type="character" w:styleId="Emphasis">
    <w:name w:val="Emphasis"/>
    <w:basedOn w:val="DefaultParagraphFont"/>
    <w:uiPriority w:val="20"/>
    <w:qFormat/>
    <w:rsid w:val="00822AA6"/>
    <w:rPr>
      <w:i/>
      <w:iCs/>
    </w:rPr>
  </w:style>
  <w:style w:type="paragraph" w:styleId="NoSpacing">
    <w:name w:val="No Spacing"/>
    <w:uiPriority w:val="1"/>
    <w:qFormat/>
    <w:rsid w:val="00822AA6"/>
    <w:pPr>
      <w:spacing w:after="0" w:line="240" w:lineRule="auto"/>
    </w:pPr>
  </w:style>
  <w:style w:type="paragraph" w:styleId="BalloonText">
    <w:name w:val="Balloon Text"/>
    <w:basedOn w:val="Normal"/>
    <w:link w:val="BalloonTextChar"/>
    <w:uiPriority w:val="99"/>
    <w:semiHidden/>
    <w:unhideWhenUsed/>
    <w:rsid w:val="0082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A6"/>
    <w:rPr>
      <w:rFonts w:ascii="Tahoma" w:hAnsi="Tahoma" w:cs="Tahoma"/>
      <w:sz w:val="16"/>
      <w:szCs w:val="16"/>
    </w:rPr>
  </w:style>
  <w:style w:type="paragraph" w:styleId="Header">
    <w:name w:val="header"/>
    <w:basedOn w:val="Normal"/>
    <w:link w:val="HeaderChar"/>
    <w:uiPriority w:val="99"/>
    <w:unhideWhenUsed/>
    <w:rsid w:val="0082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A6"/>
  </w:style>
  <w:style w:type="paragraph" w:styleId="Footer">
    <w:name w:val="footer"/>
    <w:basedOn w:val="Normal"/>
    <w:link w:val="FooterChar"/>
    <w:uiPriority w:val="99"/>
    <w:unhideWhenUsed/>
    <w:rsid w:val="0082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A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AA6"/>
    <w:rPr>
      <w:b/>
      <w:bCs/>
    </w:rPr>
  </w:style>
  <w:style w:type="character" w:styleId="Emphasis">
    <w:name w:val="Emphasis"/>
    <w:basedOn w:val="DefaultParagraphFont"/>
    <w:uiPriority w:val="20"/>
    <w:qFormat/>
    <w:rsid w:val="00822AA6"/>
    <w:rPr>
      <w:i/>
      <w:iCs/>
    </w:rPr>
  </w:style>
  <w:style w:type="paragraph" w:styleId="NoSpacing">
    <w:name w:val="No Spacing"/>
    <w:uiPriority w:val="1"/>
    <w:qFormat/>
    <w:rsid w:val="00822AA6"/>
    <w:pPr>
      <w:spacing w:after="0" w:line="240" w:lineRule="auto"/>
    </w:pPr>
  </w:style>
  <w:style w:type="paragraph" w:styleId="BalloonText">
    <w:name w:val="Balloon Text"/>
    <w:basedOn w:val="Normal"/>
    <w:link w:val="BalloonTextChar"/>
    <w:uiPriority w:val="99"/>
    <w:semiHidden/>
    <w:unhideWhenUsed/>
    <w:rsid w:val="00822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AA6"/>
    <w:rPr>
      <w:rFonts w:ascii="Tahoma" w:hAnsi="Tahoma" w:cs="Tahoma"/>
      <w:sz w:val="16"/>
      <w:szCs w:val="16"/>
    </w:rPr>
  </w:style>
  <w:style w:type="paragraph" w:styleId="Header">
    <w:name w:val="header"/>
    <w:basedOn w:val="Normal"/>
    <w:link w:val="HeaderChar"/>
    <w:uiPriority w:val="99"/>
    <w:unhideWhenUsed/>
    <w:rsid w:val="00822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A6"/>
  </w:style>
  <w:style w:type="paragraph" w:styleId="Footer">
    <w:name w:val="footer"/>
    <w:basedOn w:val="Normal"/>
    <w:link w:val="FooterChar"/>
    <w:uiPriority w:val="99"/>
    <w:unhideWhenUsed/>
    <w:rsid w:val="00822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4626">
      <w:bodyDiv w:val="1"/>
      <w:marLeft w:val="0"/>
      <w:marRight w:val="0"/>
      <w:marTop w:val="0"/>
      <w:marBottom w:val="0"/>
      <w:divBdr>
        <w:top w:val="none" w:sz="0" w:space="0" w:color="auto"/>
        <w:left w:val="none" w:sz="0" w:space="0" w:color="auto"/>
        <w:bottom w:val="none" w:sz="0" w:space="0" w:color="auto"/>
        <w:right w:val="none" w:sz="0" w:space="0" w:color="auto"/>
      </w:divBdr>
      <w:divsChild>
        <w:div w:id="3881925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1146</Words>
  <Characters>6537</Characters>
  <Application>Microsoft Office Word</Application>
  <DocSecurity>0</DocSecurity>
  <Lines>54</Lines>
  <Paragraphs>15</Paragraphs>
  <ScaleCrop>false</ScaleCrop>
  <Company>University of South Carolina</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2013-04-08T14:21:00Z</dcterms:created>
  <dcterms:modified xsi:type="dcterms:W3CDTF">2013-06-12T17:15:00Z</dcterms:modified>
</cp:coreProperties>
</file>