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84" w:rsidRPr="0010652E" w:rsidRDefault="00E70E84" w:rsidP="00E70E84">
      <w:pPr>
        <w:pStyle w:val="NoSpacing"/>
        <w:rPr>
          <w:rFonts w:cs="Times New Roman"/>
          <w:sz w:val="24"/>
          <w:szCs w:val="24"/>
        </w:rPr>
      </w:pPr>
      <w:r w:rsidRPr="0010652E">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E70E84" w:rsidRPr="0010652E" w:rsidRDefault="00E70E84" w:rsidP="00E70E84">
      <w:pPr>
        <w:pStyle w:val="NoSpacing"/>
        <w:rPr>
          <w:rFonts w:cs="Times New Roman"/>
          <w:sz w:val="24"/>
          <w:szCs w:val="24"/>
        </w:rPr>
      </w:pPr>
    </w:p>
    <w:p w:rsidR="00E70E84" w:rsidRPr="0010652E" w:rsidRDefault="00E70E84" w:rsidP="00E70E84">
      <w:pPr>
        <w:pStyle w:val="NoSpacing"/>
        <w:jc w:val="center"/>
        <w:rPr>
          <w:rFonts w:cs="Times New Roman"/>
          <w:b/>
          <w:sz w:val="24"/>
          <w:szCs w:val="24"/>
        </w:rPr>
      </w:pPr>
      <w:r w:rsidRPr="0010652E">
        <w:rPr>
          <w:rFonts w:cs="Times New Roman"/>
          <w:b/>
          <w:sz w:val="24"/>
          <w:szCs w:val="24"/>
        </w:rPr>
        <w:t>BIOLOGY 270</w:t>
      </w:r>
    </w:p>
    <w:p w:rsidR="00E70E84" w:rsidRPr="0010652E" w:rsidRDefault="00E70E84" w:rsidP="00E70E84">
      <w:pPr>
        <w:pStyle w:val="NoSpacing"/>
        <w:jc w:val="center"/>
        <w:rPr>
          <w:rFonts w:cs="Times New Roman"/>
          <w:b/>
          <w:sz w:val="24"/>
          <w:szCs w:val="24"/>
        </w:rPr>
      </w:pPr>
      <w:bookmarkStart w:id="0" w:name="_GoBack"/>
      <w:bookmarkEnd w:id="0"/>
      <w:r w:rsidRPr="0010652E">
        <w:rPr>
          <w:rFonts w:cs="Times New Roman"/>
          <w:b/>
          <w:sz w:val="24"/>
          <w:szCs w:val="24"/>
        </w:rPr>
        <w:t>INTRODUCTION</w:t>
      </w:r>
      <w:r w:rsidR="00130EA2">
        <w:rPr>
          <w:rFonts w:cs="Times New Roman"/>
          <w:b/>
          <w:sz w:val="24"/>
          <w:szCs w:val="24"/>
        </w:rPr>
        <w:t xml:space="preserve"> </w:t>
      </w:r>
      <w:r w:rsidRPr="0010652E">
        <w:rPr>
          <w:rFonts w:cs="Times New Roman"/>
          <w:b/>
          <w:sz w:val="24"/>
          <w:szCs w:val="24"/>
        </w:rPr>
        <w:t>TO ENVIRONMENTAL BIOLOGY</w:t>
      </w:r>
    </w:p>
    <w:p w:rsidR="00E70E84" w:rsidRPr="0010652E" w:rsidRDefault="00E70E84" w:rsidP="00E70E84">
      <w:pPr>
        <w:pStyle w:val="NoSpacing"/>
        <w:jc w:val="center"/>
        <w:rPr>
          <w:rFonts w:cs="Times New Roman"/>
          <w:b/>
          <w:sz w:val="24"/>
          <w:szCs w:val="24"/>
        </w:rPr>
      </w:pPr>
    </w:p>
    <w:p w:rsidR="00E70E84" w:rsidRPr="0010652E" w:rsidRDefault="00E70E84" w:rsidP="00E70E84">
      <w:pPr>
        <w:pStyle w:val="NoSpacing"/>
        <w:rPr>
          <w:rFonts w:cs="Times New Roman"/>
          <w:b/>
          <w:sz w:val="24"/>
          <w:szCs w:val="24"/>
        </w:rPr>
      </w:pPr>
      <w:r w:rsidRPr="0010652E">
        <w:rPr>
          <w:rFonts w:cs="Times New Roman"/>
          <w:b/>
          <w:sz w:val="24"/>
          <w:szCs w:val="24"/>
        </w:rPr>
        <w:t>BULLETIN INFORMATION</w:t>
      </w:r>
    </w:p>
    <w:p w:rsidR="00E70E84" w:rsidRPr="0010652E" w:rsidRDefault="00E70E84" w:rsidP="00E70E84">
      <w:pPr>
        <w:pStyle w:val="NoSpacing"/>
        <w:rPr>
          <w:rFonts w:cs="Times New Roman"/>
          <w:sz w:val="24"/>
          <w:szCs w:val="24"/>
        </w:rPr>
      </w:pPr>
      <w:r w:rsidRPr="0010652E">
        <w:rPr>
          <w:rFonts w:cs="Times New Roman"/>
          <w:sz w:val="24"/>
          <w:szCs w:val="24"/>
        </w:rPr>
        <w:t>BIOL 270:  Introduction to Environmental Biology (3 credit hours</w:t>
      </w:r>
      <w:proofErr w:type="gramStart"/>
      <w:r w:rsidRPr="0010652E">
        <w:rPr>
          <w:rFonts w:cs="Times New Roman"/>
          <w:sz w:val="24"/>
          <w:szCs w:val="24"/>
        </w:rPr>
        <w:t>)</w:t>
      </w:r>
      <w:proofErr w:type="gramEnd"/>
      <w:r w:rsidRPr="0010652E">
        <w:rPr>
          <w:rFonts w:cs="Times New Roman"/>
          <w:sz w:val="24"/>
          <w:szCs w:val="24"/>
        </w:rPr>
        <w:br/>
      </w:r>
      <w:r w:rsidRPr="0010652E">
        <w:rPr>
          <w:rFonts w:cs="Times New Roman"/>
          <w:b/>
          <w:sz w:val="24"/>
          <w:szCs w:val="24"/>
        </w:rPr>
        <w:t>Course Description:</w:t>
      </w:r>
      <w:r w:rsidRPr="0010652E">
        <w:rPr>
          <w:rFonts w:cs="Times New Roman"/>
          <w:sz w:val="24"/>
          <w:szCs w:val="24"/>
        </w:rPr>
        <w:br/>
        <w:t>Basic ecological principles and the impacts of human population growth and technology. Not for major credit.</w:t>
      </w:r>
    </w:p>
    <w:p w:rsidR="00E70E84" w:rsidRPr="0010652E" w:rsidRDefault="00E70E84" w:rsidP="00E70E84">
      <w:pPr>
        <w:pStyle w:val="NoSpacing"/>
        <w:rPr>
          <w:rFonts w:cs="Times New Roman"/>
          <w:sz w:val="24"/>
          <w:szCs w:val="24"/>
        </w:rPr>
      </w:pPr>
    </w:p>
    <w:p w:rsidR="00E70E84" w:rsidRPr="0010652E" w:rsidRDefault="00E70E84" w:rsidP="00E70E84">
      <w:pPr>
        <w:pStyle w:val="NoSpacing"/>
        <w:rPr>
          <w:rFonts w:cs="Times New Roman"/>
          <w:sz w:val="24"/>
          <w:szCs w:val="24"/>
        </w:rPr>
      </w:pPr>
      <w:r w:rsidRPr="0010652E">
        <w:rPr>
          <w:rFonts w:cs="Times New Roman"/>
          <w:b/>
          <w:sz w:val="24"/>
          <w:szCs w:val="24"/>
        </w:rPr>
        <w:t>SAMPLE COURSE OVERVIEW</w:t>
      </w:r>
      <w:r w:rsidRPr="0010652E">
        <w:rPr>
          <w:rFonts w:cs="Times New Roman"/>
          <w:sz w:val="24"/>
          <w:szCs w:val="24"/>
        </w:rPr>
        <w:t xml:space="preserve"> </w:t>
      </w:r>
    </w:p>
    <w:p w:rsidR="00E70E84" w:rsidRPr="0010652E" w:rsidRDefault="00E70E84" w:rsidP="00E70E84">
      <w:pPr>
        <w:pStyle w:val="NoSpacing"/>
        <w:rPr>
          <w:rFonts w:cs="Times New Roman"/>
          <w:sz w:val="24"/>
          <w:szCs w:val="24"/>
        </w:rPr>
      </w:pPr>
      <w:r w:rsidRPr="0010652E">
        <w:rPr>
          <w:rFonts w:cs="Times New Roman"/>
          <w:sz w:val="24"/>
          <w:szCs w:val="24"/>
        </w:rPr>
        <w:t>BIOL 270 is an introductory-level biology course for non-majors. The aim of the course is to provide a basic overview of ecological processes that will generate a basis for understanding modern environmental issues and their importance to contemporary society. BIOL 270 emphasizes the scientific inquiry as a method of understanding the natural world and focuses on the use of experimental design and technology to solve questions of environmental function. Historical and contemporary case studies will be used to illustrate scientific inquiry and environmental issues. Additionally, the importance of biological scientific literacy to understanding and analyzing the impact of contemporary issues such as water supply and quality, energy, world population growth, sustainability, and climate change to human health and welfare will be emphasized.</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b/>
          <w:sz w:val="24"/>
          <w:szCs w:val="24"/>
        </w:rPr>
      </w:pPr>
      <w:r w:rsidRPr="0010652E">
        <w:rPr>
          <w:rFonts w:cs="Times New Roman"/>
          <w:b/>
          <w:sz w:val="24"/>
          <w:szCs w:val="24"/>
        </w:rPr>
        <w:t>ITEMIZED LEARNING OUTCOMES</w:t>
      </w:r>
    </w:p>
    <w:p w:rsidR="00E70E84" w:rsidRPr="0010652E" w:rsidRDefault="00E70E84" w:rsidP="00E70E84">
      <w:pPr>
        <w:pStyle w:val="NoSpacing"/>
        <w:rPr>
          <w:rStyle w:val="Strong"/>
          <w:rFonts w:cs="Times New Roman"/>
          <w:sz w:val="24"/>
          <w:szCs w:val="24"/>
          <w:u w:val="single"/>
        </w:rPr>
      </w:pPr>
      <w:r w:rsidRPr="0010652E">
        <w:rPr>
          <w:rStyle w:val="Strong"/>
          <w:rFonts w:cs="Times New Roman"/>
          <w:sz w:val="24"/>
          <w:szCs w:val="24"/>
          <w:u w:val="single"/>
        </w:rPr>
        <w:t>Upon successful completion of Biology 270, students will be able to:</w:t>
      </w:r>
    </w:p>
    <w:p w:rsidR="00E70E84" w:rsidRPr="0010652E" w:rsidRDefault="00E70E84" w:rsidP="00E70E84">
      <w:pPr>
        <w:pStyle w:val="NoSpacing"/>
        <w:numPr>
          <w:ilvl w:val="0"/>
          <w:numId w:val="2"/>
        </w:numPr>
        <w:rPr>
          <w:rFonts w:cs="Times New Roman"/>
          <w:sz w:val="24"/>
          <w:szCs w:val="24"/>
        </w:rPr>
      </w:pPr>
      <w:r w:rsidRPr="0010652E">
        <w:rPr>
          <w:rFonts w:cs="Times New Roman"/>
          <w:sz w:val="24"/>
          <w:szCs w:val="24"/>
        </w:rPr>
        <w:t>Distinguish scientific inquiry from other legitimate methods of inquiry and to recognize the difference between scientifically legitimate inquiry and claims without a sound scientific basis</w:t>
      </w:r>
    </w:p>
    <w:p w:rsidR="00E70E84" w:rsidRPr="0010652E" w:rsidRDefault="00E70E84" w:rsidP="00E70E84">
      <w:pPr>
        <w:pStyle w:val="NoSpacing"/>
        <w:numPr>
          <w:ilvl w:val="0"/>
          <w:numId w:val="2"/>
        </w:numPr>
        <w:rPr>
          <w:rFonts w:cs="Times New Roman"/>
          <w:sz w:val="24"/>
          <w:szCs w:val="24"/>
        </w:rPr>
      </w:pPr>
      <w:r w:rsidRPr="0010652E">
        <w:rPr>
          <w:rFonts w:cs="Times New Roman"/>
          <w:sz w:val="24"/>
          <w:szCs w:val="24"/>
        </w:rPr>
        <w:t>Critically evaluate the merits or failure of scientific hypotheses</w:t>
      </w:r>
    </w:p>
    <w:p w:rsidR="00E70E84" w:rsidRPr="0010652E" w:rsidRDefault="00E70E84" w:rsidP="00E70E84">
      <w:pPr>
        <w:pStyle w:val="NoSpacing"/>
        <w:numPr>
          <w:ilvl w:val="0"/>
          <w:numId w:val="2"/>
        </w:numPr>
        <w:rPr>
          <w:rFonts w:cs="Times New Roman"/>
          <w:sz w:val="24"/>
          <w:szCs w:val="24"/>
        </w:rPr>
      </w:pPr>
      <w:r w:rsidRPr="0010652E">
        <w:rPr>
          <w:rFonts w:cs="Times New Roman"/>
          <w:sz w:val="24"/>
          <w:szCs w:val="24"/>
        </w:rPr>
        <w:t>Apply statistical and quantitative approaches to analyze data</w:t>
      </w:r>
    </w:p>
    <w:p w:rsidR="00E70E84" w:rsidRPr="0010652E" w:rsidRDefault="00130EA2" w:rsidP="00E70E84">
      <w:pPr>
        <w:pStyle w:val="NoSpacing"/>
        <w:numPr>
          <w:ilvl w:val="0"/>
          <w:numId w:val="2"/>
        </w:numPr>
        <w:rPr>
          <w:rFonts w:cs="Times New Roman"/>
          <w:sz w:val="24"/>
          <w:szCs w:val="24"/>
        </w:rPr>
      </w:pPr>
      <w:r>
        <w:rPr>
          <w:rFonts w:cs="Times New Roman"/>
          <w:sz w:val="24"/>
          <w:szCs w:val="24"/>
        </w:rPr>
        <w:t>Demonstrate an u</w:t>
      </w:r>
      <w:r w:rsidR="00E70E84" w:rsidRPr="0010652E">
        <w:rPr>
          <w:rFonts w:cs="Times New Roman"/>
          <w:sz w:val="24"/>
          <w:szCs w:val="24"/>
        </w:rPr>
        <w:t>nderstand</w:t>
      </w:r>
      <w:r>
        <w:rPr>
          <w:rFonts w:cs="Times New Roman"/>
          <w:sz w:val="24"/>
          <w:szCs w:val="24"/>
        </w:rPr>
        <w:t>ing</w:t>
      </w:r>
      <w:r w:rsidR="00E70E84" w:rsidRPr="0010652E">
        <w:rPr>
          <w:rFonts w:cs="Times New Roman"/>
          <w:sz w:val="24"/>
          <w:szCs w:val="24"/>
        </w:rPr>
        <w:t xml:space="preserve"> </w:t>
      </w:r>
      <w:r>
        <w:rPr>
          <w:rFonts w:cs="Times New Roman"/>
          <w:sz w:val="24"/>
          <w:szCs w:val="24"/>
        </w:rPr>
        <w:t xml:space="preserve">of </w:t>
      </w:r>
      <w:r w:rsidR="00E70E84" w:rsidRPr="0010652E">
        <w:rPr>
          <w:rFonts w:cs="Times New Roman"/>
          <w:sz w:val="24"/>
          <w:szCs w:val="24"/>
        </w:rPr>
        <w:t>the major characteristics and processes of ecosystems</w:t>
      </w:r>
    </w:p>
    <w:p w:rsidR="00E70E84" w:rsidRPr="0010652E" w:rsidRDefault="00E70E84" w:rsidP="00E70E84">
      <w:pPr>
        <w:pStyle w:val="NoSpacing"/>
        <w:numPr>
          <w:ilvl w:val="0"/>
          <w:numId w:val="2"/>
        </w:numPr>
        <w:rPr>
          <w:rFonts w:cs="Times New Roman"/>
          <w:sz w:val="24"/>
          <w:szCs w:val="24"/>
        </w:rPr>
      </w:pPr>
      <w:r w:rsidRPr="0010652E">
        <w:rPr>
          <w:rFonts w:cs="Times New Roman"/>
          <w:sz w:val="24"/>
          <w:szCs w:val="24"/>
        </w:rPr>
        <w:t>Demonstrate an understanding of the roles of energy conversion and nutrient recycling in determining the composition, diversity, and distribution of ecological systems</w:t>
      </w:r>
    </w:p>
    <w:p w:rsidR="00E70E84" w:rsidRPr="0010652E" w:rsidRDefault="00E70E84" w:rsidP="00E70E84">
      <w:pPr>
        <w:pStyle w:val="NoSpacing"/>
        <w:numPr>
          <w:ilvl w:val="0"/>
          <w:numId w:val="2"/>
        </w:numPr>
        <w:rPr>
          <w:rFonts w:cs="Times New Roman"/>
          <w:sz w:val="24"/>
          <w:szCs w:val="24"/>
        </w:rPr>
      </w:pPr>
      <w:r w:rsidRPr="0010652E">
        <w:rPr>
          <w:rFonts w:cs="Times New Roman"/>
          <w:sz w:val="24"/>
          <w:szCs w:val="24"/>
        </w:rPr>
        <w:t>Assess the role of opposing evolutionary forces in causing or limiting differentiation among populations</w:t>
      </w:r>
    </w:p>
    <w:p w:rsidR="00E70E84" w:rsidRPr="0010652E" w:rsidRDefault="00E70E84" w:rsidP="00E70E84">
      <w:pPr>
        <w:pStyle w:val="NoSpacing"/>
        <w:numPr>
          <w:ilvl w:val="0"/>
          <w:numId w:val="2"/>
        </w:numPr>
        <w:rPr>
          <w:rFonts w:cs="Times New Roman"/>
          <w:sz w:val="24"/>
          <w:szCs w:val="24"/>
        </w:rPr>
      </w:pPr>
      <w:r w:rsidRPr="0010652E">
        <w:rPr>
          <w:rFonts w:cs="Times New Roman"/>
          <w:sz w:val="24"/>
          <w:szCs w:val="24"/>
        </w:rPr>
        <w:t>Distinguish the processes that control the assembly of species into communities</w:t>
      </w:r>
    </w:p>
    <w:p w:rsidR="00E70E84" w:rsidRPr="0010652E" w:rsidRDefault="00E70E84" w:rsidP="00E70E84">
      <w:pPr>
        <w:pStyle w:val="NoSpacing"/>
        <w:numPr>
          <w:ilvl w:val="0"/>
          <w:numId w:val="2"/>
        </w:numPr>
        <w:rPr>
          <w:rFonts w:cs="Times New Roman"/>
          <w:sz w:val="24"/>
          <w:szCs w:val="24"/>
        </w:rPr>
      </w:pPr>
      <w:r w:rsidRPr="0010652E">
        <w:rPr>
          <w:rFonts w:cs="Times New Roman"/>
          <w:sz w:val="24"/>
          <w:szCs w:val="24"/>
        </w:rPr>
        <w:t>Evaluate the role of biodiversity in contributing to human health and welfare</w:t>
      </w:r>
    </w:p>
    <w:p w:rsidR="00E70E84" w:rsidRPr="0010652E" w:rsidRDefault="00E70E84" w:rsidP="00E70E84">
      <w:pPr>
        <w:pStyle w:val="NoSpacing"/>
        <w:numPr>
          <w:ilvl w:val="0"/>
          <w:numId w:val="2"/>
        </w:numPr>
        <w:rPr>
          <w:rFonts w:cs="Times New Roman"/>
          <w:sz w:val="24"/>
          <w:szCs w:val="24"/>
        </w:rPr>
      </w:pPr>
      <w:r w:rsidRPr="0010652E">
        <w:rPr>
          <w:rFonts w:cs="Times New Roman"/>
          <w:sz w:val="24"/>
          <w:szCs w:val="24"/>
        </w:rPr>
        <w:t>Analyze the consequences of human and societal activities on the composition and diversity of biological communities and ecosystems</w:t>
      </w:r>
    </w:p>
    <w:p w:rsidR="00E70E84" w:rsidRPr="0010652E" w:rsidRDefault="00E70E84" w:rsidP="00E70E84">
      <w:pPr>
        <w:pStyle w:val="NoSpacing"/>
        <w:numPr>
          <w:ilvl w:val="0"/>
          <w:numId w:val="2"/>
        </w:numPr>
        <w:rPr>
          <w:rFonts w:cs="Times New Roman"/>
          <w:sz w:val="24"/>
          <w:szCs w:val="24"/>
        </w:rPr>
      </w:pPr>
      <w:r w:rsidRPr="0010652E">
        <w:rPr>
          <w:rFonts w:cs="Times New Roman"/>
          <w:sz w:val="24"/>
          <w:szCs w:val="24"/>
        </w:rPr>
        <w:t>Assess how human activities alter the provision of ecosystem services to human populations</w:t>
      </w:r>
    </w:p>
    <w:p w:rsidR="00E70E84" w:rsidRPr="0010652E" w:rsidRDefault="00E70E84" w:rsidP="00E70E84">
      <w:pPr>
        <w:pStyle w:val="NoSpacing"/>
        <w:numPr>
          <w:ilvl w:val="0"/>
          <w:numId w:val="2"/>
        </w:numPr>
        <w:rPr>
          <w:rFonts w:cs="Times New Roman"/>
          <w:sz w:val="24"/>
          <w:szCs w:val="24"/>
        </w:rPr>
      </w:pPr>
      <w:r w:rsidRPr="0010652E">
        <w:rPr>
          <w:rFonts w:cs="Times New Roman"/>
          <w:sz w:val="24"/>
          <w:szCs w:val="24"/>
        </w:rPr>
        <w:lastRenderedPageBreak/>
        <w:t>Employ an interdisciplinary perspective to evaluating environmental issues</w:t>
      </w:r>
    </w:p>
    <w:p w:rsidR="00E70E84" w:rsidRPr="0010652E" w:rsidRDefault="00130EA2" w:rsidP="00E70E84">
      <w:pPr>
        <w:pStyle w:val="NoSpacing"/>
        <w:numPr>
          <w:ilvl w:val="0"/>
          <w:numId w:val="2"/>
        </w:numPr>
        <w:rPr>
          <w:rFonts w:cs="Times New Roman"/>
          <w:sz w:val="24"/>
          <w:szCs w:val="24"/>
        </w:rPr>
      </w:pPr>
      <w:r>
        <w:rPr>
          <w:rFonts w:cs="Times New Roman"/>
          <w:sz w:val="24"/>
          <w:szCs w:val="24"/>
        </w:rPr>
        <w:t>Demonstrate r</w:t>
      </w:r>
      <w:r w:rsidR="00E70E84" w:rsidRPr="0010652E">
        <w:rPr>
          <w:rFonts w:cs="Times New Roman"/>
          <w:sz w:val="24"/>
          <w:szCs w:val="24"/>
        </w:rPr>
        <w:t>ecogni</w:t>
      </w:r>
      <w:r>
        <w:rPr>
          <w:rFonts w:cs="Times New Roman"/>
          <w:sz w:val="24"/>
          <w:szCs w:val="24"/>
        </w:rPr>
        <w:t xml:space="preserve">tion of </w:t>
      </w:r>
      <w:r w:rsidR="00E70E84" w:rsidRPr="0010652E">
        <w:rPr>
          <w:rFonts w:cs="Times New Roman"/>
          <w:sz w:val="24"/>
          <w:szCs w:val="24"/>
        </w:rPr>
        <w:t xml:space="preserve"> the role of sound scientific information in informing policy and management issues</w:t>
      </w:r>
    </w:p>
    <w:p w:rsidR="00E70E84" w:rsidRPr="0010652E" w:rsidRDefault="00E70E84" w:rsidP="00E70E84">
      <w:pPr>
        <w:pStyle w:val="NoSpacing"/>
        <w:numPr>
          <w:ilvl w:val="0"/>
          <w:numId w:val="2"/>
        </w:numPr>
        <w:rPr>
          <w:rFonts w:cs="Times New Roman"/>
          <w:sz w:val="24"/>
          <w:szCs w:val="24"/>
        </w:rPr>
      </w:pPr>
      <w:r w:rsidRPr="0010652E">
        <w:rPr>
          <w:rFonts w:cs="Times New Roman"/>
          <w:sz w:val="24"/>
          <w:szCs w:val="24"/>
        </w:rPr>
        <w:t>Assess the long-term consequences of human activities in altering ecosystem composition and services on local, regional and global scales</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bCs/>
          <w:sz w:val="24"/>
          <w:szCs w:val="24"/>
        </w:rPr>
        <w:t>SAMPLE REQUIRED TEXTS/SUGGESTED READINGS/MATERIALS</w:t>
      </w:r>
    </w:p>
    <w:p w:rsidR="00E70E84" w:rsidRPr="0010652E" w:rsidRDefault="00E70E84" w:rsidP="00E70E84">
      <w:pPr>
        <w:pStyle w:val="NoSpacing"/>
        <w:numPr>
          <w:ilvl w:val="0"/>
          <w:numId w:val="3"/>
        </w:numPr>
        <w:rPr>
          <w:rFonts w:cs="Times New Roman"/>
          <w:sz w:val="24"/>
          <w:szCs w:val="24"/>
        </w:rPr>
      </w:pPr>
      <w:r w:rsidRPr="0010652E">
        <w:rPr>
          <w:rFonts w:cs="Times New Roman"/>
          <w:sz w:val="24"/>
          <w:szCs w:val="24"/>
        </w:rPr>
        <w:t xml:space="preserve">Miller, G.T. 2012. </w:t>
      </w:r>
      <w:r w:rsidRPr="0010652E">
        <w:rPr>
          <w:rFonts w:cs="Times New Roman"/>
          <w:i/>
          <w:iCs/>
          <w:sz w:val="24"/>
          <w:szCs w:val="24"/>
        </w:rPr>
        <w:t>Living in the Environment,</w:t>
      </w:r>
      <w:r w:rsidRPr="0010652E">
        <w:rPr>
          <w:rFonts w:cs="Times New Roman"/>
          <w:sz w:val="24"/>
          <w:szCs w:val="24"/>
        </w:rPr>
        <w:t xml:space="preserve"> 17</w:t>
      </w:r>
      <w:r w:rsidRPr="0010652E">
        <w:rPr>
          <w:rFonts w:cs="Times New Roman"/>
          <w:sz w:val="24"/>
          <w:szCs w:val="24"/>
          <w:vertAlign w:val="superscript"/>
        </w:rPr>
        <w:t>th</w:t>
      </w:r>
      <w:r w:rsidRPr="0010652E">
        <w:rPr>
          <w:rFonts w:cs="Times New Roman"/>
          <w:sz w:val="24"/>
          <w:szCs w:val="24"/>
        </w:rPr>
        <w:t xml:space="preserve"> ed. Houghton Mifflin Harcourt</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i/>
          <w:iCs/>
          <w:sz w:val="24"/>
          <w:szCs w:val="24"/>
        </w:rPr>
      </w:pPr>
      <w:r w:rsidRPr="0010652E">
        <w:rPr>
          <w:rFonts w:cs="Times New Roman"/>
          <w:b/>
          <w:sz w:val="24"/>
          <w:szCs w:val="24"/>
        </w:rPr>
        <w:t>SAMPLE ASSIGNMENTS AND/OR EXAMS</w:t>
      </w:r>
      <w:r w:rsidRPr="0010652E">
        <w:rPr>
          <w:rFonts w:cs="Times New Roman"/>
          <w:i/>
          <w:iCs/>
          <w:sz w:val="24"/>
          <w:szCs w:val="24"/>
        </w:rPr>
        <w:t xml:space="preserve"> </w:t>
      </w:r>
    </w:p>
    <w:p w:rsidR="00E70E84" w:rsidRPr="0010652E" w:rsidRDefault="00E70E84" w:rsidP="00E70E84">
      <w:pPr>
        <w:pStyle w:val="NoSpacing"/>
        <w:numPr>
          <w:ilvl w:val="0"/>
          <w:numId w:val="4"/>
        </w:numPr>
        <w:rPr>
          <w:rFonts w:cs="Times New Roman"/>
          <w:sz w:val="24"/>
          <w:szCs w:val="24"/>
        </w:rPr>
      </w:pPr>
      <w:r w:rsidRPr="0010652E">
        <w:rPr>
          <w:rFonts w:cs="Times New Roman"/>
          <w:b/>
          <w:sz w:val="24"/>
          <w:szCs w:val="24"/>
        </w:rPr>
        <w:t>Three one-hour exams</w:t>
      </w:r>
      <w:r w:rsidRPr="0010652E">
        <w:rPr>
          <w:rFonts w:cs="Times New Roman"/>
          <w:sz w:val="24"/>
          <w:szCs w:val="24"/>
        </w:rPr>
        <w:t>:  All exams are based almost exclusively on material given in the lectures.</w:t>
      </w:r>
    </w:p>
    <w:p w:rsidR="00E70E84" w:rsidRPr="0010652E" w:rsidRDefault="00E70E84" w:rsidP="00E70E84">
      <w:pPr>
        <w:pStyle w:val="NoSpacing"/>
        <w:numPr>
          <w:ilvl w:val="0"/>
          <w:numId w:val="4"/>
        </w:numPr>
        <w:rPr>
          <w:rFonts w:cs="Times New Roman"/>
          <w:sz w:val="24"/>
          <w:szCs w:val="24"/>
        </w:rPr>
      </w:pPr>
      <w:r w:rsidRPr="0010652E">
        <w:rPr>
          <w:rFonts w:cs="Times New Roman"/>
          <w:b/>
          <w:sz w:val="24"/>
          <w:szCs w:val="24"/>
        </w:rPr>
        <w:t>Final Exam</w:t>
      </w:r>
      <w:r w:rsidRPr="0010652E">
        <w:rPr>
          <w:rFonts w:cs="Times New Roman"/>
          <w:sz w:val="24"/>
          <w:szCs w:val="24"/>
        </w:rPr>
        <w:t xml:space="preserve">:  The final exam is comprehensive. </w:t>
      </w:r>
    </w:p>
    <w:p w:rsidR="00E70E84" w:rsidRPr="0010652E" w:rsidRDefault="00E70E84" w:rsidP="00E70E84">
      <w:pPr>
        <w:pStyle w:val="NoSpacing"/>
        <w:numPr>
          <w:ilvl w:val="0"/>
          <w:numId w:val="4"/>
        </w:numPr>
        <w:rPr>
          <w:rFonts w:cs="Times New Roman"/>
          <w:sz w:val="24"/>
          <w:szCs w:val="24"/>
        </w:rPr>
      </w:pPr>
      <w:r w:rsidRPr="0010652E">
        <w:rPr>
          <w:rFonts w:cs="Times New Roman"/>
          <w:b/>
          <w:sz w:val="24"/>
          <w:szCs w:val="24"/>
        </w:rPr>
        <w:t>Quizzes:</w:t>
      </w:r>
      <w:r w:rsidRPr="0010652E">
        <w:rPr>
          <w:rFonts w:cs="Times New Roman"/>
          <w:sz w:val="24"/>
          <w:szCs w:val="24"/>
        </w:rPr>
        <w:t xml:space="preserve">  Quizzes will cover material from the lecture preceding the quiz and/or that day's assigned reading. </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sz w:val="24"/>
          <w:szCs w:val="24"/>
        </w:rPr>
        <w:t>SAMPLE COURSE OUTLINE WITH TIMELINE OF TOPICS, READINGS/ASSIGNMENTS, EXAMS/PROJECTS</w:t>
      </w: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sz w:val="24"/>
          <w:szCs w:val="24"/>
          <w:u w:val="single"/>
        </w:rPr>
        <w:t>Week 1:</w:t>
      </w:r>
      <w:r w:rsidRPr="0010652E">
        <w:rPr>
          <w:rFonts w:cs="Times New Roman"/>
          <w:sz w:val="24"/>
          <w:szCs w:val="24"/>
        </w:rPr>
        <w:tab/>
        <w:t>Introduction</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sz w:val="24"/>
          <w:szCs w:val="24"/>
          <w:u w:val="single"/>
        </w:rPr>
        <w:t>Week 2:</w:t>
      </w:r>
      <w:r w:rsidRPr="0010652E">
        <w:rPr>
          <w:rFonts w:cs="Times New Roman"/>
          <w:sz w:val="24"/>
          <w:szCs w:val="24"/>
        </w:rPr>
        <w:tab/>
        <w:t>The Structure of Ecosystems / Fundamentals   </w:t>
      </w:r>
    </w:p>
    <w:p w:rsidR="00E70E84" w:rsidRPr="0010652E" w:rsidRDefault="00E70E84" w:rsidP="00E70E84">
      <w:pPr>
        <w:pStyle w:val="NoSpacing"/>
        <w:rPr>
          <w:rFonts w:cs="Times New Roman"/>
          <w:sz w:val="24"/>
          <w:szCs w:val="24"/>
        </w:rPr>
      </w:pPr>
      <w:r w:rsidRPr="0010652E">
        <w:rPr>
          <w:rFonts w:cs="Times New Roman"/>
          <w:sz w:val="24"/>
          <w:szCs w:val="24"/>
        </w:rPr>
        <w:t>                      </w:t>
      </w:r>
      <w:r w:rsidRPr="0010652E">
        <w:rPr>
          <w:rFonts w:cs="Times New Roman"/>
          <w:sz w:val="24"/>
          <w:szCs w:val="24"/>
        </w:rPr>
        <w:tab/>
        <w:t>The Functions of Ecosystems &amp; Biomes         </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sz w:val="24"/>
          <w:szCs w:val="24"/>
          <w:u w:val="single"/>
        </w:rPr>
        <w:t>Week 3:</w:t>
      </w:r>
      <w:r w:rsidRPr="0010652E">
        <w:rPr>
          <w:rFonts w:cs="Times New Roman"/>
          <w:sz w:val="24"/>
          <w:szCs w:val="24"/>
        </w:rPr>
        <w:tab/>
        <w:t>The Functions of Ecosystems / Biogeochemical Cycles</w:t>
      </w:r>
    </w:p>
    <w:p w:rsidR="00E70E84" w:rsidRPr="0010652E" w:rsidRDefault="00E70E84" w:rsidP="00E70E84">
      <w:pPr>
        <w:pStyle w:val="NoSpacing"/>
        <w:rPr>
          <w:rFonts w:cs="Times New Roman"/>
          <w:sz w:val="24"/>
          <w:szCs w:val="24"/>
        </w:rPr>
      </w:pPr>
      <w:r w:rsidRPr="0010652E">
        <w:rPr>
          <w:rFonts w:cs="Times New Roman"/>
          <w:sz w:val="24"/>
          <w:szCs w:val="24"/>
        </w:rPr>
        <w:t xml:space="preserve">                        </w:t>
      </w:r>
      <w:r w:rsidR="00130EA2">
        <w:rPr>
          <w:rFonts w:cs="Times New Roman"/>
          <w:sz w:val="24"/>
          <w:szCs w:val="24"/>
        </w:rPr>
        <w:tab/>
      </w:r>
      <w:r w:rsidRPr="0010652E">
        <w:rPr>
          <w:rFonts w:cs="Times New Roman"/>
          <w:sz w:val="24"/>
          <w:szCs w:val="24"/>
        </w:rPr>
        <w:t>Ecological Succession &amp; Ecosystem Stability</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sz w:val="24"/>
          <w:szCs w:val="24"/>
          <w:u w:val="single"/>
        </w:rPr>
        <w:t>Week 4:</w:t>
      </w:r>
      <w:r w:rsidRPr="0010652E">
        <w:rPr>
          <w:rFonts w:cs="Times New Roman"/>
          <w:sz w:val="24"/>
          <w:szCs w:val="24"/>
        </w:rPr>
        <w:tab/>
        <w:t>Geologic Processes and Earth’s Physical Changes</w:t>
      </w:r>
    </w:p>
    <w:p w:rsidR="00E70E84" w:rsidRPr="0010652E" w:rsidRDefault="00E70E84" w:rsidP="00E70E84">
      <w:pPr>
        <w:pStyle w:val="NoSpacing"/>
        <w:rPr>
          <w:rFonts w:cs="Times New Roman"/>
          <w:sz w:val="24"/>
          <w:szCs w:val="24"/>
        </w:rPr>
      </w:pPr>
      <w:r w:rsidRPr="0010652E">
        <w:rPr>
          <w:rFonts w:cs="Times New Roman"/>
          <w:sz w:val="24"/>
          <w:szCs w:val="24"/>
        </w:rPr>
        <w:t xml:space="preserve">                        </w:t>
      </w:r>
      <w:r w:rsidR="00130EA2">
        <w:rPr>
          <w:rFonts w:cs="Times New Roman"/>
          <w:sz w:val="24"/>
          <w:szCs w:val="24"/>
        </w:rPr>
        <w:tab/>
      </w:r>
      <w:r w:rsidRPr="0010652E">
        <w:rPr>
          <w:rFonts w:cs="Times New Roman"/>
          <w:sz w:val="24"/>
          <w:szCs w:val="24"/>
        </w:rPr>
        <w:t>The Regulation of Natural Populations</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sz w:val="24"/>
          <w:szCs w:val="24"/>
          <w:u w:val="single"/>
        </w:rPr>
        <w:t>Week 5:</w:t>
      </w:r>
      <w:r w:rsidRPr="0010652E">
        <w:rPr>
          <w:rFonts w:cs="Times New Roman"/>
          <w:sz w:val="24"/>
          <w:szCs w:val="24"/>
        </w:rPr>
        <w:tab/>
        <w:t>Evolution</w:t>
      </w:r>
    </w:p>
    <w:p w:rsidR="00E70E84" w:rsidRPr="0010652E" w:rsidRDefault="00E70E84" w:rsidP="00E70E84">
      <w:pPr>
        <w:pStyle w:val="NoSpacing"/>
        <w:rPr>
          <w:rFonts w:cs="Times New Roman"/>
          <w:sz w:val="24"/>
          <w:szCs w:val="24"/>
        </w:rPr>
      </w:pPr>
      <w:r w:rsidRPr="0010652E">
        <w:rPr>
          <w:rFonts w:cs="Times New Roman"/>
          <w:sz w:val="24"/>
          <w:szCs w:val="24"/>
        </w:rPr>
        <w:t xml:space="preserve">                        </w:t>
      </w:r>
      <w:r w:rsidR="00130EA2">
        <w:rPr>
          <w:rFonts w:cs="Times New Roman"/>
          <w:sz w:val="24"/>
          <w:szCs w:val="24"/>
        </w:rPr>
        <w:tab/>
      </w:r>
      <w:r w:rsidRPr="0010652E">
        <w:rPr>
          <w:rFonts w:cs="Times New Roman"/>
          <w:sz w:val="24"/>
          <w:szCs w:val="24"/>
        </w:rPr>
        <w:t>Review for 1</w:t>
      </w:r>
      <w:r w:rsidRPr="0010652E">
        <w:rPr>
          <w:rFonts w:cs="Times New Roman"/>
          <w:sz w:val="24"/>
          <w:szCs w:val="24"/>
          <w:vertAlign w:val="superscript"/>
        </w:rPr>
        <w:t>st</w:t>
      </w:r>
      <w:r w:rsidRPr="0010652E">
        <w:rPr>
          <w:rFonts w:cs="Times New Roman"/>
          <w:sz w:val="24"/>
          <w:szCs w:val="24"/>
        </w:rPr>
        <w:t xml:space="preserve"> exam</w:t>
      </w:r>
    </w:p>
    <w:p w:rsidR="00E70E84" w:rsidRPr="0010652E" w:rsidRDefault="00E70E84" w:rsidP="00E70E84">
      <w:pPr>
        <w:pStyle w:val="NoSpacing"/>
        <w:rPr>
          <w:rFonts w:cs="Times New Roman"/>
          <w:sz w:val="24"/>
          <w:szCs w:val="24"/>
        </w:rPr>
      </w:pPr>
      <w:r w:rsidRPr="0010652E">
        <w:rPr>
          <w:rFonts w:cs="Times New Roman"/>
          <w:sz w:val="24"/>
          <w:szCs w:val="24"/>
        </w:rPr>
        <w:t>                       </w:t>
      </w:r>
      <w:r w:rsidR="00130EA2">
        <w:rPr>
          <w:rFonts w:cs="Times New Roman"/>
          <w:sz w:val="24"/>
          <w:szCs w:val="24"/>
        </w:rPr>
        <w:tab/>
      </w:r>
      <w:r w:rsidRPr="0010652E">
        <w:rPr>
          <w:rFonts w:cs="Times New Roman"/>
          <w:sz w:val="24"/>
          <w:szCs w:val="24"/>
        </w:rPr>
        <w:t xml:space="preserve"> FIRST HOUR EXAM</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sz w:val="24"/>
          <w:szCs w:val="24"/>
          <w:u w:val="single"/>
        </w:rPr>
        <w:t>Week 6:</w:t>
      </w:r>
      <w:r w:rsidRPr="0010652E">
        <w:rPr>
          <w:rFonts w:cs="Times New Roman"/>
          <w:sz w:val="24"/>
          <w:szCs w:val="24"/>
        </w:rPr>
        <w:tab/>
        <w:t>Human Populations</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sz w:val="24"/>
          <w:szCs w:val="24"/>
          <w:u w:val="single"/>
        </w:rPr>
        <w:t>Week 7:</w:t>
      </w:r>
      <w:r w:rsidRPr="0010652E">
        <w:rPr>
          <w:rFonts w:cs="Times New Roman"/>
          <w:sz w:val="24"/>
          <w:szCs w:val="24"/>
        </w:rPr>
        <w:tab/>
        <w:t>Food &amp; Soil Resources</w:t>
      </w:r>
    </w:p>
    <w:p w:rsidR="00E70E84" w:rsidRPr="0010652E" w:rsidRDefault="00E70E84" w:rsidP="00E70E84">
      <w:pPr>
        <w:pStyle w:val="NoSpacing"/>
        <w:rPr>
          <w:rFonts w:cs="Times New Roman"/>
          <w:sz w:val="24"/>
          <w:szCs w:val="24"/>
        </w:rPr>
      </w:pPr>
      <w:r w:rsidRPr="0010652E">
        <w:rPr>
          <w:rFonts w:cs="Times New Roman"/>
          <w:sz w:val="24"/>
          <w:szCs w:val="24"/>
        </w:rPr>
        <w:t>                      </w:t>
      </w:r>
      <w:r w:rsidRPr="0010652E">
        <w:rPr>
          <w:rFonts w:cs="Times New Roman"/>
          <w:sz w:val="24"/>
          <w:szCs w:val="24"/>
        </w:rPr>
        <w:tab/>
        <w:t>Pests, Pesticides &amp; Pest Control                  </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sz w:val="24"/>
          <w:szCs w:val="24"/>
          <w:u w:val="single"/>
        </w:rPr>
        <w:t>Week 8:</w:t>
      </w:r>
      <w:r w:rsidRPr="0010652E">
        <w:rPr>
          <w:rFonts w:cs="Times New Roman"/>
          <w:sz w:val="24"/>
          <w:szCs w:val="24"/>
        </w:rPr>
        <w:tab/>
        <w:t>The Water Cycle, Water Resources, and Water Pollution</w:t>
      </w:r>
    </w:p>
    <w:p w:rsidR="00E70E84" w:rsidRPr="0010652E" w:rsidRDefault="00E70E84" w:rsidP="00E70E84">
      <w:pPr>
        <w:pStyle w:val="NoSpacing"/>
        <w:rPr>
          <w:rFonts w:cs="Times New Roman"/>
          <w:sz w:val="24"/>
          <w:szCs w:val="24"/>
        </w:rPr>
      </w:pPr>
      <w:r w:rsidRPr="0010652E">
        <w:rPr>
          <w:rFonts w:cs="Times New Roman"/>
          <w:sz w:val="24"/>
          <w:szCs w:val="24"/>
        </w:rPr>
        <w:t>                       </w:t>
      </w:r>
      <w:r w:rsidRPr="0010652E">
        <w:rPr>
          <w:rFonts w:cs="Times New Roman"/>
          <w:sz w:val="24"/>
          <w:szCs w:val="24"/>
        </w:rPr>
        <w:tab/>
        <w:t>Living Resources, Biodiversity, Land Use</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sz w:val="24"/>
          <w:szCs w:val="24"/>
          <w:u w:val="single"/>
        </w:rPr>
        <w:t>Week 9:</w:t>
      </w:r>
      <w:r w:rsidRPr="0010652E">
        <w:rPr>
          <w:rFonts w:cs="Times New Roman"/>
          <w:sz w:val="24"/>
          <w:szCs w:val="24"/>
        </w:rPr>
        <w:tab/>
        <w:t>Catch-up and review for 2</w:t>
      </w:r>
      <w:r w:rsidRPr="0010652E">
        <w:rPr>
          <w:rFonts w:cs="Times New Roman"/>
          <w:sz w:val="24"/>
          <w:szCs w:val="24"/>
          <w:vertAlign w:val="superscript"/>
        </w:rPr>
        <w:t>nd</w:t>
      </w:r>
      <w:r w:rsidRPr="0010652E">
        <w:rPr>
          <w:rFonts w:cs="Times New Roman"/>
          <w:sz w:val="24"/>
          <w:szCs w:val="24"/>
        </w:rPr>
        <w:t xml:space="preserve"> exam</w:t>
      </w:r>
    </w:p>
    <w:p w:rsidR="00E70E84" w:rsidRPr="0010652E" w:rsidRDefault="00E70E84" w:rsidP="00E70E84">
      <w:pPr>
        <w:pStyle w:val="NoSpacing"/>
        <w:rPr>
          <w:rFonts w:cs="Times New Roman"/>
          <w:sz w:val="24"/>
          <w:szCs w:val="24"/>
        </w:rPr>
      </w:pPr>
      <w:r w:rsidRPr="0010652E">
        <w:rPr>
          <w:rFonts w:cs="Times New Roman"/>
          <w:sz w:val="24"/>
          <w:szCs w:val="24"/>
        </w:rPr>
        <w:t xml:space="preserve">                        </w:t>
      </w:r>
      <w:r w:rsidR="00130EA2">
        <w:rPr>
          <w:rFonts w:cs="Times New Roman"/>
          <w:sz w:val="24"/>
          <w:szCs w:val="24"/>
        </w:rPr>
        <w:tab/>
      </w:r>
      <w:r w:rsidRPr="0010652E">
        <w:rPr>
          <w:rFonts w:cs="Times New Roman"/>
          <w:sz w:val="24"/>
          <w:szCs w:val="24"/>
        </w:rPr>
        <w:t>SECOND HOUR EXAM</w:t>
      </w:r>
    </w:p>
    <w:p w:rsidR="00E70E84" w:rsidRPr="0010652E" w:rsidRDefault="00E70E84" w:rsidP="00E70E84">
      <w:pPr>
        <w:pStyle w:val="NoSpacing"/>
        <w:rPr>
          <w:rFonts w:cs="Times New Roman"/>
          <w:sz w:val="24"/>
          <w:szCs w:val="24"/>
        </w:rPr>
      </w:pPr>
      <w:r w:rsidRPr="0010652E">
        <w:rPr>
          <w:rFonts w:cs="Times New Roman"/>
          <w:sz w:val="24"/>
          <w:szCs w:val="24"/>
        </w:rPr>
        <w:t>                       </w:t>
      </w:r>
      <w:r w:rsidR="00130EA2">
        <w:rPr>
          <w:rFonts w:cs="Times New Roman"/>
          <w:sz w:val="24"/>
          <w:szCs w:val="24"/>
        </w:rPr>
        <w:tab/>
      </w:r>
      <w:r w:rsidRPr="0010652E">
        <w:rPr>
          <w:rFonts w:cs="Times New Roman"/>
          <w:sz w:val="24"/>
          <w:szCs w:val="24"/>
        </w:rPr>
        <w:t xml:space="preserve"> Cancer and toxicology</w:t>
      </w:r>
    </w:p>
    <w:p w:rsidR="00E70E84" w:rsidRPr="0010652E" w:rsidRDefault="00E70E84" w:rsidP="00E70E84">
      <w:pPr>
        <w:pStyle w:val="NoSpacing"/>
        <w:rPr>
          <w:rFonts w:cs="Times New Roman"/>
          <w:sz w:val="24"/>
          <w:szCs w:val="24"/>
        </w:rPr>
      </w:pPr>
      <w:r w:rsidRPr="0010652E">
        <w:rPr>
          <w:rFonts w:cs="Times New Roman"/>
          <w:sz w:val="24"/>
          <w:szCs w:val="24"/>
        </w:rPr>
        <w:lastRenderedPageBreak/>
        <w:t> </w:t>
      </w:r>
    </w:p>
    <w:p w:rsidR="00E70E84" w:rsidRPr="0010652E" w:rsidRDefault="00E70E84" w:rsidP="00E70E84">
      <w:pPr>
        <w:pStyle w:val="NoSpacing"/>
        <w:rPr>
          <w:rFonts w:cs="Times New Roman"/>
          <w:sz w:val="24"/>
          <w:szCs w:val="24"/>
        </w:rPr>
      </w:pPr>
      <w:r w:rsidRPr="0010652E">
        <w:rPr>
          <w:rFonts w:cs="Times New Roman"/>
          <w:b/>
          <w:sz w:val="24"/>
          <w:szCs w:val="24"/>
          <w:u w:val="single"/>
        </w:rPr>
        <w:t>Week 10:</w:t>
      </w:r>
      <w:r w:rsidRPr="0010652E">
        <w:rPr>
          <w:rFonts w:cs="Times New Roman"/>
          <w:sz w:val="24"/>
          <w:szCs w:val="24"/>
        </w:rPr>
        <w:tab/>
        <w:t>Climate change and air pollution         </w:t>
      </w:r>
    </w:p>
    <w:p w:rsidR="00E70E84" w:rsidRPr="0010652E" w:rsidRDefault="00E70E84" w:rsidP="00E70E84">
      <w:pPr>
        <w:pStyle w:val="NoSpacing"/>
        <w:rPr>
          <w:rFonts w:cs="Times New Roman"/>
          <w:sz w:val="24"/>
          <w:szCs w:val="24"/>
        </w:rPr>
      </w:pPr>
      <w:r w:rsidRPr="0010652E">
        <w:rPr>
          <w:rFonts w:cs="Times New Roman"/>
          <w:sz w:val="24"/>
          <w:szCs w:val="24"/>
        </w:rPr>
        <w:t xml:space="preserve">                        </w:t>
      </w:r>
      <w:r w:rsidR="00130EA2">
        <w:rPr>
          <w:rFonts w:cs="Times New Roman"/>
          <w:sz w:val="24"/>
          <w:szCs w:val="24"/>
        </w:rPr>
        <w:tab/>
      </w:r>
      <w:r w:rsidRPr="0010652E">
        <w:rPr>
          <w:rFonts w:cs="Times New Roman"/>
          <w:sz w:val="24"/>
          <w:szCs w:val="24"/>
        </w:rPr>
        <w:t>Energy Resources/Fossil Fuel &amp; Renewable Energy Resources</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sz w:val="24"/>
          <w:szCs w:val="24"/>
          <w:u w:val="single"/>
        </w:rPr>
        <w:t>Week 11:</w:t>
      </w:r>
      <w:r w:rsidRPr="0010652E">
        <w:rPr>
          <w:rFonts w:cs="Times New Roman"/>
          <w:sz w:val="24"/>
          <w:szCs w:val="24"/>
        </w:rPr>
        <w:tab/>
        <w:t>Nuclear Energy Technology</w:t>
      </w:r>
    </w:p>
    <w:p w:rsidR="00E70E84" w:rsidRPr="0010652E" w:rsidRDefault="00E70E84" w:rsidP="00E70E84">
      <w:pPr>
        <w:pStyle w:val="NoSpacing"/>
        <w:rPr>
          <w:rFonts w:cs="Times New Roman"/>
          <w:sz w:val="24"/>
          <w:szCs w:val="24"/>
        </w:rPr>
      </w:pPr>
      <w:r w:rsidRPr="0010652E">
        <w:rPr>
          <w:rFonts w:cs="Times New Roman"/>
          <w:sz w:val="24"/>
          <w:szCs w:val="24"/>
        </w:rPr>
        <w:t xml:space="preserve">                        </w:t>
      </w:r>
      <w:r w:rsidR="00130EA2">
        <w:rPr>
          <w:rFonts w:cs="Times New Roman"/>
          <w:sz w:val="24"/>
          <w:szCs w:val="24"/>
        </w:rPr>
        <w:tab/>
      </w:r>
      <w:r w:rsidRPr="0010652E">
        <w:rPr>
          <w:rFonts w:cs="Times New Roman"/>
          <w:sz w:val="24"/>
          <w:szCs w:val="24"/>
        </w:rPr>
        <w:t>Nuclear Energy, continued; Sustainability</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sz w:val="24"/>
          <w:szCs w:val="24"/>
          <w:u w:val="single"/>
        </w:rPr>
        <w:t>Week 12:</w:t>
      </w:r>
      <w:r w:rsidRPr="0010652E">
        <w:rPr>
          <w:rFonts w:cs="Times New Roman"/>
          <w:sz w:val="24"/>
          <w:szCs w:val="24"/>
        </w:rPr>
        <w:tab/>
        <w:t>Catch-up and review for 3</w:t>
      </w:r>
      <w:r w:rsidRPr="0010652E">
        <w:rPr>
          <w:rFonts w:cs="Times New Roman"/>
          <w:sz w:val="24"/>
          <w:szCs w:val="24"/>
          <w:vertAlign w:val="superscript"/>
        </w:rPr>
        <w:t>rd</w:t>
      </w:r>
      <w:r w:rsidRPr="0010652E">
        <w:rPr>
          <w:rFonts w:cs="Times New Roman"/>
          <w:sz w:val="24"/>
          <w:szCs w:val="24"/>
        </w:rPr>
        <w:t xml:space="preserve"> exam  </w:t>
      </w:r>
    </w:p>
    <w:p w:rsidR="00E70E84" w:rsidRPr="0010652E" w:rsidRDefault="00E70E84" w:rsidP="00E70E84">
      <w:pPr>
        <w:pStyle w:val="NoSpacing"/>
        <w:rPr>
          <w:rFonts w:cs="Times New Roman"/>
          <w:sz w:val="24"/>
          <w:szCs w:val="24"/>
        </w:rPr>
      </w:pPr>
      <w:r w:rsidRPr="0010652E">
        <w:rPr>
          <w:rFonts w:cs="Times New Roman"/>
          <w:sz w:val="24"/>
          <w:szCs w:val="24"/>
        </w:rPr>
        <w:t xml:space="preserve">                        </w:t>
      </w:r>
      <w:r w:rsidR="00130EA2">
        <w:rPr>
          <w:rFonts w:cs="Times New Roman"/>
          <w:sz w:val="24"/>
          <w:szCs w:val="24"/>
        </w:rPr>
        <w:tab/>
      </w:r>
      <w:r w:rsidRPr="0010652E">
        <w:rPr>
          <w:rFonts w:cs="Times New Roman"/>
          <w:sz w:val="24"/>
          <w:szCs w:val="24"/>
        </w:rPr>
        <w:t>THIRD HOUR EXAM</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sz w:val="24"/>
          <w:szCs w:val="24"/>
          <w:u w:val="single"/>
        </w:rPr>
        <w:t>Week 13:</w:t>
      </w:r>
      <w:r w:rsidRPr="0010652E">
        <w:rPr>
          <w:rFonts w:cs="Times New Roman"/>
          <w:sz w:val="24"/>
          <w:szCs w:val="24"/>
        </w:rPr>
        <w:tab/>
        <w:t>The Chernobyl Nuclear Accident</w:t>
      </w:r>
    </w:p>
    <w:p w:rsidR="00E70E84" w:rsidRPr="0010652E" w:rsidRDefault="00E70E84" w:rsidP="00E70E84">
      <w:pPr>
        <w:pStyle w:val="NoSpacing"/>
        <w:rPr>
          <w:rFonts w:cs="Times New Roman"/>
          <w:sz w:val="24"/>
          <w:szCs w:val="24"/>
        </w:rPr>
      </w:pPr>
      <w:r w:rsidRPr="0010652E">
        <w:rPr>
          <w:rFonts w:cs="Times New Roman"/>
          <w:sz w:val="24"/>
          <w:szCs w:val="24"/>
        </w:rPr>
        <w:t>                        </w:t>
      </w:r>
      <w:r w:rsidR="00130EA2">
        <w:rPr>
          <w:rFonts w:cs="Times New Roman"/>
          <w:sz w:val="24"/>
          <w:szCs w:val="24"/>
        </w:rPr>
        <w:tab/>
      </w:r>
      <w:r w:rsidRPr="0010652E">
        <w:rPr>
          <w:rFonts w:cs="Times New Roman"/>
          <w:sz w:val="24"/>
          <w:szCs w:val="24"/>
        </w:rPr>
        <w:t>Nuclear Winter &amp; a Modern History of the Arms Race</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b/>
          <w:sz w:val="24"/>
          <w:szCs w:val="24"/>
          <w:u w:val="single"/>
        </w:rPr>
        <w:t>Week 14:</w:t>
      </w:r>
      <w:r w:rsidRPr="0010652E">
        <w:rPr>
          <w:rFonts w:cs="Times New Roman"/>
          <w:sz w:val="24"/>
          <w:szCs w:val="24"/>
        </w:rPr>
        <w:tab/>
        <w:t>Solid waste and recycling</w:t>
      </w:r>
    </w:p>
    <w:p w:rsidR="00E70E84" w:rsidRPr="0010652E" w:rsidRDefault="00E70E84" w:rsidP="00E70E84">
      <w:pPr>
        <w:pStyle w:val="NoSpacing"/>
        <w:rPr>
          <w:rFonts w:cs="Times New Roman"/>
          <w:sz w:val="24"/>
          <w:szCs w:val="24"/>
        </w:rPr>
      </w:pPr>
      <w:r w:rsidRPr="0010652E">
        <w:rPr>
          <w:rFonts w:cs="Times New Roman"/>
          <w:sz w:val="24"/>
          <w:szCs w:val="24"/>
        </w:rPr>
        <w:t>                       </w:t>
      </w:r>
      <w:r w:rsidR="00130EA2">
        <w:rPr>
          <w:rFonts w:cs="Times New Roman"/>
          <w:sz w:val="24"/>
          <w:szCs w:val="24"/>
        </w:rPr>
        <w:tab/>
      </w:r>
      <w:r w:rsidRPr="0010652E">
        <w:rPr>
          <w:rFonts w:cs="Times New Roman"/>
          <w:sz w:val="24"/>
          <w:szCs w:val="24"/>
        </w:rPr>
        <w:t xml:space="preserve"> Review for final exam   </w:t>
      </w:r>
    </w:p>
    <w:p w:rsidR="00E70E84" w:rsidRPr="0010652E" w:rsidRDefault="00E70E84" w:rsidP="00E70E84">
      <w:pPr>
        <w:pStyle w:val="NoSpacing"/>
        <w:rPr>
          <w:rFonts w:cs="Times New Roman"/>
          <w:sz w:val="24"/>
          <w:szCs w:val="24"/>
        </w:rPr>
      </w:pPr>
    </w:p>
    <w:p w:rsidR="00E70E84" w:rsidRPr="0010652E" w:rsidRDefault="00E70E84" w:rsidP="00E70E84">
      <w:pPr>
        <w:pStyle w:val="NoSpacing"/>
        <w:rPr>
          <w:rFonts w:cs="Times New Roman"/>
          <w:sz w:val="24"/>
          <w:szCs w:val="24"/>
        </w:rPr>
      </w:pPr>
      <w:r w:rsidRPr="0010652E">
        <w:rPr>
          <w:rFonts w:cs="Times New Roman"/>
          <w:sz w:val="24"/>
          <w:szCs w:val="24"/>
        </w:rPr>
        <w:t xml:space="preserve">                    </w:t>
      </w:r>
    </w:p>
    <w:p w:rsidR="00E70E84" w:rsidRPr="0010652E" w:rsidRDefault="00130EA2" w:rsidP="00E70E84">
      <w:pPr>
        <w:pStyle w:val="NoSpacing"/>
        <w:rPr>
          <w:rFonts w:cs="Times New Roman"/>
          <w:b/>
          <w:sz w:val="24"/>
          <w:szCs w:val="24"/>
        </w:rPr>
      </w:pPr>
      <w:r>
        <w:rPr>
          <w:rFonts w:cs="Times New Roman"/>
          <w:b/>
          <w:sz w:val="24"/>
          <w:szCs w:val="24"/>
        </w:rPr>
        <w:t>Final Exam</w:t>
      </w:r>
      <w:r w:rsidR="00E70E84" w:rsidRPr="0010652E">
        <w:rPr>
          <w:rFonts w:cs="Times New Roman"/>
          <w:b/>
          <w:sz w:val="24"/>
          <w:szCs w:val="24"/>
        </w:rPr>
        <w:t> according to University exam schedule      </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sz w:val="24"/>
          <w:szCs w:val="24"/>
        </w:rPr>
        <w:t> </w:t>
      </w:r>
    </w:p>
    <w:p w:rsidR="00E70E84" w:rsidRPr="0010652E" w:rsidRDefault="00E70E84" w:rsidP="00E70E84">
      <w:pPr>
        <w:pStyle w:val="NoSpacing"/>
        <w:rPr>
          <w:rFonts w:cs="Times New Roman"/>
          <w:sz w:val="24"/>
          <w:szCs w:val="24"/>
        </w:rPr>
      </w:pPr>
      <w:r w:rsidRPr="0010652E">
        <w:rPr>
          <w:rFonts w:cs="Times New Roman"/>
          <w:sz w:val="24"/>
          <w:szCs w:val="24"/>
        </w:rPr>
        <w:t> </w:t>
      </w:r>
    </w:p>
    <w:p w:rsidR="00413B3F" w:rsidRPr="0010652E" w:rsidRDefault="00413B3F" w:rsidP="00E70E84">
      <w:pPr>
        <w:pStyle w:val="NoSpacing"/>
        <w:rPr>
          <w:rFonts w:cs="Times New Roman"/>
          <w:sz w:val="24"/>
          <w:szCs w:val="24"/>
        </w:rPr>
      </w:pPr>
    </w:p>
    <w:sectPr w:rsidR="00413B3F" w:rsidRPr="0010652E" w:rsidSect="00A922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859" w:rsidRDefault="00174859" w:rsidP="00E70E84">
      <w:pPr>
        <w:spacing w:after="0" w:line="240" w:lineRule="auto"/>
      </w:pPr>
      <w:r>
        <w:separator/>
      </w:r>
    </w:p>
  </w:endnote>
  <w:endnote w:type="continuationSeparator" w:id="0">
    <w:p w:rsidR="00174859" w:rsidRDefault="00174859" w:rsidP="00E70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2E" w:rsidRDefault="001065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902766"/>
      <w:docPartObj>
        <w:docPartGallery w:val="Page Numbers (Bottom of Page)"/>
        <w:docPartUnique/>
      </w:docPartObj>
    </w:sdtPr>
    <w:sdtEndPr>
      <w:rPr>
        <w:noProof/>
      </w:rPr>
    </w:sdtEndPr>
    <w:sdtContent>
      <w:p w:rsidR="0010652E" w:rsidRDefault="00F05F64">
        <w:pPr>
          <w:pStyle w:val="Footer"/>
          <w:jc w:val="center"/>
        </w:pPr>
        <w:r>
          <w:fldChar w:fldCharType="begin"/>
        </w:r>
        <w:r w:rsidR="0010652E">
          <w:instrText xml:space="preserve"> PAGE   \* MERGEFORMAT </w:instrText>
        </w:r>
        <w:r>
          <w:fldChar w:fldCharType="separate"/>
        </w:r>
        <w:r w:rsidR="00707A61">
          <w:rPr>
            <w:noProof/>
          </w:rPr>
          <w:t>3</w:t>
        </w:r>
        <w:r>
          <w:rPr>
            <w:noProof/>
          </w:rPr>
          <w:fldChar w:fldCharType="end"/>
        </w:r>
      </w:p>
    </w:sdtContent>
  </w:sdt>
  <w:p w:rsidR="00E70E84" w:rsidRDefault="00E70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52E" w:rsidRDefault="00106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859" w:rsidRDefault="00174859" w:rsidP="00E70E84">
      <w:pPr>
        <w:spacing w:after="0" w:line="240" w:lineRule="auto"/>
      </w:pPr>
      <w:r>
        <w:separator/>
      </w:r>
    </w:p>
  </w:footnote>
  <w:footnote w:type="continuationSeparator" w:id="0">
    <w:p w:rsidR="00174859" w:rsidRDefault="00174859" w:rsidP="00E70E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84" w:rsidRDefault="00F05F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444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84" w:rsidRDefault="00F05F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444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84" w:rsidRDefault="00F05F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444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768E6"/>
    <w:multiLevelType w:val="hybridMultilevel"/>
    <w:tmpl w:val="1826F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597946"/>
    <w:multiLevelType w:val="hybridMultilevel"/>
    <w:tmpl w:val="D736A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6D60D1"/>
    <w:multiLevelType w:val="multilevel"/>
    <w:tmpl w:val="04EE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837AD5"/>
    <w:multiLevelType w:val="hybridMultilevel"/>
    <w:tmpl w:val="AA70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E70E84"/>
    <w:rsid w:val="0010652E"/>
    <w:rsid w:val="00130EA2"/>
    <w:rsid w:val="00174859"/>
    <w:rsid w:val="00413B3F"/>
    <w:rsid w:val="004E2994"/>
    <w:rsid w:val="00707A61"/>
    <w:rsid w:val="00A922E3"/>
    <w:rsid w:val="00E153E6"/>
    <w:rsid w:val="00E70E84"/>
    <w:rsid w:val="00F05F64"/>
    <w:rsid w:val="00F51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2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0E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E84"/>
    <w:rPr>
      <w:b/>
      <w:bCs/>
    </w:rPr>
  </w:style>
  <w:style w:type="character" w:styleId="Emphasis">
    <w:name w:val="Emphasis"/>
    <w:basedOn w:val="DefaultParagraphFont"/>
    <w:uiPriority w:val="20"/>
    <w:qFormat/>
    <w:rsid w:val="00E70E84"/>
    <w:rPr>
      <w:i/>
      <w:iCs/>
    </w:rPr>
  </w:style>
  <w:style w:type="paragraph" w:styleId="NoSpacing">
    <w:name w:val="No Spacing"/>
    <w:uiPriority w:val="1"/>
    <w:qFormat/>
    <w:rsid w:val="00E70E84"/>
    <w:pPr>
      <w:spacing w:after="0" w:line="240" w:lineRule="auto"/>
    </w:pPr>
  </w:style>
  <w:style w:type="paragraph" w:styleId="BalloonText">
    <w:name w:val="Balloon Text"/>
    <w:basedOn w:val="Normal"/>
    <w:link w:val="BalloonTextChar"/>
    <w:uiPriority w:val="99"/>
    <w:semiHidden/>
    <w:unhideWhenUsed/>
    <w:rsid w:val="00E70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E84"/>
    <w:rPr>
      <w:rFonts w:ascii="Tahoma" w:hAnsi="Tahoma" w:cs="Tahoma"/>
      <w:sz w:val="16"/>
      <w:szCs w:val="16"/>
    </w:rPr>
  </w:style>
  <w:style w:type="paragraph" w:styleId="Header">
    <w:name w:val="header"/>
    <w:basedOn w:val="Normal"/>
    <w:link w:val="HeaderChar"/>
    <w:uiPriority w:val="99"/>
    <w:unhideWhenUsed/>
    <w:rsid w:val="00E70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E84"/>
  </w:style>
  <w:style w:type="paragraph" w:styleId="Footer">
    <w:name w:val="footer"/>
    <w:basedOn w:val="Normal"/>
    <w:link w:val="FooterChar"/>
    <w:uiPriority w:val="99"/>
    <w:unhideWhenUsed/>
    <w:rsid w:val="00E70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0E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E84"/>
    <w:rPr>
      <w:b/>
      <w:bCs/>
    </w:rPr>
  </w:style>
  <w:style w:type="character" w:styleId="Emphasis">
    <w:name w:val="Emphasis"/>
    <w:basedOn w:val="DefaultParagraphFont"/>
    <w:uiPriority w:val="20"/>
    <w:qFormat/>
    <w:rsid w:val="00E70E84"/>
    <w:rPr>
      <w:i/>
      <w:iCs/>
    </w:rPr>
  </w:style>
  <w:style w:type="paragraph" w:styleId="NoSpacing">
    <w:name w:val="No Spacing"/>
    <w:uiPriority w:val="1"/>
    <w:qFormat/>
    <w:rsid w:val="00E70E84"/>
    <w:pPr>
      <w:spacing w:after="0" w:line="240" w:lineRule="auto"/>
    </w:pPr>
  </w:style>
  <w:style w:type="paragraph" w:styleId="BalloonText">
    <w:name w:val="Balloon Text"/>
    <w:basedOn w:val="Normal"/>
    <w:link w:val="BalloonTextChar"/>
    <w:uiPriority w:val="99"/>
    <w:semiHidden/>
    <w:unhideWhenUsed/>
    <w:rsid w:val="00E70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E84"/>
    <w:rPr>
      <w:rFonts w:ascii="Tahoma" w:hAnsi="Tahoma" w:cs="Tahoma"/>
      <w:sz w:val="16"/>
      <w:szCs w:val="16"/>
    </w:rPr>
  </w:style>
  <w:style w:type="paragraph" w:styleId="Header">
    <w:name w:val="header"/>
    <w:basedOn w:val="Normal"/>
    <w:link w:val="HeaderChar"/>
    <w:uiPriority w:val="99"/>
    <w:unhideWhenUsed/>
    <w:rsid w:val="00E70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E84"/>
  </w:style>
  <w:style w:type="paragraph" w:styleId="Footer">
    <w:name w:val="footer"/>
    <w:basedOn w:val="Normal"/>
    <w:link w:val="FooterChar"/>
    <w:uiPriority w:val="99"/>
    <w:unhideWhenUsed/>
    <w:rsid w:val="00E70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E84"/>
  </w:style>
</w:styles>
</file>

<file path=word/webSettings.xml><?xml version="1.0" encoding="utf-8"?>
<w:webSettings xmlns:r="http://schemas.openxmlformats.org/officeDocument/2006/relationships" xmlns:w="http://schemas.openxmlformats.org/wordprocessingml/2006/main">
  <w:divs>
    <w:div w:id="373504762">
      <w:bodyDiv w:val="1"/>
      <w:marLeft w:val="0"/>
      <w:marRight w:val="0"/>
      <w:marTop w:val="0"/>
      <w:marBottom w:val="0"/>
      <w:divBdr>
        <w:top w:val="none" w:sz="0" w:space="0" w:color="auto"/>
        <w:left w:val="none" w:sz="0" w:space="0" w:color="auto"/>
        <w:bottom w:val="none" w:sz="0" w:space="0" w:color="auto"/>
        <w:right w:val="none" w:sz="0" w:space="0" w:color="auto"/>
      </w:divBdr>
      <w:divsChild>
        <w:div w:id="196931463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709</Words>
  <Characters>4045</Characters>
  <Application>Microsoft Office Word</Application>
  <DocSecurity>0</DocSecurity>
  <Lines>33</Lines>
  <Paragraphs>9</Paragraphs>
  <ScaleCrop>false</ScaleCrop>
  <Company>University of South Carolina</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5</cp:revision>
  <dcterms:created xsi:type="dcterms:W3CDTF">2013-03-19T14:53:00Z</dcterms:created>
  <dcterms:modified xsi:type="dcterms:W3CDTF">2013-05-10T16:20:00Z</dcterms:modified>
</cp:coreProperties>
</file>