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AE" w:rsidRPr="00C300E3" w:rsidRDefault="00307EAE" w:rsidP="00307EAE">
      <w:pPr>
        <w:pStyle w:val="NoSpacing"/>
        <w:rPr>
          <w:rFonts w:cs="Times New Roman"/>
          <w:sz w:val="24"/>
          <w:szCs w:val="24"/>
        </w:rPr>
      </w:pPr>
      <w:r w:rsidRPr="00C300E3">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307EAE" w:rsidRPr="00C300E3" w:rsidRDefault="00307EAE" w:rsidP="00307EAE">
      <w:pPr>
        <w:pStyle w:val="NoSpacing"/>
        <w:rPr>
          <w:rFonts w:cs="Times New Roman"/>
          <w:sz w:val="24"/>
          <w:szCs w:val="24"/>
        </w:rPr>
      </w:pPr>
    </w:p>
    <w:p w:rsidR="00307EAE" w:rsidRPr="00C300E3" w:rsidRDefault="00307EAE" w:rsidP="00307EAE">
      <w:pPr>
        <w:pStyle w:val="NoSpacing"/>
        <w:jc w:val="center"/>
        <w:rPr>
          <w:rFonts w:cs="Times New Roman"/>
          <w:b/>
          <w:sz w:val="24"/>
          <w:szCs w:val="24"/>
        </w:rPr>
      </w:pPr>
      <w:r w:rsidRPr="00C300E3">
        <w:rPr>
          <w:rFonts w:cs="Times New Roman"/>
          <w:b/>
          <w:sz w:val="24"/>
          <w:szCs w:val="24"/>
        </w:rPr>
        <w:t>GEOGRAPHY 103</w:t>
      </w:r>
    </w:p>
    <w:p w:rsidR="00307EAE" w:rsidRPr="00C300E3" w:rsidRDefault="00307EAE" w:rsidP="00307EAE">
      <w:pPr>
        <w:pStyle w:val="NoSpacing"/>
        <w:jc w:val="center"/>
        <w:rPr>
          <w:rFonts w:cs="Times New Roman"/>
          <w:b/>
          <w:sz w:val="24"/>
          <w:szCs w:val="24"/>
        </w:rPr>
      </w:pPr>
      <w:r w:rsidRPr="00C300E3">
        <w:rPr>
          <w:rFonts w:cs="Times New Roman"/>
          <w:b/>
          <w:sz w:val="24"/>
          <w:szCs w:val="24"/>
        </w:rPr>
        <w:t>INTRODUCTION TO GEOGRAPHY</w:t>
      </w:r>
    </w:p>
    <w:p w:rsidR="00307EAE" w:rsidRPr="00C300E3" w:rsidRDefault="00307EAE" w:rsidP="00307EAE">
      <w:pPr>
        <w:pStyle w:val="NoSpacing"/>
        <w:jc w:val="center"/>
        <w:rPr>
          <w:rFonts w:cs="Times New Roman"/>
          <w:b/>
          <w:sz w:val="24"/>
          <w:szCs w:val="24"/>
        </w:rPr>
      </w:pPr>
    </w:p>
    <w:p w:rsidR="00307EAE" w:rsidRPr="00C300E3" w:rsidRDefault="00307EAE" w:rsidP="00307EAE">
      <w:pPr>
        <w:pStyle w:val="NoSpacing"/>
        <w:rPr>
          <w:rFonts w:cs="Times New Roman"/>
          <w:b/>
          <w:sz w:val="24"/>
          <w:szCs w:val="24"/>
        </w:rPr>
      </w:pPr>
      <w:r w:rsidRPr="00C300E3">
        <w:rPr>
          <w:rFonts w:cs="Times New Roman"/>
          <w:b/>
          <w:sz w:val="24"/>
          <w:szCs w:val="24"/>
        </w:rPr>
        <w:t>BULLETIN INFORMATION</w:t>
      </w:r>
    </w:p>
    <w:p w:rsidR="00307EAE" w:rsidRPr="00C300E3" w:rsidRDefault="00307EAE" w:rsidP="00307EAE">
      <w:pPr>
        <w:pStyle w:val="NoSpacing"/>
        <w:rPr>
          <w:rFonts w:cs="Times New Roman"/>
          <w:sz w:val="24"/>
          <w:szCs w:val="24"/>
        </w:rPr>
      </w:pPr>
      <w:r w:rsidRPr="00C300E3">
        <w:rPr>
          <w:rFonts w:cs="Times New Roman"/>
          <w:sz w:val="24"/>
          <w:szCs w:val="24"/>
        </w:rPr>
        <w:t xml:space="preserve">GEOG 103 - Introduction to Geography (3 credit hours) </w:t>
      </w:r>
      <w:r w:rsidRPr="00C300E3">
        <w:rPr>
          <w:rFonts w:cs="Times New Roman"/>
          <w:sz w:val="24"/>
          <w:szCs w:val="24"/>
        </w:rPr>
        <w:br/>
      </w:r>
      <w:r w:rsidRPr="00C300E3">
        <w:rPr>
          <w:rFonts w:cs="Times New Roman"/>
          <w:b/>
          <w:sz w:val="24"/>
          <w:szCs w:val="24"/>
        </w:rPr>
        <w:t>Course Description</w:t>
      </w:r>
      <w:proofErr w:type="gramStart"/>
      <w:r w:rsidRPr="00C300E3">
        <w:rPr>
          <w:rFonts w:cs="Times New Roman"/>
          <w:b/>
          <w:sz w:val="24"/>
          <w:szCs w:val="24"/>
        </w:rPr>
        <w:t>:</w:t>
      </w:r>
      <w:proofErr w:type="gramEnd"/>
      <w:r w:rsidRPr="00C300E3">
        <w:rPr>
          <w:rFonts w:cs="Times New Roman"/>
          <w:sz w:val="24"/>
          <w:szCs w:val="24"/>
        </w:rPr>
        <w:br/>
        <w:t xml:space="preserve">A survey of the principles and methods of geographic inquiry. Not required for the geography </w:t>
      </w:r>
      <w:bookmarkStart w:id="0" w:name="_GoBack"/>
      <w:r w:rsidRPr="00C300E3">
        <w:rPr>
          <w:rFonts w:cs="Times New Roman"/>
          <w:sz w:val="24"/>
          <w:szCs w:val="24"/>
        </w:rPr>
        <w:t>major.</w:t>
      </w:r>
    </w:p>
    <w:bookmarkEnd w:id="0"/>
    <w:p w:rsidR="00307EAE" w:rsidRPr="00C300E3" w:rsidRDefault="00307EAE" w:rsidP="00307EAE">
      <w:pPr>
        <w:pStyle w:val="NoSpacing"/>
        <w:rPr>
          <w:rFonts w:cs="Times New Roman"/>
          <w:sz w:val="24"/>
          <w:szCs w:val="24"/>
        </w:rPr>
      </w:pPr>
      <w:r w:rsidRPr="00C300E3">
        <w:rPr>
          <w:rFonts w:cs="Times New Roman"/>
          <w:sz w:val="24"/>
          <w:szCs w:val="24"/>
        </w:rPr>
        <w:t> </w:t>
      </w:r>
    </w:p>
    <w:p w:rsidR="00307EAE" w:rsidRPr="00C300E3" w:rsidRDefault="00307EAE" w:rsidP="00307EAE">
      <w:pPr>
        <w:pStyle w:val="NoSpacing"/>
        <w:rPr>
          <w:rFonts w:cs="Times New Roman"/>
          <w:sz w:val="24"/>
          <w:szCs w:val="24"/>
        </w:rPr>
      </w:pPr>
      <w:r w:rsidRPr="00C300E3">
        <w:rPr>
          <w:rFonts w:cs="Times New Roman"/>
          <w:b/>
          <w:sz w:val="24"/>
          <w:szCs w:val="24"/>
        </w:rPr>
        <w:t>SAMPLE COURSE OVERVIEW</w:t>
      </w:r>
      <w:r w:rsidRPr="00C300E3">
        <w:rPr>
          <w:rFonts w:cs="Times New Roman"/>
          <w:sz w:val="24"/>
          <w:szCs w:val="24"/>
        </w:rPr>
        <w:t xml:space="preserve"> </w:t>
      </w:r>
    </w:p>
    <w:p w:rsidR="00307EAE" w:rsidRPr="00C300E3" w:rsidRDefault="00307EAE" w:rsidP="00307EAE">
      <w:pPr>
        <w:pStyle w:val="NoSpacing"/>
        <w:rPr>
          <w:rFonts w:cs="Times New Roman"/>
          <w:sz w:val="24"/>
          <w:szCs w:val="24"/>
        </w:rPr>
      </w:pPr>
      <w:r w:rsidRPr="00C300E3">
        <w:rPr>
          <w:rFonts w:cs="Times New Roman"/>
          <w:sz w:val="24"/>
          <w:szCs w:val="24"/>
        </w:rPr>
        <w:t xml:space="preserve">This course explains the various subfields of geographic inquiry and illustrates how geographic expertise is used in important decision-making and problem solving contexts. This course has two goals: To introduce students to the exciting conceptual and topical breadth of the discipline of geography; and to engage students in the culture-environment, </w:t>
      </w:r>
      <w:proofErr w:type="spellStart"/>
      <w:r w:rsidRPr="00C300E3">
        <w:rPr>
          <w:rFonts w:cs="Times New Roman"/>
          <w:sz w:val="24"/>
          <w:szCs w:val="24"/>
        </w:rPr>
        <w:t>locational</w:t>
      </w:r>
      <w:proofErr w:type="spellEnd"/>
      <w:r w:rsidRPr="00C300E3">
        <w:rPr>
          <w:rFonts w:cs="Times New Roman"/>
          <w:sz w:val="24"/>
          <w:szCs w:val="24"/>
        </w:rPr>
        <w:t xml:space="preserve">, area analysis, and environmental traditions of geographic research and writing. The material focuses on a wide array of interdisciplinary issues encountered in diverse local contexts around the world today. These issues include: migration; political conflicts; economic development; global climate change; and degradation of natural resources, among others. Furthermore, this course will emphasize how current processes of globalization are increasing the linkages between various </w:t>
      </w:r>
      <w:proofErr w:type="gramStart"/>
      <w:r w:rsidRPr="00C300E3">
        <w:rPr>
          <w:rFonts w:cs="Times New Roman"/>
          <w:sz w:val="24"/>
          <w:szCs w:val="24"/>
        </w:rPr>
        <w:t>people</w:t>
      </w:r>
      <w:proofErr w:type="gramEnd"/>
      <w:r w:rsidRPr="00C300E3">
        <w:rPr>
          <w:rFonts w:cs="Times New Roman"/>
          <w:sz w:val="24"/>
          <w:szCs w:val="24"/>
        </w:rPr>
        <w:t xml:space="preserve"> and places, and are demanding an interdisciplinary geographic approach to studying these diverse interconnections.</w:t>
      </w:r>
    </w:p>
    <w:p w:rsidR="00307EAE" w:rsidRPr="00C300E3" w:rsidRDefault="00307EAE" w:rsidP="00307EAE">
      <w:pPr>
        <w:pStyle w:val="NoSpacing"/>
        <w:rPr>
          <w:rFonts w:cs="Times New Roman"/>
          <w:sz w:val="24"/>
          <w:szCs w:val="24"/>
        </w:rPr>
      </w:pPr>
      <w:r w:rsidRPr="00C300E3">
        <w:rPr>
          <w:rFonts w:cs="Times New Roman"/>
          <w:sz w:val="24"/>
          <w:szCs w:val="24"/>
        </w:rPr>
        <w:t> </w:t>
      </w:r>
    </w:p>
    <w:p w:rsidR="00307EAE" w:rsidRPr="00C300E3" w:rsidRDefault="00307EAE" w:rsidP="00307EAE">
      <w:pPr>
        <w:pStyle w:val="NoSpacing"/>
        <w:rPr>
          <w:rFonts w:cs="Times New Roman"/>
          <w:b/>
          <w:sz w:val="24"/>
          <w:szCs w:val="24"/>
        </w:rPr>
      </w:pPr>
      <w:r w:rsidRPr="00C300E3">
        <w:rPr>
          <w:rFonts w:cs="Times New Roman"/>
          <w:b/>
          <w:sz w:val="24"/>
          <w:szCs w:val="24"/>
        </w:rPr>
        <w:t>ITEMIZED LEARNING OUTCOMES</w:t>
      </w:r>
    </w:p>
    <w:p w:rsidR="00307EAE" w:rsidRPr="00C300E3" w:rsidRDefault="00307EAE" w:rsidP="00307EAE">
      <w:pPr>
        <w:pStyle w:val="NoSpacing"/>
        <w:rPr>
          <w:rFonts w:cs="Times New Roman"/>
          <w:sz w:val="24"/>
          <w:szCs w:val="24"/>
          <w:u w:val="single"/>
        </w:rPr>
      </w:pPr>
      <w:r w:rsidRPr="00C300E3">
        <w:rPr>
          <w:rStyle w:val="Strong"/>
          <w:rFonts w:cs="Times New Roman"/>
          <w:sz w:val="24"/>
          <w:szCs w:val="24"/>
          <w:u w:val="single"/>
        </w:rPr>
        <w:t>Upon successful completion of Geography 103 students will be able to:</w:t>
      </w:r>
      <w:r w:rsidRPr="00C300E3">
        <w:rPr>
          <w:rFonts w:cs="Times New Roman"/>
          <w:sz w:val="24"/>
          <w:szCs w:val="24"/>
          <w:u w:val="single"/>
        </w:rPr>
        <w:t xml:space="preserve"> </w:t>
      </w:r>
    </w:p>
    <w:p w:rsidR="00307EAE" w:rsidRPr="00C300E3" w:rsidRDefault="00307EAE" w:rsidP="00307EAE">
      <w:pPr>
        <w:pStyle w:val="NoSpacing"/>
        <w:numPr>
          <w:ilvl w:val="0"/>
          <w:numId w:val="7"/>
        </w:numPr>
        <w:rPr>
          <w:rFonts w:cs="Times New Roman"/>
          <w:sz w:val="24"/>
          <w:szCs w:val="24"/>
        </w:rPr>
      </w:pPr>
      <w:r w:rsidRPr="00C300E3">
        <w:rPr>
          <w:rFonts w:cs="Times New Roman"/>
          <w:sz w:val="24"/>
          <w:szCs w:val="24"/>
        </w:rPr>
        <w:t>Compare spatial variations, patterns, distributions, and relationships in the physical and cultural world.</w:t>
      </w:r>
    </w:p>
    <w:p w:rsidR="00307EAE" w:rsidRPr="00C300E3" w:rsidRDefault="00307EAE" w:rsidP="00307EAE">
      <w:pPr>
        <w:pStyle w:val="NoSpacing"/>
        <w:numPr>
          <w:ilvl w:val="0"/>
          <w:numId w:val="7"/>
        </w:numPr>
        <w:rPr>
          <w:rFonts w:cs="Times New Roman"/>
          <w:sz w:val="24"/>
          <w:szCs w:val="24"/>
        </w:rPr>
      </w:pPr>
      <w:r w:rsidRPr="00C300E3">
        <w:rPr>
          <w:rFonts w:cs="Times New Roman"/>
          <w:sz w:val="24"/>
          <w:szCs w:val="24"/>
        </w:rPr>
        <w:t>Use analytic principles of space, place, and scale to explore diverse cultural identities and local issues.</w:t>
      </w:r>
    </w:p>
    <w:p w:rsidR="00307EAE" w:rsidRPr="00C300E3" w:rsidRDefault="00307EAE" w:rsidP="00307EAE">
      <w:pPr>
        <w:pStyle w:val="NoSpacing"/>
        <w:numPr>
          <w:ilvl w:val="0"/>
          <w:numId w:val="7"/>
        </w:numPr>
        <w:rPr>
          <w:rFonts w:cs="Times New Roman"/>
          <w:sz w:val="24"/>
          <w:szCs w:val="24"/>
        </w:rPr>
      </w:pPr>
      <w:r w:rsidRPr="00C300E3">
        <w:rPr>
          <w:rFonts w:cs="Times New Roman"/>
          <w:sz w:val="24"/>
          <w:szCs w:val="24"/>
        </w:rPr>
        <w:t>Analyze global political, economic, and environmental issues from a geographic perspective.</w:t>
      </w:r>
    </w:p>
    <w:p w:rsidR="00307EAE" w:rsidRPr="00C300E3" w:rsidRDefault="00307EAE" w:rsidP="00307EAE">
      <w:pPr>
        <w:pStyle w:val="NoSpacing"/>
        <w:numPr>
          <w:ilvl w:val="0"/>
          <w:numId w:val="7"/>
        </w:numPr>
        <w:rPr>
          <w:rFonts w:cs="Times New Roman"/>
          <w:sz w:val="24"/>
          <w:szCs w:val="24"/>
        </w:rPr>
      </w:pPr>
      <w:r w:rsidRPr="00C300E3">
        <w:rPr>
          <w:rFonts w:cs="Times New Roman"/>
          <w:sz w:val="24"/>
          <w:szCs w:val="24"/>
        </w:rPr>
        <w:t>Use spatial approaches to explain fundamental elements of the physical environment including weather systems, landforms, and natural resources, and to evaluate the complex interrelationships between peoples and their environments.</w:t>
      </w:r>
    </w:p>
    <w:p w:rsidR="00307EAE" w:rsidRPr="00C300E3" w:rsidRDefault="00307EAE" w:rsidP="00307EAE">
      <w:pPr>
        <w:pStyle w:val="NoSpacing"/>
        <w:numPr>
          <w:ilvl w:val="0"/>
          <w:numId w:val="7"/>
        </w:numPr>
        <w:rPr>
          <w:rFonts w:cs="Times New Roman"/>
          <w:sz w:val="24"/>
          <w:szCs w:val="24"/>
        </w:rPr>
      </w:pPr>
      <w:r w:rsidRPr="00C300E3">
        <w:rPr>
          <w:rFonts w:cs="Times New Roman"/>
          <w:sz w:val="24"/>
          <w:szCs w:val="24"/>
        </w:rPr>
        <w:t xml:space="preserve">Analyze current events in the context of the complex, global and local cultural and physical factors that influence them. </w:t>
      </w:r>
    </w:p>
    <w:p w:rsidR="00307EAE" w:rsidRPr="00C300E3" w:rsidRDefault="00307EAE" w:rsidP="00307EAE">
      <w:pPr>
        <w:pStyle w:val="NoSpacing"/>
        <w:numPr>
          <w:ilvl w:val="0"/>
          <w:numId w:val="7"/>
        </w:numPr>
        <w:rPr>
          <w:rFonts w:cs="Times New Roman"/>
          <w:sz w:val="24"/>
          <w:szCs w:val="24"/>
        </w:rPr>
      </w:pPr>
      <w:r w:rsidRPr="00C300E3">
        <w:rPr>
          <w:rFonts w:cs="Times New Roman"/>
          <w:sz w:val="24"/>
          <w:szCs w:val="24"/>
        </w:rPr>
        <w:t xml:space="preserve">Use academic journals and online resources in Geography to research concepts and topics. </w:t>
      </w:r>
    </w:p>
    <w:p w:rsidR="00307EAE" w:rsidRPr="00C300E3" w:rsidRDefault="00307EAE" w:rsidP="00307EAE">
      <w:pPr>
        <w:pStyle w:val="NoSpacing"/>
        <w:numPr>
          <w:ilvl w:val="0"/>
          <w:numId w:val="7"/>
        </w:numPr>
        <w:rPr>
          <w:rFonts w:cs="Times New Roman"/>
          <w:sz w:val="24"/>
          <w:szCs w:val="24"/>
        </w:rPr>
      </w:pPr>
      <w:r w:rsidRPr="00C300E3">
        <w:rPr>
          <w:rFonts w:cs="Times New Roman"/>
          <w:sz w:val="24"/>
          <w:szCs w:val="24"/>
        </w:rPr>
        <w:t>Communicate geographic analysis effectively to others through writing, speaking, research, and examinations.</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i/>
          <w:iCs/>
          <w:sz w:val="24"/>
          <w:szCs w:val="24"/>
        </w:rPr>
      </w:pPr>
      <w:r w:rsidRPr="00C300E3">
        <w:rPr>
          <w:rFonts w:cs="Times New Roman"/>
          <w:b/>
          <w:bCs/>
          <w:sz w:val="24"/>
          <w:szCs w:val="24"/>
        </w:rPr>
        <w:t>SAMPLE REQUIRED TEXTS/SUGGESTED READINGS/MATERIALS</w:t>
      </w:r>
      <w:r w:rsidRPr="00C300E3">
        <w:rPr>
          <w:rFonts w:cs="Times New Roman"/>
          <w:i/>
          <w:iCs/>
          <w:sz w:val="24"/>
          <w:szCs w:val="24"/>
        </w:rPr>
        <w:t> </w:t>
      </w:r>
    </w:p>
    <w:p w:rsidR="00307EAE" w:rsidRPr="00C300E3" w:rsidRDefault="00307EAE" w:rsidP="00307EAE">
      <w:pPr>
        <w:pStyle w:val="NoSpacing"/>
        <w:numPr>
          <w:ilvl w:val="0"/>
          <w:numId w:val="8"/>
        </w:numPr>
        <w:rPr>
          <w:rFonts w:cs="Times New Roman"/>
          <w:sz w:val="24"/>
          <w:szCs w:val="24"/>
        </w:rPr>
      </w:pPr>
      <w:proofErr w:type="spellStart"/>
      <w:r w:rsidRPr="00C300E3">
        <w:rPr>
          <w:rFonts w:cs="Times New Roman"/>
          <w:sz w:val="24"/>
          <w:szCs w:val="24"/>
        </w:rPr>
        <w:t>Getis</w:t>
      </w:r>
      <w:proofErr w:type="spellEnd"/>
      <w:r w:rsidRPr="00C300E3">
        <w:rPr>
          <w:rFonts w:cs="Times New Roman"/>
          <w:sz w:val="24"/>
          <w:szCs w:val="24"/>
        </w:rPr>
        <w:t xml:space="preserve">, A., </w:t>
      </w:r>
      <w:proofErr w:type="spellStart"/>
      <w:r w:rsidRPr="00C300E3">
        <w:rPr>
          <w:rFonts w:cs="Times New Roman"/>
          <w:sz w:val="24"/>
          <w:szCs w:val="24"/>
        </w:rPr>
        <w:t>Getis</w:t>
      </w:r>
      <w:proofErr w:type="spellEnd"/>
      <w:r w:rsidRPr="00C300E3">
        <w:rPr>
          <w:rFonts w:cs="Times New Roman"/>
          <w:sz w:val="24"/>
          <w:szCs w:val="24"/>
        </w:rPr>
        <w:t xml:space="preserve">, J., </w:t>
      </w:r>
      <w:proofErr w:type="spellStart"/>
      <w:r w:rsidRPr="00C300E3">
        <w:rPr>
          <w:rFonts w:cs="Times New Roman"/>
          <w:sz w:val="24"/>
          <w:szCs w:val="24"/>
        </w:rPr>
        <w:t>Bjelland</w:t>
      </w:r>
      <w:proofErr w:type="spellEnd"/>
      <w:r w:rsidRPr="00C300E3">
        <w:rPr>
          <w:rFonts w:cs="Times New Roman"/>
          <w:sz w:val="24"/>
          <w:szCs w:val="24"/>
        </w:rPr>
        <w:t xml:space="preserve">, M., and </w:t>
      </w:r>
      <w:proofErr w:type="spellStart"/>
      <w:r w:rsidRPr="00C300E3">
        <w:rPr>
          <w:rFonts w:cs="Times New Roman"/>
          <w:sz w:val="24"/>
          <w:szCs w:val="24"/>
        </w:rPr>
        <w:t>Fellmann</w:t>
      </w:r>
      <w:proofErr w:type="spellEnd"/>
      <w:r w:rsidRPr="00C300E3">
        <w:rPr>
          <w:rFonts w:cs="Times New Roman"/>
          <w:sz w:val="24"/>
          <w:szCs w:val="24"/>
        </w:rPr>
        <w:t xml:space="preserve">, J.D. 2010. </w:t>
      </w:r>
      <w:r w:rsidRPr="00C300E3">
        <w:rPr>
          <w:rFonts w:cs="Times New Roman"/>
          <w:i/>
          <w:iCs/>
          <w:sz w:val="24"/>
          <w:szCs w:val="24"/>
        </w:rPr>
        <w:t>Introduction to Geography</w:t>
      </w:r>
      <w:r w:rsidRPr="00C300E3">
        <w:rPr>
          <w:rFonts w:cs="Times New Roman"/>
          <w:sz w:val="24"/>
          <w:szCs w:val="24"/>
        </w:rPr>
        <w:t>, 13th ed. McGraw-Hill. ISBN: 0073522872.</w:t>
      </w:r>
    </w:p>
    <w:p w:rsidR="00307EAE" w:rsidRPr="00C300E3" w:rsidRDefault="00307EAE" w:rsidP="00307EAE">
      <w:pPr>
        <w:pStyle w:val="NoSpacing"/>
        <w:ind w:left="720"/>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SAMPLE ASSIGNMENTS AND/OR EXAMS</w:t>
      </w:r>
      <w:r w:rsidRPr="00C300E3">
        <w:rPr>
          <w:rFonts w:cs="Times New Roman"/>
          <w:sz w:val="24"/>
          <w:szCs w:val="24"/>
        </w:rPr>
        <w:t>   </w:t>
      </w:r>
    </w:p>
    <w:p w:rsidR="00307EAE" w:rsidRPr="00C300E3" w:rsidRDefault="00307EAE" w:rsidP="00307EAE">
      <w:pPr>
        <w:pStyle w:val="NoSpacing"/>
        <w:rPr>
          <w:rFonts w:cs="Times New Roman"/>
          <w:sz w:val="24"/>
          <w:szCs w:val="24"/>
        </w:rPr>
      </w:pPr>
      <w:r w:rsidRPr="00C300E3">
        <w:rPr>
          <w:rFonts w:cs="Times New Roman"/>
          <w:sz w:val="24"/>
          <w:szCs w:val="24"/>
        </w:rPr>
        <w:t xml:space="preserve">Grades will be based on student performance on three exams and four exercises </w:t>
      </w:r>
    </w:p>
    <w:p w:rsidR="00307EAE" w:rsidRPr="00C300E3" w:rsidRDefault="00307EAE" w:rsidP="00307EAE">
      <w:pPr>
        <w:pStyle w:val="NoSpacing"/>
        <w:numPr>
          <w:ilvl w:val="0"/>
          <w:numId w:val="9"/>
        </w:numPr>
        <w:rPr>
          <w:rFonts w:cs="Times New Roman"/>
          <w:sz w:val="24"/>
          <w:szCs w:val="24"/>
        </w:rPr>
      </w:pPr>
      <w:r w:rsidRPr="00C300E3">
        <w:rPr>
          <w:rFonts w:cs="Times New Roman"/>
          <w:b/>
          <w:sz w:val="24"/>
          <w:szCs w:val="24"/>
        </w:rPr>
        <w:t>Exams:</w:t>
      </w:r>
      <w:r w:rsidRPr="00C300E3">
        <w:rPr>
          <w:rFonts w:cs="Times New Roman"/>
          <w:sz w:val="24"/>
          <w:szCs w:val="24"/>
        </w:rPr>
        <w:t xml:space="preserve"> This course has three non-cumulative tests, the third of which will occur during our final exam slot. These tests are multiple </w:t>
      </w:r>
      <w:proofErr w:type="gramStart"/>
      <w:r w:rsidRPr="00C300E3">
        <w:rPr>
          <w:rFonts w:cs="Times New Roman"/>
          <w:sz w:val="24"/>
          <w:szCs w:val="24"/>
        </w:rPr>
        <w:t>choice</w:t>
      </w:r>
      <w:proofErr w:type="gramEnd"/>
      <w:r w:rsidRPr="00C300E3">
        <w:rPr>
          <w:rFonts w:cs="Times New Roman"/>
          <w:sz w:val="24"/>
          <w:szCs w:val="24"/>
        </w:rPr>
        <w:t xml:space="preserve"> and will require students to demonstrate familiarity with the concepts, methods, examples, and information covered in the readings and lectures. Students will also be required to analyze new examples using concepts and methods they have learned in class.   </w:t>
      </w:r>
    </w:p>
    <w:p w:rsidR="00307EAE" w:rsidRPr="00C300E3" w:rsidRDefault="00307EAE" w:rsidP="00307EAE">
      <w:pPr>
        <w:pStyle w:val="NoSpacing"/>
        <w:ind w:left="720"/>
        <w:rPr>
          <w:rFonts w:cs="Times New Roman"/>
          <w:sz w:val="24"/>
          <w:szCs w:val="24"/>
        </w:rPr>
      </w:pPr>
    </w:p>
    <w:p w:rsidR="00307EAE" w:rsidRPr="00C300E3" w:rsidRDefault="00307EAE" w:rsidP="00307EAE">
      <w:pPr>
        <w:pStyle w:val="NoSpacing"/>
        <w:numPr>
          <w:ilvl w:val="0"/>
          <w:numId w:val="9"/>
        </w:numPr>
        <w:rPr>
          <w:rFonts w:cs="Times New Roman"/>
          <w:sz w:val="24"/>
          <w:szCs w:val="24"/>
        </w:rPr>
      </w:pPr>
      <w:r w:rsidRPr="00C300E3">
        <w:rPr>
          <w:rFonts w:cs="Times New Roman"/>
          <w:b/>
          <w:sz w:val="24"/>
          <w:szCs w:val="24"/>
        </w:rPr>
        <w:t>Exercises:</w:t>
      </w:r>
      <w:r w:rsidRPr="00C300E3">
        <w:rPr>
          <w:rFonts w:cs="Times New Roman"/>
          <w:sz w:val="24"/>
          <w:szCs w:val="24"/>
        </w:rPr>
        <w:t xml:space="preserve"> Exercises are designed so that students will:</w:t>
      </w:r>
    </w:p>
    <w:p w:rsidR="00307EAE" w:rsidRPr="00C300E3" w:rsidRDefault="00307EAE" w:rsidP="00307EAE">
      <w:pPr>
        <w:pStyle w:val="NoSpacing"/>
        <w:numPr>
          <w:ilvl w:val="1"/>
          <w:numId w:val="9"/>
        </w:numPr>
        <w:rPr>
          <w:rFonts w:cs="Times New Roman"/>
          <w:sz w:val="24"/>
          <w:szCs w:val="24"/>
        </w:rPr>
      </w:pPr>
      <w:r w:rsidRPr="00C300E3">
        <w:rPr>
          <w:rFonts w:cs="Times New Roman"/>
          <w:sz w:val="24"/>
          <w:szCs w:val="24"/>
        </w:rPr>
        <w:t>Explore diverse cultures through film and textual resources and articulate their understandings of these cultures and the issues they are facing through writing;</w:t>
      </w:r>
    </w:p>
    <w:p w:rsidR="00307EAE" w:rsidRPr="00C300E3" w:rsidRDefault="00307EAE" w:rsidP="00307EAE">
      <w:pPr>
        <w:pStyle w:val="NoSpacing"/>
        <w:numPr>
          <w:ilvl w:val="1"/>
          <w:numId w:val="9"/>
        </w:numPr>
        <w:rPr>
          <w:rFonts w:cs="Times New Roman"/>
          <w:sz w:val="24"/>
          <w:szCs w:val="24"/>
        </w:rPr>
      </w:pPr>
      <w:r w:rsidRPr="00C300E3">
        <w:rPr>
          <w:rFonts w:cs="Times New Roman"/>
          <w:sz w:val="24"/>
          <w:szCs w:val="24"/>
        </w:rPr>
        <w:t>Demonstrate their knowledge of the interrelationships between numerous places, issues, and processes through interpretive illustrations, charts and diagrams;</w:t>
      </w:r>
    </w:p>
    <w:p w:rsidR="00307EAE" w:rsidRPr="00C300E3" w:rsidRDefault="00307EAE" w:rsidP="00307EAE">
      <w:pPr>
        <w:pStyle w:val="NoSpacing"/>
        <w:numPr>
          <w:ilvl w:val="1"/>
          <w:numId w:val="9"/>
        </w:numPr>
        <w:rPr>
          <w:rFonts w:cs="Times New Roman"/>
          <w:sz w:val="24"/>
          <w:szCs w:val="24"/>
        </w:rPr>
      </w:pPr>
      <w:r w:rsidRPr="00C300E3">
        <w:rPr>
          <w:rFonts w:cs="Times New Roman"/>
          <w:sz w:val="24"/>
          <w:szCs w:val="24"/>
        </w:rPr>
        <w:t>Use different media sources and professional journals to learn more about availability of natural resources and how they are distributed amongst the global population. Students will also have the opportunity to use online tools to calculate their own personal impacts on the natural environment, and</w:t>
      </w:r>
    </w:p>
    <w:p w:rsidR="00307EAE" w:rsidRPr="00C300E3" w:rsidRDefault="00307EAE" w:rsidP="00307EAE">
      <w:pPr>
        <w:pStyle w:val="NoSpacing"/>
        <w:numPr>
          <w:ilvl w:val="1"/>
          <w:numId w:val="9"/>
        </w:numPr>
        <w:rPr>
          <w:rFonts w:cs="Times New Roman"/>
          <w:sz w:val="24"/>
          <w:szCs w:val="24"/>
        </w:rPr>
      </w:pPr>
      <w:r w:rsidRPr="00C300E3">
        <w:rPr>
          <w:rFonts w:cs="Times New Roman"/>
          <w:sz w:val="24"/>
          <w:szCs w:val="24"/>
        </w:rPr>
        <w:t>Become more familiar with geographic techniques and tools such as mapping, Geographic Information Systems (GIS), and Global Positioning System (GPS) technology.</w:t>
      </w:r>
    </w:p>
    <w:p w:rsidR="000A0E18" w:rsidRPr="00C300E3" w:rsidRDefault="000A0E18"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SAMPLE COURSE OUTLINE WITH TIMELINE OF TOPICS, READINGS/ASSIGNMENTS, EXAMS/PROJECTS</w:t>
      </w:r>
      <w:r w:rsidRPr="00C300E3">
        <w:rPr>
          <w:rFonts w:cs="Times New Roman"/>
          <w:sz w:val="24"/>
          <w:szCs w:val="24"/>
        </w:rPr>
        <w:t>    </w:t>
      </w:r>
    </w:p>
    <w:p w:rsidR="00307EAE" w:rsidRPr="00C300E3" w:rsidRDefault="00307EAE" w:rsidP="00307EAE">
      <w:pPr>
        <w:pStyle w:val="NoSpacing"/>
        <w:rPr>
          <w:rFonts w:cs="Times New Roman"/>
          <w:b/>
          <w:sz w:val="24"/>
          <w:szCs w:val="24"/>
          <w:u w:val="single"/>
        </w:rPr>
      </w:pPr>
      <w:r w:rsidRPr="00C300E3">
        <w:rPr>
          <w:rFonts w:cs="Times New Roman"/>
          <w:sz w:val="24"/>
          <w:szCs w:val="24"/>
        </w:rPr>
        <w:tab/>
      </w:r>
      <w:r w:rsidRPr="00C300E3">
        <w:rPr>
          <w:rFonts w:cs="Times New Roman"/>
          <w:b/>
          <w:sz w:val="24"/>
          <w:szCs w:val="24"/>
          <w:u w:val="single"/>
        </w:rPr>
        <w:t>Section I:</w:t>
      </w:r>
      <w:r w:rsidRPr="00C300E3">
        <w:rPr>
          <w:rFonts w:cs="Times New Roman"/>
          <w:b/>
          <w:sz w:val="24"/>
          <w:szCs w:val="24"/>
          <w:u w:val="single"/>
        </w:rPr>
        <w:tab/>
        <w:t>Techniques, Systems, and Human/Environment Relationships</w:t>
      </w:r>
    </w:p>
    <w:p w:rsidR="00307EAE" w:rsidRPr="00C300E3" w:rsidRDefault="00307EAE" w:rsidP="00307EAE">
      <w:pPr>
        <w:pStyle w:val="NoSpacing"/>
        <w:rPr>
          <w:rFonts w:cs="Times New Roman"/>
          <w:sz w:val="24"/>
          <w:szCs w:val="24"/>
        </w:rPr>
      </w:pPr>
      <w:r w:rsidRPr="00C300E3">
        <w:rPr>
          <w:rFonts w:cs="Times New Roman"/>
          <w:b/>
          <w:sz w:val="24"/>
          <w:szCs w:val="24"/>
        </w:rPr>
        <w:t>Week 1</w:t>
      </w:r>
      <w:r w:rsidRPr="00C300E3">
        <w:rPr>
          <w:rFonts w:cs="Times New Roman"/>
          <w:sz w:val="24"/>
          <w:szCs w:val="24"/>
        </w:rPr>
        <w:tab/>
        <w:t>Introduction to class</w:t>
      </w:r>
      <w:r w:rsidRPr="00C300E3">
        <w:rPr>
          <w:rFonts w:cs="Times New Roman"/>
          <w:sz w:val="24"/>
          <w:szCs w:val="24"/>
        </w:rPr>
        <w:tab/>
        <w:t xml:space="preserve"> </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2</w:t>
      </w:r>
      <w:r w:rsidRPr="00C300E3">
        <w:rPr>
          <w:rFonts w:cs="Times New Roman"/>
          <w:sz w:val="24"/>
          <w:szCs w:val="24"/>
        </w:rPr>
        <w:tab/>
        <w:t>Introduction: Chapter 1</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Introduction continued/Maps: Chapter 1 and 2</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3</w:t>
      </w:r>
      <w:r w:rsidRPr="00C300E3">
        <w:rPr>
          <w:rFonts w:cs="Times New Roman"/>
          <w:sz w:val="24"/>
          <w:szCs w:val="24"/>
        </w:rPr>
        <w:tab/>
        <w:t>Maps/GIS, Remote Sensing: Chapter 2</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Physical Geography: Landforms: Chapter 3</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4</w:t>
      </w:r>
      <w:r w:rsidRPr="00C300E3">
        <w:rPr>
          <w:rFonts w:cs="Times New Roman"/>
          <w:sz w:val="24"/>
          <w:szCs w:val="24"/>
        </w:rPr>
        <w:tab/>
        <w:t>Weather and Climate: Chapter 4</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Weather and Climate</w:t>
      </w:r>
    </w:p>
    <w:p w:rsidR="00307EAE" w:rsidRPr="00C300E3" w:rsidRDefault="00307EAE" w:rsidP="00307EAE">
      <w:pPr>
        <w:pStyle w:val="NoSpacing"/>
        <w:ind w:left="720" w:firstLine="720"/>
        <w:rPr>
          <w:rFonts w:cs="Times New Roman"/>
          <w:sz w:val="24"/>
          <w:szCs w:val="24"/>
        </w:rPr>
      </w:pPr>
      <w:r w:rsidRPr="00C300E3">
        <w:rPr>
          <w:rFonts w:cs="Times New Roman"/>
          <w:sz w:val="24"/>
          <w:szCs w:val="24"/>
        </w:rPr>
        <w:t>Exercise 1 Due: Mapping a Place: Chapter 4</w:t>
      </w:r>
    </w:p>
    <w:p w:rsidR="00307EAE" w:rsidRPr="00C300E3" w:rsidRDefault="00307EAE" w:rsidP="00307EAE">
      <w:pPr>
        <w:pStyle w:val="NoSpacing"/>
        <w:ind w:left="720" w:firstLine="720"/>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5</w:t>
      </w:r>
      <w:r w:rsidRPr="00C300E3">
        <w:rPr>
          <w:rFonts w:cs="Times New Roman"/>
          <w:sz w:val="24"/>
          <w:szCs w:val="24"/>
        </w:rPr>
        <w:tab/>
        <w:t>Geography of Natural Resources: Chapter 5</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6</w:t>
      </w:r>
      <w:r w:rsidRPr="00C300E3">
        <w:rPr>
          <w:rFonts w:cs="Times New Roman"/>
          <w:sz w:val="24"/>
          <w:szCs w:val="24"/>
        </w:rPr>
        <w:tab/>
        <w:t>Human Impacts on the Environment: Chapter 12</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p>
    <w:p w:rsidR="00307EAE" w:rsidRPr="00C300E3" w:rsidRDefault="00307EAE" w:rsidP="00307EAE">
      <w:pPr>
        <w:pStyle w:val="NoSpacing"/>
        <w:rPr>
          <w:rFonts w:cs="Times New Roman"/>
          <w:sz w:val="24"/>
          <w:szCs w:val="24"/>
        </w:rPr>
      </w:pPr>
      <w:r w:rsidRPr="00C300E3">
        <w:rPr>
          <w:rFonts w:cs="Times New Roman"/>
          <w:b/>
          <w:sz w:val="24"/>
          <w:szCs w:val="24"/>
        </w:rPr>
        <w:t>Week 7</w:t>
      </w:r>
      <w:r w:rsidRPr="00C300E3">
        <w:rPr>
          <w:rFonts w:cs="Times New Roman"/>
          <w:sz w:val="24"/>
          <w:szCs w:val="24"/>
        </w:rPr>
        <w:tab/>
        <w:t>Human Impacts on the Environment</w:t>
      </w:r>
    </w:p>
    <w:p w:rsidR="00307EAE" w:rsidRPr="00C300E3" w:rsidRDefault="00307EAE" w:rsidP="00307EAE">
      <w:pPr>
        <w:pStyle w:val="NoSpacing"/>
        <w:ind w:left="720" w:firstLine="720"/>
        <w:rPr>
          <w:rFonts w:cs="Times New Roman"/>
          <w:sz w:val="24"/>
          <w:szCs w:val="24"/>
        </w:rPr>
      </w:pPr>
      <w:r w:rsidRPr="00C300E3">
        <w:rPr>
          <w:rFonts w:cs="Times New Roman"/>
          <w:sz w:val="24"/>
          <w:szCs w:val="24"/>
        </w:rPr>
        <w:t>Exercise 2 Due: Ecological Footprints and Consumption: Chapter 12</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 xml:space="preserve">Exam 1 (Chapters 1, 2, 3, 4, 5, and 12) </w:t>
      </w:r>
    </w:p>
    <w:p w:rsidR="00307EAE" w:rsidRPr="00C300E3" w:rsidRDefault="00307EAE" w:rsidP="00307EAE">
      <w:pPr>
        <w:pStyle w:val="NoSpacing"/>
        <w:rPr>
          <w:rFonts w:cs="Times New Roman"/>
          <w:sz w:val="24"/>
          <w:szCs w:val="24"/>
        </w:rPr>
      </w:pPr>
      <w:r w:rsidRPr="00C300E3">
        <w:rPr>
          <w:rFonts w:cs="Times New Roman"/>
          <w:sz w:val="24"/>
          <w:szCs w:val="24"/>
        </w:rPr>
        <w:tab/>
        <w:t xml:space="preserve"> </w:t>
      </w:r>
    </w:p>
    <w:p w:rsidR="00307EAE" w:rsidRPr="00C300E3" w:rsidRDefault="00307EAE" w:rsidP="00307EAE">
      <w:pPr>
        <w:pStyle w:val="NoSpacing"/>
        <w:rPr>
          <w:rFonts w:cs="Times New Roman"/>
          <w:b/>
          <w:sz w:val="24"/>
          <w:szCs w:val="24"/>
          <w:u w:val="single"/>
        </w:rPr>
      </w:pPr>
      <w:r w:rsidRPr="00C300E3">
        <w:rPr>
          <w:rFonts w:cs="Times New Roman"/>
          <w:sz w:val="24"/>
          <w:szCs w:val="24"/>
        </w:rPr>
        <w:t xml:space="preserve"> </w:t>
      </w:r>
      <w:r w:rsidRPr="00C300E3">
        <w:rPr>
          <w:rFonts w:cs="Times New Roman"/>
          <w:sz w:val="24"/>
          <w:szCs w:val="24"/>
        </w:rPr>
        <w:tab/>
      </w:r>
      <w:r w:rsidRPr="00C300E3">
        <w:rPr>
          <w:rFonts w:cs="Times New Roman"/>
          <w:b/>
          <w:sz w:val="24"/>
          <w:szCs w:val="24"/>
          <w:u w:val="single"/>
        </w:rPr>
        <w:t>Section II:</w:t>
      </w:r>
      <w:r w:rsidRPr="00C300E3">
        <w:rPr>
          <w:rFonts w:cs="Times New Roman"/>
          <w:b/>
          <w:sz w:val="24"/>
          <w:szCs w:val="24"/>
          <w:u w:val="single"/>
        </w:rPr>
        <w:tab/>
        <w:t>Landscapes, Populations, and Diversity</w:t>
      </w:r>
    </w:p>
    <w:p w:rsidR="00307EAE" w:rsidRPr="00C300E3" w:rsidRDefault="00307EAE" w:rsidP="00307EAE">
      <w:pPr>
        <w:pStyle w:val="NoSpacing"/>
        <w:rPr>
          <w:rFonts w:cs="Times New Roman"/>
          <w:sz w:val="24"/>
          <w:szCs w:val="24"/>
        </w:rPr>
      </w:pPr>
      <w:r w:rsidRPr="00C300E3">
        <w:rPr>
          <w:rFonts w:cs="Times New Roman"/>
          <w:b/>
          <w:sz w:val="24"/>
          <w:szCs w:val="24"/>
        </w:rPr>
        <w:t>Week 8</w:t>
      </w:r>
      <w:r w:rsidRPr="00C300E3">
        <w:rPr>
          <w:rFonts w:cs="Times New Roman"/>
          <w:sz w:val="24"/>
          <w:szCs w:val="24"/>
        </w:rPr>
        <w:tab/>
        <w:t>Urban Geography: Chapter 11</w:t>
      </w:r>
    </w:p>
    <w:p w:rsidR="00307EAE" w:rsidRPr="00C300E3" w:rsidRDefault="00307EAE" w:rsidP="00307EAE">
      <w:pPr>
        <w:pStyle w:val="NoSpacing"/>
        <w:rPr>
          <w:rFonts w:cs="Times New Roman"/>
          <w:b/>
          <w:sz w:val="24"/>
          <w:szCs w:val="24"/>
        </w:rPr>
      </w:pPr>
      <w:r w:rsidRPr="00C300E3">
        <w:rPr>
          <w:rFonts w:cs="Times New Roman"/>
          <w:b/>
          <w:sz w:val="24"/>
          <w:szCs w:val="24"/>
        </w:rPr>
        <w:t xml:space="preserve"> </w:t>
      </w:r>
      <w:r w:rsidRPr="00C300E3">
        <w:rPr>
          <w:rFonts w:cs="Times New Roman"/>
          <w:b/>
          <w:sz w:val="24"/>
          <w:szCs w:val="24"/>
        </w:rPr>
        <w:tab/>
      </w:r>
    </w:p>
    <w:p w:rsidR="00307EAE" w:rsidRPr="00C300E3" w:rsidRDefault="00307EAE" w:rsidP="00307EAE">
      <w:pPr>
        <w:pStyle w:val="NoSpacing"/>
        <w:rPr>
          <w:rFonts w:cs="Times New Roman"/>
          <w:sz w:val="24"/>
          <w:szCs w:val="24"/>
        </w:rPr>
      </w:pPr>
      <w:r w:rsidRPr="00C300E3">
        <w:rPr>
          <w:rFonts w:cs="Times New Roman"/>
          <w:b/>
          <w:sz w:val="24"/>
          <w:szCs w:val="24"/>
        </w:rPr>
        <w:t>Week 9</w:t>
      </w:r>
      <w:r w:rsidRPr="00C300E3">
        <w:rPr>
          <w:rFonts w:cs="Times New Roman"/>
          <w:sz w:val="24"/>
          <w:szCs w:val="24"/>
        </w:rPr>
        <w:tab/>
        <w:t>Urban Geography: Chapter 11</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Population Geography: Chapter 6</w:t>
      </w:r>
    </w:p>
    <w:p w:rsidR="00307EAE" w:rsidRPr="00C300E3" w:rsidRDefault="00307EAE" w:rsidP="00307EAE">
      <w:pPr>
        <w:pStyle w:val="NoSpacing"/>
        <w:rPr>
          <w:rFonts w:cs="Times New Roman"/>
          <w:b/>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10</w:t>
      </w:r>
      <w:r w:rsidRPr="00C300E3">
        <w:rPr>
          <w:rFonts w:cs="Times New Roman"/>
          <w:sz w:val="24"/>
          <w:szCs w:val="24"/>
        </w:rPr>
        <w:tab/>
        <w:t>Population Geography: Chapter 6</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p>
    <w:p w:rsidR="00307EAE" w:rsidRPr="00C300E3" w:rsidRDefault="00307EAE" w:rsidP="00307EAE">
      <w:pPr>
        <w:pStyle w:val="NoSpacing"/>
        <w:rPr>
          <w:rFonts w:cs="Times New Roman"/>
          <w:sz w:val="24"/>
          <w:szCs w:val="24"/>
        </w:rPr>
      </w:pPr>
      <w:r w:rsidRPr="00C300E3">
        <w:rPr>
          <w:rFonts w:cs="Times New Roman"/>
          <w:b/>
          <w:sz w:val="24"/>
          <w:szCs w:val="24"/>
        </w:rPr>
        <w:t>Week 11</w:t>
      </w:r>
      <w:r w:rsidRPr="00C300E3">
        <w:rPr>
          <w:rFonts w:cs="Times New Roman"/>
          <w:sz w:val="24"/>
          <w:szCs w:val="24"/>
        </w:rPr>
        <w:tab/>
        <w:t>Cultural Geography: Chapter 7</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Exercise 3 Due: The End of Suburbia: Chapter 7</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12</w:t>
      </w:r>
      <w:r w:rsidRPr="00C300E3">
        <w:rPr>
          <w:rFonts w:cs="Times New Roman"/>
          <w:sz w:val="24"/>
          <w:szCs w:val="24"/>
        </w:rPr>
        <w:tab/>
        <w:t>Exam 2 (Chapters 6, 7, and 11)</w:t>
      </w:r>
      <w:r w:rsidRPr="00C300E3">
        <w:rPr>
          <w:rFonts w:cs="Times New Roman"/>
          <w:sz w:val="24"/>
          <w:szCs w:val="24"/>
        </w:rPr>
        <w:tab/>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p>
    <w:p w:rsidR="00307EAE" w:rsidRPr="00C300E3" w:rsidRDefault="00307EAE" w:rsidP="00307EAE">
      <w:pPr>
        <w:pStyle w:val="NoSpacing"/>
        <w:rPr>
          <w:rFonts w:cs="Times New Roman"/>
          <w:b/>
          <w:sz w:val="24"/>
          <w:szCs w:val="24"/>
          <w:u w:val="single"/>
        </w:rPr>
      </w:pPr>
      <w:r w:rsidRPr="00C300E3">
        <w:rPr>
          <w:rFonts w:cs="Times New Roman"/>
          <w:sz w:val="24"/>
          <w:szCs w:val="24"/>
        </w:rPr>
        <w:t xml:space="preserve"> </w:t>
      </w:r>
      <w:r w:rsidRPr="00C300E3">
        <w:rPr>
          <w:rFonts w:cs="Times New Roman"/>
          <w:sz w:val="24"/>
          <w:szCs w:val="24"/>
        </w:rPr>
        <w:tab/>
      </w:r>
      <w:r w:rsidRPr="00C300E3">
        <w:rPr>
          <w:rFonts w:cs="Times New Roman"/>
          <w:b/>
          <w:sz w:val="24"/>
          <w:szCs w:val="24"/>
          <w:u w:val="single"/>
        </w:rPr>
        <w:t>Section III:</w:t>
      </w:r>
      <w:r w:rsidRPr="00C300E3">
        <w:rPr>
          <w:rFonts w:cs="Times New Roman"/>
          <w:b/>
          <w:sz w:val="24"/>
          <w:szCs w:val="24"/>
          <w:u w:val="single"/>
        </w:rPr>
        <w:tab/>
        <w:t xml:space="preserve">Thinking Spatially: Global Economics and Politics </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Spatial Interaction: Chapter 8</w:t>
      </w:r>
    </w:p>
    <w:p w:rsidR="00307EAE" w:rsidRPr="00C300E3" w:rsidRDefault="00307EAE" w:rsidP="00307EAE">
      <w:pPr>
        <w:pStyle w:val="NoSpacing"/>
        <w:rPr>
          <w:rFonts w:cs="Times New Roman"/>
          <w:b/>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13</w:t>
      </w:r>
      <w:r w:rsidRPr="00C300E3">
        <w:rPr>
          <w:rFonts w:cs="Times New Roman"/>
          <w:sz w:val="24"/>
          <w:szCs w:val="24"/>
        </w:rPr>
        <w:tab/>
        <w:t>Spatial Interaction: Chapter 8</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Economic Geography: Chapter 10</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14</w:t>
      </w:r>
      <w:r w:rsidRPr="00C300E3">
        <w:rPr>
          <w:rFonts w:cs="Times New Roman"/>
          <w:sz w:val="24"/>
          <w:szCs w:val="24"/>
        </w:rPr>
        <w:tab/>
        <w:t>Economic Geography:  Chapter 10</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Political Geography:  Chapter 9</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15</w:t>
      </w:r>
      <w:r w:rsidRPr="00C300E3">
        <w:rPr>
          <w:rFonts w:cs="Times New Roman"/>
          <w:sz w:val="24"/>
          <w:szCs w:val="24"/>
        </w:rPr>
        <w:tab/>
        <w:t>Political Geography</w:t>
      </w:r>
    </w:p>
    <w:p w:rsidR="00307EAE" w:rsidRPr="00C300E3" w:rsidRDefault="00307EAE" w:rsidP="00307EAE">
      <w:pPr>
        <w:pStyle w:val="NoSpacing"/>
        <w:ind w:left="720" w:firstLine="720"/>
        <w:rPr>
          <w:rFonts w:cs="Times New Roman"/>
          <w:sz w:val="24"/>
          <w:szCs w:val="24"/>
        </w:rPr>
      </w:pPr>
      <w:r w:rsidRPr="00C300E3">
        <w:rPr>
          <w:rFonts w:cs="Times New Roman"/>
          <w:sz w:val="24"/>
          <w:szCs w:val="24"/>
        </w:rPr>
        <w:t>Exercise 4 Due: Graphing and Illustrating Geographic Linkages:  Chapter 9</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r w:rsidRPr="00C300E3">
        <w:rPr>
          <w:rFonts w:cs="Times New Roman"/>
          <w:b/>
          <w:sz w:val="24"/>
          <w:szCs w:val="24"/>
        </w:rPr>
        <w:t>Week 16</w:t>
      </w:r>
      <w:r w:rsidRPr="00C300E3">
        <w:rPr>
          <w:rFonts w:cs="Times New Roman"/>
          <w:sz w:val="24"/>
          <w:szCs w:val="24"/>
        </w:rPr>
        <w:tab/>
        <w:t>Political Geography: Chapter 9</w:t>
      </w:r>
    </w:p>
    <w:p w:rsidR="00307EAE" w:rsidRPr="00C300E3" w:rsidRDefault="00307EAE" w:rsidP="00307EAE">
      <w:pPr>
        <w:pStyle w:val="NoSpacing"/>
        <w:rPr>
          <w:rFonts w:cs="Times New Roman"/>
          <w:sz w:val="24"/>
          <w:szCs w:val="24"/>
        </w:rPr>
      </w:pPr>
      <w:r w:rsidRPr="00C300E3">
        <w:rPr>
          <w:rFonts w:cs="Times New Roman"/>
          <w:sz w:val="24"/>
          <w:szCs w:val="24"/>
        </w:rPr>
        <w:t xml:space="preserve"> </w:t>
      </w:r>
      <w:r w:rsidRPr="00C300E3">
        <w:rPr>
          <w:rFonts w:cs="Times New Roman"/>
          <w:sz w:val="24"/>
          <w:szCs w:val="24"/>
        </w:rPr>
        <w:tab/>
      </w:r>
      <w:r w:rsidRPr="00C300E3">
        <w:rPr>
          <w:rFonts w:cs="Times New Roman"/>
          <w:sz w:val="24"/>
          <w:szCs w:val="24"/>
        </w:rPr>
        <w:tab/>
        <w:t>Film</w:t>
      </w:r>
      <w:r w:rsidRPr="00C300E3">
        <w:rPr>
          <w:rFonts w:cs="Times New Roman"/>
          <w:sz w:val="24"/>
          <w:szCs w:val="24"/>
        </w:rPr>
        <w:tab/>
        <w:t xml:space="preserve"> </w:t>
      </w: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sz w:val="24"/>
          <w:szCs w:val="24"/>
        </w:rPr>
      </w:pPr>
    </w:p>
    <w:p w:rsidR="00307EAE" w:rsidRPr="00C300E3" w:rsidRDefault="00307EAE" w:rsidP="00307EAE">
      <w:pPr>
        <w:pStyle w:val="NoSpacing"/>
        <w:rPr>
          <w:rFonts w:cs="Times New Roman"/>
          <w:b/>
          <w:sz w:val="24"/>
          <w:szCs w:val="24"/>
          <w:u w:val="single"/>
        </w:rPr>
      </w:pPr>
      <w:r w:rsidRPr="00C300E3">
        <w:rPr>
          <w:rFonts w:cs="Times New Roman"/>
          <w:b/>
          <w:sz w:val="24"/>
          <w:szCs w:val="24"/>
          <w:u w:val="single"/>
        </w:rPr>
        <w:t xml:space="preserve">Final Exam (Chapters 8, 9, and 10) according to university exam schedule </w:t>
      </w:r>
    </w:p>
    <w:p w:rsidR="00307EAE" w:rsidRPr="00C300E3" w:rsidRDefault="00307EAE" w:rsidP="00307EAE">
      <w:pPr>
        <w:pStyle w:val="NoSpacing"/>
        <w:rPr>
          <w:rFonts w:cs="Times New Roman"/>
          <w:sz w:val="24"/>
          <w:szCs w:val="24"/>
        </w:rPr>
      </w:pPr>
    </w:p>
    <w:sectPr w:rsidR="00307EAE" w:rsidRPr="00C300E3" w:rsidSect="006E05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944" w:rsidRDefault="00802944" w:rsidP="00307EAE">
      <w:pPr>
        <w:spacing w:after="0" w:line="240" w:lineRule="auto"/>
      </w:pPr>
      <w:r>
        <w:separator/>
      </w:r>
    </w:p>
  </w:endnote>
  <w:endnote w:type="continuationSeparator" w:id="0">
    <w:p w:rsidR="00802944" w:rsidRDefault="00802944" w:rsidP="00307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E3" w:rsidRDefault="00C300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367301"/>
      <w:docPartObj>
        <w:docPartGallery w:val="Page Numbers (Bottom of Page)"/>
        <w:docPartUnique/>
      </w:docPartObj>
    </w:sdtPr>
    <w:sdtEndPr>
      <w:rPr>
        <w:noProof/>
      </w:rPr>
    </w:sdtEndPr>
    <w:sdtContent>
      <w:p w:rsidR="00C300E3" w:rsidRDefault="006E0507">
        <w:pPr>
          <w:pStyle w:val="Footer"/>
          <w:jc w:val="center"/>
        </w:pPr>
        <w:r>
          <w:fldChar w:fldCharType="begin"/>
        </w:r>
        <w:r w:rsidR="00C300E3">
          <w:instrText xml:space="preserve"> PAGE   \* MERGEFORMAT </w:instrText>
        </w:r>
        <w:r>
          <w:fldChar w:fldCharType="separate"/>
        </w:r>
        <w:r w:rsidR="001E3D2C">
          <w:rPr>
            <w:noProof/>
          </w:rPr>
          <w:t>3</w:t>
        </w:r>
        <w:r>
          <w:rPr>
            <w:noProof/>
          </w:rPr>
          <w:fldChar w:fldCharType="end"/>
        </w:r>
      </w:p>
    </w:sdtContent>
  </w:sdt>
  <w:p w:rsidR="00307EAE" w:rsidRDefault="00307E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E3" w:rsidRDefault="00C30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944" w:rsidRDefault="00802944" w:rsidP="00307EAE">
      <w:pPr>
        <w:spacing w:after="0" w:line="240" w:lineRule="auto"/>
      </w:pPr>
      <w:r>
        <w:separator/>
      </w:r>
    </w:p>
  </w:footnote>
  <w:footnote w:type="continuationSeparator" w:id="0">
    <w:p w:rsidR="00802944" w:rsidRDefault="00802944" w:rsidP="00307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EAE" w:rsidRDefault="006E0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403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EAE" w:rsidRDefault="006E0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403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EAE" w:rsidRDefault="006E05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403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22E67"/>
    <w:multiLevelType w:val="multilevel"/>
    <w:tmpl w:val="B14A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B1CF4"/>
    <w:multiLevelType w:val="multilevel"/>
    <w:tmpl w:val="032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207F5"/>
    <w:multiLevelType w:val="multilevel"/>
    <w:tmpl w:val="E2E8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CB1679"/>
    <w:multiLevelType w:val="multilevel"/>
    <w:tmpl w:val="969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5521B"/>
    <w:multiLevelType w:val="multilevel"/>
    <w:tmpl w:val="2DE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C719E"/>
    <w:multiLevelType w:val="hybridMultilevel"/>
    <w:tmpl w:val="895AC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8714CF"/>
    <w:multiLevelType w:val="hybridMultilevel"/>
    <w:tmpl w:val="C96A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457A15"/>
    <w:multiLevelType w:val="hybridMultilevel"/>
    <w:tmpl w:val="895AC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E84487"/>
    <w:multiLevelType w:val="multilevel"/>
    <w:tmpl w:val="69EA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1"/>
  </w:num>
  <w:num w:numId="5">
    <w:abstractNumId w:val="0"/>
  </w:num>
  <w:num w:numId="6">
    <w:abstractNumId w:val="3"/>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7EAE"/>
    <w:rsid w:val="000A0E18"/>
    <w:rsid w:val="001E3D2C"/>
    <w:rsid w:val="00222180"/>
    <w:rsid w:val="00307EAE"/>
    <w:rsid w:val="006E0507"/>
    <w:rsid w:val="00802944"/>
    <w:rsid w:val="00C30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07"/>
  </w:style>
  <w:style w:type="paragraph" w:styleId="Heading3">
    <w:name w:val="heading 3"/>
    <w:basedOn w:val="Normal"/>
    <w:link w:val="Heading3Char"/>
    <w:uiPriority w:val="9"/>
    <w:qFormat/>
    <w:rsid w:val="00307E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7EAE"/>
    <w:rPr>
      <w:rFonts w:ascii="Times New Roman" w:eastAsia="Times New Roman" w:hAnsi="Times New Roman" w:cs="Times New Roman"/>
      <w:b/>
      <w:bCs/>
      <w:sz w:val="27"/>
      <w:szCs w:val="27"/>
    </w:rPr>
  </w:style>
  <w:style w:type="paragraph" w:styleId="NormalWeb">
    <w:name w:val="Normal (Web)"/>
    <w:basedOn w:val="Normal"/>
    <w:uiPriority w:val="99"/>
    <w:unhideWhenUsed/>
    <w:rsid w:val="00307E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EAE"/>
    <w:rPr>
      <w:b/>
      <w:bCs/>
    </w:rPr>
  </w:style>
  <w:style w:type="character" w:styleId="Emphasis">
    <w:name w:val="Emphasis"/>
    <w:basedOn w:val="DefaultParagraphFont"/>
    <w:uiPriority w:val="20"/>
    <w:qFormat/>
    <w:rsid w:val="00307EAE"/>
    <w:rPr>
      <w:i/>
      <w:iCs/>
    </w:rPr>
  </w:style>
  <w:style w:type="paragraph" w:styleId="NoSpacing">
    <w:name w:val="No Spacing"/>
    <w:uiPriority w:val="1"/>
    <w:qFormat/>
    <w:rsid w:val="00307EAE"/>
    <w:pPr>
      <w:spacing w:after="0" w:line="240" w:lineRule="auto"/>
    </w:pPr>
  </w:style>
  <w:style w:type="paragraph" w:styleId="BalloonText">
    <w:name w:val="Balloon Text"/>
    <w:basedOn w:val="Normal"/>
    <w:link w:val="BalloonTextChar"/>
    <w:uiPriority w:val="99"/>
    <w:semiHidden/>
    <w:unhideWhenUsed/>
    <w:rsid w:val="00307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EAE"/>
    <w:rPr>
      <w:rFonts w:ascii="Tahoma" w:hAnsi="Tahoma" w:cs="Tahoma"/>
      <w:sz w:val="16"/>
      <w:szCs w:val="16"/>
    </w:rPr>
  </w:style>
  <w:style w:type="paragraph" w:styleId="Header">
    <w:name w:val="header"/>
    <w:basedOn w:val="Normal"/>
    <w:link w:val="HeaderChar"/>
    <w:uiPriority w:val="99"/>
    <w:unhideWhenUsed/>
    <w:rsid w:val="0030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EAE"/>
  </w:style>
  <w:style w:type="paragraph" w:styleId="Footer">
    <w:name w:val="footer"/>
    <w:basedOn w:val="Normal"/>
    <w:link w:val="FooterChar"/>
    <w:uiPriority w:val="99"/>
    <w:unhideWhenUsed/>
    <w:rsid w:val="0030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E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07E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7EAE"/>
    <w:rPr>
      <w:rFonts w:ascii="Times New Roman" w:eastAsia="Times New Roman" w:hAnsi="Times New Roman" w:cs="Times New Roman"/>
      <w:b/>
      <w:bCs/>
      <w:sz w:val="27"/>
      <w:szCs w:val="27"/>
    </w:rPr>
  </w:style>
  <w:style w:type="paragraph" w:styleId="NormalWeb">
    <w:name w:val="Normal (Web)"/>
    <w:basedOn w:val="Normal"/>
    <w:uiPriority w:val="99"/>
    <w:unhideWhenUsed/>
    <w:rsid w:val="00307E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7EAE"/>
    <w:rPr>
      <w:b/>
      <w:bCs/>
    </w:rPr>
  </w:style>
  <w:style w:type="character" w:styleId="Emphasis">
    <w:name w:val="Emphasis"/>
    <w:basedOn w:val="DefaultParagraphFont"/>
    <w:uiPriority w:val="20"/>
    <w:qFormat/>
    <w:rsid w:val="00307EAE"/>
    <w:rPr>
      <w:i/>
      <w:iCs/>
    </w:rPr>
  </w:style>
  <w:style w:type="paragraph" w:styleId="NoSpacing">
    <w:name w:val="No Spacing"/>
    <w:uiPriority w:val="1"/>
    <w:qFormat/>
    <w:rsid w:val="00307EAE"/>
    <w:pPr>
      <w:spacing w:after="0" w:line="240" w:lineRule="auto"/>
    </w:pPr>
  </w:style>
  <w:style w:type="paragraph" w:styleId="BalloonText">
    <w:name w:val="Balloon Text"/>
    <w:basedOn w:val="Normal"/>
    <w:link w:val="BalloonTextChar"/>
    <w:uiPriority w:val="99"/>
    <w:semiHidden/>
    <w:unhideWhenUsed/>
    <w:rsid w:val="00307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EAE"/>
    <w:rPr>
      <w:rFonts w:ascii="Tahoma" w:hAnsi="Tahoma" w:cs="Tahoma"/>
      <w:sz w:val="16"/>
      <w:szCs w:val="16"/>
    </w:rPr>
  </w:style>
  <w:style w:type="paragraph" w:styleId="Header">
    <w:name w:val="header"/>
    <w:basedOn w:val="Normal"/>
    <w:link w:val="HeaderChar"/>
    <w:uiPriority w:val="99"/>
    <w:unhideWhenUsed/>
    <w:rsid w:val="00307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EAE"/>
  </w:style>
  <w:style w:type="paragraph" w:styleId="Footer">
    <w:name w:val="footer"/>
    <w:basedOn w:val="Normal"/>
    <w:link w:val="FooterChar"/>
    <w:uiPriority w:val="99"/>
    <w:unhideWhenUsed/>
    <w:rsid w:val="0030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EAE"/>
  </w:style>
</w:styles>
</file>

<file path=word/webSettings.xml><?xml version="1.0" encoding="utf-8"?>
<w:webSettings xmlns:r="http://schemas.openxmlformats.org/officeDocument/2006/relationships" xmlns:w="http://schemas.openxmlformats.org/wordprocessingml/2006/main">
  <w:divs>
    <w:div w:id="21370086">
      <w:bodyDiv w:val="1"/>
      <w:marLeft w:val="0"/>
      <w:marRight w:val="0"/>
      <w:marTop w:val="0"/>
      <w:marBottom w:val="0"/>
      <w:divBdr>
        <w:top w:val="none" w:sz="0" w:space="0" w:color="auto"/>
        <w:left w:val="none" w:sz="0" w:space="0" w:color="auto"/>
        <w:bottom w:val="none" w:sz="0" w:space="0" w:color="auto"/>
        <w:right w:val="none" w:sz="0" w:space="0" w:color="auto"/>
      </w:divBdr>
      <w:divsChild>
        <w:div w:id="131991561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785</Words>
  <Characters>4481</Characters>
  <Application>Microsoft Office Word</Application>
  <DocSecurity>0</DocSecurity>
  <Lines>37</Lines>
  <Paragraphs>10</Paragraphs>
  <ScaleCrop>false</ScaleCrop>
  <Company>University of South Carolina</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2013-04-05T14:14:00Z</dcterms:created>
  <dcterms:modified xsi:type="dcterms:W3CDTF">2013-05-13T01:15:00Z</dcterms:modified>
</cp:coreProperties>
</file>