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6BF" w:rsidRPr="00BB39C0" w:rsidRDefault="00C776BF" w:rsidP="00C776BF">
      <w:pPr>
        <w:pStyle w:val="NoSpacing"/>
        <w:rPr>
          <w:rFonts w:cs="Times New Roman"/>
          <w:sz w:val="24"/>
          <w:szCs w:val="24"/>
        </w:rPr>
      </w:pPr>
      <w:r w:rsidRPr="00BB39C0">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C776BF" w:rsidRPr="00BB39C0" w:rsidRDefault="00C776BF" w:rsidP="00C776BF">
      <w:pPr>
        <w:pStyle w:val="NoSpacing"/>
        <w:rPr>
          <w:rFonts w:cs="Times New Roman"/>
          <w:sz w:val="24"/>
          <w:szCs w:val="24"/>
        </w:rPr>
      </w:pPr>
    </w:p>
    <w:p w:rsidR="00C776BF" w:rsidRPr="00BB39C0" w:rsidRDefault="00C776BF" w:rsidP="00C776BF">
      <w:pPr>
        <w:pStyle w:val="NoSpacing"/>
        <w:jc w:val="center"/>
        <w:rPr>
          <w:rFonts w:cs="Times New Roman"/>
          <w:b/>
          <w:sz w:val="24"/>
          <w:szCs w:val="24"/>
        </w:rPr>
      </w:pPr>
      <w:r w:rsidRPr="00BB39C0">
        <w:rPr>
          <w:rFonts w:cs="Times New Roman"/>
          <w:b/>
          <w:sz w:val="24"/>
          <w:szCs w:val="24"/>
        </w:rPr>
        <w:t>HISTORY 111</w:t>
      </w:r>
    </w:p>
    <w:p w:rsidR="00C776BF" w:rsidRPr="00BB39C0" w:rsidRDefault="00C776BF" w:rsidP="00C776BF">
      <w:pPr>
        <w:pStyle w:val="NoSpacing"/>
        <w:jc w:val="center"/>
        <w:rPr>
          <w:rFonts w:cs="Times New Roman"/>
          <w:b/>
          <w:sz w:val="24"/>
          <w:szCs w:val="24"/>
        </w:rPr>
      </w:pPr>
      <w:r w:rsidRPr="00BB39C0">
        <w:rPr>
          <w:rFonts w:cs="Times New Roman"/>
          <w:b/>
          <w:sz w:val="24"/>
          <w:szCs w:val="24"/>
        </w:rPr>
        <w:t>UNITED STATES HISTORY TO 1865</w:t>
      </w:r>
    </w:p>
    <w:p w:rsidR="00C776BF" w:rsidRPr="00BB39C0" w:rsidRDefault="00C776BF" w:rsidP="00C776BF">
      <w:pPr>
        <w:pStyle w:val="NoSpacing"/>
        <w:jc w:val="center"/>
        <w:rPr>
          <w:rFonts w:cs="Times New Roman"/>
          <w:b/>
          <w:sz w:val="24"/>
          <w:szCs w:val="24"/>
        </w:rPr>
      </w:pPr>
    </w:p>
    <w:p w:rsidR="00C776BF" w:rsidRPr="00BB39C0" w:rsidRDefault="00C776BF" w:rsidP="00C776BF">
      <w:pPr>
        <w:pStyle w:val="NoSpacing"/>
        <w:rPr>
          <w:rFonts w:cs="Times New Roman"/>
          <w:b/>
          <w:sz w:val="24"/>
          <w:szCs w:val="24"/>
        </w:rPr>
      </w:pPr>
      <w:r w:rsidRPr="00BB39C0">
        <w:rPr>
          <w:rFonts w:cs="Times New Roman"/>
          <w:b/>
          <w:sz w:val="24"/>
          <w:szCs w:val="24"/>
        </w:rPr>
        <w:t>BULLETIN INFORMATION</w:t>
      </w:r>
    </w:p>
    <w:p w:rsidR="00C776BF" w:rsidRPr="00BB39C0" w:rsidRDefault="00C776BF" w:rsidP="00C776BF">
      <w:pPr>
        <w:pStyle w:val="NoSpacing"/>
        <w:rPr>
          <w:rFonts w:cs="Times New Roman"/>
          <w:sz w:val="24"/>
          <w:szCs w:val="24"/>
        </w:rPr>
      </w:pPr>
      <w:r w:rsidRPr="00BB39C0">
        <w:rPr>
          <w:rFonts w:cs="Times New Roman"/>
          <w:sz w:val="24"/>
          <w:szCs w:val="24"/>
        </w:rPr>
        <w:t>HIST 111 - United States History to 1865 (3 credit hours)</w:t>
      </w:r>
      <w:r w:rsidRPr="00BB39C0">
        <w:rPr>
          <w:rFonts w:cs="Times New Roman"/>
          <w:sz w:val="24"/>
          <w:szCs w:val="24"/>
        </w:rPr>
        <w:br/>
      </w:r>
      <w:r w:rsidRPr="00BB39C0">
        <w:rPr>
          <w:rFonts w:cs="Times New Roman"/>
          <w:b/>
          <w:sz w:val="24"/>
          <w:szCs w:val="24"/>
        </w:rPr>
        <w:t>Course Description:</w:t>
      </w:r>
      <w:r w:rsidRPr="00BB39C0">
        <w:rPr>
          <w:rFonts w:cs="Times New Roman"/>
          <w:sz w:val="24"/>
          <w:szCs w:val="24"/>
        </w:rPr>
        <w:br/>
        <w:t>A general survey of the United States from the era of discovery to 1865, emphasizing major political, economic, social, and intellectual developments. </w:t>
      </w:r>
    </w:p>
    <w:p w:rsidR="00C776BF" w:rsidRPr="00BB39C0" w:rsidRDefault="00C776BF" w:rsidP="00C776BF">
      <w:pPr>
        <w:pStyle w:val="NoSpacing"/>
        <w:rPr>
          <w:rFonts w:cs="Times New Roman"/>
          <w:sz w:val="24"/>
          <w:szCs w:val="24"/>
        </w:rPr>
      </w:pPr>
    </w:p>
    <w:p w:rsidR="00C776BF" w:rsidRPr="00BB39C0" w:rsidRDefault="00C776BF" w:rsidP="00C776BF">
      <w:pPr>
        <w:pStyle w:val="NoSpacing"/>
        <w:rPr>
          <w:rFonts w:cs="Times New Roman"/>
          <w:sz w:val="24"/>
          <w:szCs w:val="24"/>
        </w:rPr>
      </w:pPr>
      <w:r w:rsidRPr="00BB39C0">
        <w:rPr>
          <w:rFonts w:cs="Times New Roman"/>
          <w:b/>
          <w:sz w:val="24"/>
          <w:szCs w:val="24"/>
        </w:rPr>
        <w:t>SAMPLE COURSE OVERVIEW</w:t>
      </w:r>
    </w:p>
    <w:p w:rsidR="00C776BF" w:rsidRPr="00BB39C0" w:rsidRDefault="00C776BF" w:rsidP="00C776BF">
      <w:pPr>
        <w:pStyle w:val="NoSpacing"/>
        <w:rPr>
          <w:rFonts w:cs="Times New Roman"/>
          <w:sz w:val="24"/>
          <w:szCs w:val="24"/>
        </w:rPr>
      </w:pPr>
      <w:r w:rsidRPr="00BB39C0">
        <w:rPr>
          <w:rFonts w:cs="Times New Roman"/>
          <w:sz w:val="24"/>
          <w:szCs w:val="24"/>
        </w:rPr>
        <w:t>TBA</w:t>
      </w:r>
    </w:p>
    <w:p w:rsidR="00C776BF" w:rsidRPr="00BB39C0" w:rsidRDefault="00C776BF" w:rsidP="00C776BF">
      <w:pPr>
        <w:pStyle w:val="NoSpacing"/>
        <w:rPr>
          <w:rFonts w:cs="Times New Roman"/>
          <w:sz w:val="24"/>
          <w:szCs w:val="24"/>
        </w:rPr>
      </w:pPr>
    </w:p>
    <w:p w:rsidR="00C776BF" w:rsidRPr="00BB39C0" w:rsidRDefault="00C776BF" w:rsidP="00C776BF">
      <w:pPr>
        <w:pStyle w:val="NoSpacing"/>
        <w:rPr>
          <w:rFonts w:cs="Times New Roman"/>
          <w:b/>
          <w:sz w:val="24"/>
          <w:szCs w:val="24"/>
        </w:rPr>
      </w:pPr>
      <w:r w:rsidRPr="00BB39C0">
        <w:rPr>
          <w:rFonts w:cs="Times New Roman"/>
          <w:b/>
          <w:sz w:val="24"/>
          <w:szCs w:val="24"/>
        </w:rPr>
        <w:t>ITEMIZED LEARNING OUTCOMES</w:t>
      </w:r>
    </w:p>
    <w:p w:rsidR="00C776BF" w:rsidRPr="00BB39C0" w:rsidRDefault="00C776BF" w:rsidP="00C776BF">
      <w:pPr>
        <w:pStyle w:val="NoSpacing"/>
        <w:rPr>
          <w:rStyle w:val="Strong"/>
        </w:rPr>
      </w:pPr>
      <w:r w:rsidRPr="00BB39C0">
        <w:rPr>
          <w:rStyle w:val="Strong"/>
          <w:rFonts w:cs="Times New Roman"/>
          <w:sz w:val="24"/>
          <w:szCs w:val="24"/>
          <w:u w:val="single"/>
        </w:rPr>
        <w:t>Upon successful completion of History 111, students will be able to:</w:t>
      </w:r>
      <w:r w:rsidRPr="00BB39C0">
        <w:rPr>
          <w:rStyle w:val="Strong"/>
          <w:rFonts w:cs="Times New Roman"/>
          <w:b w:val="0"/>
          <w:sz w:val="24"/>
          <w:szCs w:val="24"/>
        </w:rPr>
        <w:t xml:space="preserve">  </w:t>
      </w:r>
    </w:p>
    <w:p w:rsidR="00C776BF" w:rsidRPr="00BB39C0" w:rsidRDefault="007D70A3" w:rsidP="00C776BF">
      <w:pPr>
        <w:pStyle w:val="NoSpacing"/>
        <w:numPr>
          <w:ilvl w:val="0"/>
          <w:numId w:val="2"/>
        </w:numPr>
        <w:rPr>
          <w:rFonts w:cs="Times New Roman"/>
          <w:sz w:val="24"/>
          <w:szCs w:val="24"/>
        </w:rPr>
      </w:pPr>
      <w:r>
        <w:rPr>
          <w:rFonts w:cs="Times New Roman"/>
          <w:sz w:val="24"/>
          <w:szCs w:val="24"/>
        </w:rPr>
        <w:t>Demonstrate u</w:t>
      </w:r>
      <w:r w:rsidR="00C776BF" w:rsidRPr="00BB39C0">
        <w:rPr>
          <w:rFonts w:cs="Times New Roman"/>
          <w:sz w:val="24"/>
          <w:szCs w:val="24"/>
        </w:rPr>
        <w:t xml:space="preserve">se </w:t>
      </w:r>
      <w:r>
        <w:rPr>
          <w:rFonts w:cs="Times New Roman"/>
          <w:sz w:val="24"/>
          <w:szCs w:val="24"/>
        </w:rPr>
        <w:t xml:space="preserve">of the </w:t>
      </w:r>
      <w:r w:rsidR="00C776BF" w:rsidRPr="00BB39C0">
        <w:rPr>
          <w:rFonts w:cs="Times New Roman"/>
          <w:sz w:val="24"/>
          <w:szCs w:val="24"/>
        </w:rPr>
        <w:t>principles of historical thinking to understand human societies, specifically through the history of the United States to the end of the Civil War.</w:t>
      </w:r>
    </w:p>
    <w:p w:rsidR="00C776BF" w:rsidRPr="00BB39C0" w:rsidRDefault="00C776BF" w:rsidP="00C776BF">
      <w:pPr>
        <w:pStyle w:val="NoSpacing"/>
        <w:numPr>
          <w:ilvl w:val="0"/>
          <w:numId w:val="2"/>
        </w:numPr>
        <w:rPr>
          <w:rFonts w:cs="Times New Roman"/>
          <w:sz w:val="24"/>
          <w:szCs w:val="24"/>
        </w:rPr>
      </w:pPr>
      <w:r w:rsidRPr="00BB39C0">
        <w:rPr>
          <w:rFonts w:cs="Times New Roman"/>
          <w:sz w:val="24"/>
          <w:szCs w:val="24"/>
        </w:rPr>
        <w:t>Define and summarize major events, developments, and themes of United States history until the end of the Civil War.</w:t>
      </w:r>
    </w:p>
    <w:p w:rsidR="00C776BF" w:rsidRPr="00BB39C0" w:rsidRDefault="00C776BF" w:rsidP="00C776BF">
      <w:pPr>
        <w:pStyle w:val="NoSpacing"/>
        <w:numPr>
          <w:ilvl w:val="0"/>
          <w:numId w:val="2"/>
        </w:numPr>
        <w:rPr>
          <w:rFonts w:cs="Times New Roman"/>
          <w:sz w:val="24"/>
          <w:szCs w:val="24"/>
        </w:rPr>
      </w:pPr>
      <w:r w:rsidRPr="00BB39C0">
        <w:rPr>
          <w:rFonts w:cs="Times New Roman"/>
          <w:sz w:val="24"/>
          <w:szCs w:val="24"/>
        </w:rPr>
        <w:t>Evaluate significant themes, issues, or eras in United States history until the end of the Civil War.</w:t>
      </w:r>
    </w:p>
    <w:p w:rsidR="00C776BF" w:rsidRPr="00BB39C0" w:rsidRDefault="00C776BF" w:rsidP="00C776BF">
      <w:pPr>
        <w:pStyle w:val="NoSpacing"/>
        <w:numPr>
          <w:ilvl w:val="0"/>
          <w:numId w:val="2"/>
        </w:numPr>
        <w:rPr>
          <w:rFonts w:cs="Times New Roman"/>
          <w:sz w:val="24"/>
          <w:szCs w:val="24"/>
        </w:rPr>
      </w:pPr>
      <w:r w:rsidRPr="00BB39C0">
        <w:rPr>
          <w:rFonts w:cs="Times New Roman"/>
          <w:sz w:val="24"/>
          <w:szCs w:val="24"/>
        </w:rPr>
        <w:t>Demonstrate basic skills in the comprehension and analysis of selected sources and their relevance in the context of historical knowledge.</w:t>
      </w:r>
    </w:p>
    <w:p w:rsidR="00C776BF" w:rsidRPr="00BB39C0" w:rsidRDefault="00C776BF" w:rsidP="00C776BF">
      <w:pPr>
        <w:pStyle w:val="NoSpacing"/>
        <w:numPr>
          <w:ilvl w:val="0"/>
          <w:numId w:val="2"/>
        </w:numPr>
        <w:rPr>
          <w:rFonts w:cs="Times New Roman"/>
          <w:sz w:val="24"/>
          <w:szCs w:val="24"/>
        </w:rPr>
      </w:pPr>
      <w:r w:rsidRPr="00BB39C0">
        <w:rPr>
          <w:rFonts w:cs="Times New Roman"/>
          <w:sz w:val="24"/>
          <w:szCs w:val="24"/>
        </w:rPr>
        <w:t>D</w:t>
      </w:r>
      <w:r w:rsidR="007D70A3">
        <w:rPr>
          <w:rFonts w:cs="Times New Roman"/>
          <w:sz w:val="24"/>
          <w:szCs w:val="24"/>
        </w:rPr>
        <w:t>emonstrate ability to d</w:t>
      </w:r>
      <w:r w:rsidRPr="00BB39C0">
        <w:rPr>
          <w:rFonts w:cs="Times New Roman"/>
          <w:sz w:val="24"/>
          <w:szCs w:val="24"/>
        </w:rPr>
        <w:t>evelop interpretive historical arguments drawing on primary and/or secondary sources.</w:t>
      </w:r>
    </w:p>
    <w:p w:rsidR="00C776BF" w:rsidRPr="00BB39C0" w:rsidRDefault="007D70A3" w:rsidP="00C776BF">
      <w:pPr>
        <w:pStyle w:val="NoSpacing"/>
        <w:numPr>
          <w:ilvl w:val="0"/>
          <w:numId w:val="2"/>
        </w:numPr>
        <w:rPr>
          <w:rFonts w:cs="Times New Roman"/>
          <w:sz w:val="24"/>
          <w:szCs w:val="24"/>
        </w:rPr>
      </w:pPr>
      <w:r>
        <w:rPr>
          <w:rFonts w:cs="Times New Roman"/>
          <w:sz w:val="24"/>
          <w:szCs w:val="24"/>
        </w:rPr>
        <w:t>Demonstrate ability to r</w:t>
      </w:r>
      <w:bookmarkStart w:id="0" w:name="_GoBack"/>
      <w:bookmarkEnd w:id="0"/>
      <w:r w:rsidR="00C776BF" w:rsidRPr="00BB39C0">
        <w:rPr>
          <w:rFonts w:cs="Times New Roman"/>
          <w:sz w:val="24"/>
          <w:szCs w:val="24"/>
        </w:rPr>
        <w:t>ecognize the differences between original historical source material (primary sources) and later scholarly interpretations of those sources (secondary sources).</w:t>
      </w:r>
    </w:p>
    <w:p w:rsidR="00C776BF" w:rsidRPr="00BB39C0" w:rsidRDefault="00C776BF" w:rsidP="00C776BF">
      <w:pPr>
        <w:pStyle w:val="NoSpacing"/>
        <w:rPr>
          <w:rFonts w:cs="Times New Roman"/>
          <w:sz w:val="24"/>
          <w:szCs w:val="24"/>
        </w:rPr>
      </w:pPr>
    </w:p>
    <w:p w:rsidR="00C776BF" w:rsidRPr="00BB39C0" w:rsidRDefault="00C776BF" w:rsidP="00C776BF">
      <w:pPr>
        <w:pStyle w:val="NoSpacing"/>
        <w:rPr>
          <w:rFonts w:cs="Times New Roman"/>
          <w:sz w:val="24"/>
          <w:szCs w:val="24"/>
        </w:rPr>
      </w:pPr>
      <w:r w:rsidRPr="00BB39C0">
        <w:rPr>
          <w:rFonts w:cs="Times New Roman"/>
          <w:b/>
          <w:bCs/>
          <w:sz w:val="24"/>
          <w:szCs w:val="24"/>
        </w:rPr>
        <w:t>SAMPLE REQUIRED TEXTS/SUGGESTED READINGS/MATERIALS</w:t>
      </w:r>
      <w:r w:rsidRPr="00BB39C0">
        <w:rPr>
          <w:rFonts w:cs="Times New Roman"/>
          <w:sz w:val="24"/>
          <w:szCs w:val="24"/>
        </w:rPr>
        <w:t xml:space="preserve"> </w:t>
      </w:r>
    </w:p>
    <w:p w:rsidR="00C776BF" w:rsidRPr="00BB39C0" w:rsidRDefault="00C776BF" w:rsidP="00C776BF">
      <w:pPr>
        <w:pStyle w:val="NoSpacing"/>
        <w:numPr>
          <w:ilvl w:val="0"/>
          <w:numId w:val="3"/>
        </w:numPr>
        <w:rPr>
          <w:rFonts w:cs="Times New Roman"/>
          <w:sz w:val="24"/>
          <w:szCs w:val="24"/>
        </w:rPr>
      </w:pPr>
      <w:r w:rsidRPr="00BB39C0">
        <w:rPr>
          <w:rFonts w:cs="Times New Roman"/>
          <w:sz w:val="24"/>
          <w:szCs w:val="24"/>
        </w:rPr>
        <w:t xml:space="preserve">Elizabeth </w:t>
      </w:r>
      <w:proofErr w:type="spellStart"/>
      <w:r w:rsidRPr="00BB39C0">
        <w:rPr>
          <w:rFonts w:cs="Times New Roman"/>
          <w:sz w:val="24"/>
          <w:szCs w:val="24"/>
        </w:rPr>
        <w:t>Cobbs</w:t>
      </w:r>
      <w:proofErr w:type="spellEnd"/>
      <w:r w:rsidRPr="00BB39C0">
        <w:rPr>
          <w:rFonts w:cs="Times New Roman"/>
          <w:sz w:val="24"/>
          <w:szCs w:val="24"/>
        </w:rPr>
        <w:t xml:space="preserve"> Hoffman and Jon </w:t>
      </w:r>
      <w:proofErr w:type="spellStart"/>
      <w:r w:rsidRPr="00BB39C0">
        <w:rPr>
          <w:rFonts w:cs="Times New Roman"/>
          <w:sz w:val="24"/>
          <w:szCs w:val="24"/>
        </w:rPr>
        <w:t>Gjerde</w:t>
      </w:r>
      <w:proofErr w:type="spellEnd"/>
      <w:r w:rsidRPr="00BB39C0">
        <w:rPr>
          <w:rFonts w:cs="Times New Roman"/>
          <w:sz w:val="24"/>
          <w:szCs w:val="24"/>
        </w:rPr>
        <w:t>, eds</w:t>
      </w:r>
      <w:proofErr w:type="gramStart"/>
      <w:r w:rsidRPr="00BB39C0">
        <w:rPr>
          <w:rFonts w:cs="Times New Roman"/>
          <w:sz w:val="24"/>
          <w:szCs w:val="24"/>
        </w:rPr>
        <w:t>.,</w:t>
      </w:r>
      <w:proofErr w:type="gramEnd"/>
      <w:r w:rsidRPr="00BB39C0">
        <w:rPr>
          <w:rFonts w:cs="Times New Roman"/>
          <w:sz w:val="24"/>
          <w:szCs w:val="24"/>
        </w:rPr>
        <w:t xml:space="preserve"> Major Problems in American History: Volume 1: To 1877 (New York: Houghton Mifflin, 2002 ed.) ISBN: 0618061339</w:t>
      </w:r>
    </w:p>
    <w:p w:rsidR="00C776BF" w:rsidRPr="00BB39C0" w:rsidRDefault="00C776BF" w:rsidP="00C776BF">
      <w:pPr>
        <w:pStyle w:val="NoSpacing"/>
        <w:numPr>
          <w:ilvl w:val="0"/>
          <w:numId w:val="3"/>
        </w:numPr>
        <w:rPr>
          <w:rFonts w:cs="Times New Roman"/>
          <w:sz w:val="24"/>
          <w:szCs w:val="24"/>
        </w:rPr>
      </w:pPr>
      <w:r w:rsidRPr="00BB39C0">
        <w:rPr>
          <w:rFonts w:cs="Times New Roman"/>
          <w:sz w:val="24"/>
          <w:szCs w:val="24"/>
        </w:rPr>
        <w:t>Peter Charles Hoffer, Sensory Worlds of Early America (Baltimore: The Johns Hopkins University Press, 2005 ed.). ISBN: 080188392X</w:t>
      </w:r>
    </w:p>
    <w:p w:rsidR="00C776BF" w:rsidRPr="00BB39C0" w:rsidRDefault="00C776BF" w:rsidP="00C776BF">
      <w:pPr>
        <w:pStyle w:val="NoSpacing"/>
        <w:numPr>
          <w:ilvl w:val="0"/>
          <w:numId w:val="3"/>
        </w:numPr>
        <w:rPr>
          <w:rFonts w:cs="Times New Roman"/>
          <w:sz w:val="24"/>
          <w:szCs w:val="24"/>
        </w:rPr>
      </w:pPr>
      <w:r w:rsidRPr="00BB39C0">
        <w:rPr>
          <w:rFonts w:cs="Times New Roman"/>
          <w:sz w:val="24"/>
          <w:szCs w:val="24"/>
        </w:rPr>
        <w:t xml:space="preserve">Mark M. Smith, </w:t>
      </w:r>
      <w:proofErr w:type="spellStart"/>
      <w:r w:rsidRPr="00BB39C0">
        <w:rPr>
          <w:rFonts w:cs="Times New Roman"/>
          <w:sz w:val="24"/>
          <w:szCs w:val="24"/>
        </w:rPr>
        <w:t>Stono</w:t>
      </w:r>
      <w:proofErr w:type="spellEnd"/>
      <w:r w:rsidRPr="00BB39C0">
        <w:rPr>
          <w:rFonts w:cs="Times New Roman"/>
          <w:sz w:val="24"/>
          <w:szCs w:val="24"/>
        </w:rPr>
        <w:t>: Documenting and Interpreting a Southern Slave Revolt (Columbia: University of South Carolina Press, 2005). ISBN: 1570036055</w:t>
      </w:r>
    </w:p>
    <w:p w:rsidR="00C776BF" w:rsidRPr="00BB39C0" w:rsidRDefault="00C776BF" w:rsidP="00C776BF">
      <w:pPr>
        <w:pStyle w:val="NoSpacing"/>
        <w:numPr>
          <w:ilvl w:val="0"/>
          <w:numId w:val="3"/>
        </w:numPr>
        <w:rPr>
          <w:rFonts w:cs="Times New Roman"/>
          <w:sz w:val="24"/>
          <w:szCs w:val="24"/>
        </w:rPr>
      </w:pPr>
      <w:r w:rsidRPr="00BB39C0">
        <w:rPr>
          <w:rFonts w:cs="Times New Roman"/>
          <w:sz w:val="24"/>
          <w:szCs w:val="24"/>
        </w:rPr>
        <w:t>Mark M. Smith, Listening to Nineteenth-Century America (Chapel Hill: University of North Carolina Press, 2001) ISBN: 0807849820</w:t>
      </w:r>
    </w:p>
    <w:p w:rsidR="00C776BF" w:rsidRPr="00BB39C0" w:rsidRDefault="00C776BF" w:rsidP="00C776BF">
      <w:pPr>
        <w:pStyle w:val="NoSpacing"/>
        <w:rPr>
          <w:rFonts w:cs="Times New Roman"/>
          <w:sz w:val="24"/>
          <w:szCs w:val="24"/>
        </w:rPr>
      </w:pPr>
    </w:p>
    <w:p w:rsidR="00C776BF" w:rsidRPr="00BB39C0" w:rsidRDefault="00C776BF" w:rsidP="00C776BF">
      <w:pPr>
        <w:pStyle w:val="NoSpacing"/>
        <w:rPr>
          <w:rFonts w:cs="Times New Roman"/>
          <w:sz w:val="24"/>
          <w:szCs w:val="24"/>
        </w:rPr>
      </w:pPr>
      <w:r w:rsidRPr="00BB39C0">
        <w:rPr>
          <w:rFonts w:cs="Times New Roman"/>
          <w:b/>
          <w:sz w:val="24"/>
          <w:szCs w:val="24"/>
        </w:rPr>
        <w:t>SAMPLE ASSIGNMENTS AND/OR EXAM</w:t>
      </w:r>
    </w:p>
    <w:p w:rsidR="00C776BF" w:rsidRPr="00BB39C0" w:rsidRDefault="00C776BF" w:rsidP="00C776BF">
      <w:pPr>
        <w:pStyle w:val="NoSpacing"/>
        <w:rPr>
          <w:rFonts w:cs="Times New Roman"/>
          <w:sz w:val="24"/>
          <w:szCs w:val="24"/>
        </w:rPr>
      </w:pPr>
      <w:r w:rsidRPr="00BB39C0">
        <w:rPr>
          <w:rFonts w:cs="Times New Roman"/>
          <w:sz w:val="24"/>
          <w:szCs w:val="24"/>
        </w:rPr>
        <w:t>This course will assess student achievement through the evaluation of class participation (including attendance, performance in directed class discussion, and/or brief writing assignments), quizzes, exams, and research papers based on historical sources. The exams will include short answer section[s] and/or essay section[s] and will cover key terms, concepts, and interpretive themes and require students to analyze historical context and apply historical methods to interpret the past. Class discussions will encourage students to use diverse methods and skills to explore primary and secondary historical sources and apply historical methods and frameworks to interpret the past.</w:t>
      </w:r>
    </w:p>
    <w:p w:rsidR="00C776BF" w:rsidRPr="00BB39C0" w:rsidRDefault="00C776BF" w:rsidP="00C776BF">
      <w:pPr>
        <w:pStyle w:val="NoSpacing"/>
        <w:numPr>
          <w:ilvl w:val="0"/>
          <w:numId w:val="4"/>
        </w:numPr>
        <w:rPr>
          <w:rFonts w:cs="Times New Roman"/>
          <w:b/>
          <w:sz w:val="24"/>
          <w:szCs w:val="24"/>
        </w:rPr>
      </w:pPr>
      <w:r w:rsidRPr="00BB39C0">
        <w:rPr>
          <w:rFonts w:cs="Times New Roman"/>
          <w:b/>
          <w:sz w:val="24"/>
          <w:szCs w:val="24"/>
        </w:rPr>
        <w:t>Class Participation</w:t>
      </w:r>
    </w:p>
    <w:p w:rsidR="00C776BF" w:rsidRPr="00BB39C0" w:rsidRDefault="00C776BF" w:rsidP="00C776BF">
      <w:pPr>
        <w:pStyle w:val="NoSpacing"/>
        <w:numPr>
          <w:ilvl w:val="0"/>
          <w:numId w:val="4"/>
        </w:numPr>
        <w:rPr>
          <w:rFonts w:cs="Times New Roman"/>
          <w:b/>
          <w:sz w:val="24"/>
          <w:szCs w:val="24"/>
        </w:rPr>
      </w:pPr>
      <w:r w:rsidRPr="00BB39C0">
        <w:rPr>
          <w:rFonts w:cs="Times New Roman"/>
          <w:b/>
          <w:sz w:val="24"/>
          <w:szCs w:val="24"/>
        </w:rPr>
        <w:t>Quizzes</w:t>
      </w:r>
    </w:p>
    <w:p w:rsidR="00C776BF" w:rsidRPr="00BB39C0" w:rsidRDefault="00C776BF" w:rsidP="00C776BF">
      <w:pPr>
        <w:pStyle w:val="NoSpacing"/>
        <w:numPr>
          <w:ilvl w:val="0"/>
          <w:numId w:val="4"/>
        </w:numPr>
        <w:rPr>
          <w:rFonts w:cs="Times New Roman"/>
          <w:b/>
          <w:sz w:val="24"/>
          <w:szCs w:val="24"/>
        </w:rPr>
      </w:pPr>
      <w:r w:rsidRPr="00BB39C0">
        <w:rPr>
          <w:rFonts w:cs="Times New Roman"/>
          <w:b/>
          <w:sz w:val="24"/>
          <w:szCs w:val="24"/>
        </w:rPr>
        <w:t>Exam one, Exam two, Final Exam</w:t>
      </w:r>
    </w:p>
    <w:p w:rsidR="00C776BF" w:rsidRPr="00BB39C0" w:rsidRDefault="00C776BF" w:rsidP="00C776BF">
      <w:pPr>
        <w:pStyle w:val="NoSpacing"/>
        <w:numPr>
          <w:ilvl w:val="0"/>
          <w:numId w:val="4"/>
        </w:numPr>
        <w:rPr>
          <w:rFonts w:cs="Times New Roman"/>
          <w:b/>
          <w:sz w:val="24"/>
          <w:szCs w:val="24"/>
        </w:rPr>
      </w:pPr>
      <w:r w:rsidRPr="00BB39C0">
        <w:rPr>
          <w:rFonts w:cs="Times New Roman"/>
          <w:b/>
          <w:sz w:val="24"/>
          <w:szCs w:val="24"/>
        </w:rPr>
        <w:t>Paper assignment</w:t>
      </w:r>
    </w:p>
    <w:p w:rsidR="00C776BF" w:rsidRPr="00BB39C0" w:rsidRDefault="00C776BF" w:rsidP="00C776BF">
      <w:pPr>
        <w:pStyle w:val="NoSpacing"/>
        <w:numPr>
          <w:ilvl w:val="1"/>
          <w:numId w:val="4"/>
        </w:numPr>
        <w:rPr>
          <w:rFonts w:cs="Times New Roman"/>
          <w:sz w:val="24"/>
          <w:szCs w:val="24"/>
        </w:rPr>
      </w:pPr>
      <w:r w:rsidRPr="00BB39C0">
        <w:rPr>
          <w:rFonts w:cs="Times New Roman"/>
          <w:sz w:val="24"/>
          <w:szCs w:val="24"/>
        </w:rPr>
        <w:t>See the copy of the historical probate record on Blackboard. Transcribe as accurately as possible this primary historical source. Your transcription should be single-spaced.</w:t>
      </w:r>
    </w:p>
    <w:p w:rsidR="00C776BF" w:rsidRPr="00BB39C0" w:rsidRDefault="00C776BF" w:rsidP="00C776BF">
      <w:pPr>
        <w:pStyle w:val="NoSpacing"/>
        <w:ind w:left="1440"/>
        <w:rPr>
          <w:rFonts w:cs="Times New Roman"/>
          <w:sz w:val="24"/>
          <w:szCs w:val="24"/>
        </w:rPr>
      </w:pPr>
    </w:p>
    <w:p w:rsidR="00C776BF" w:rsidRPr="00BB39C0" w:rsidRDefault="00C776BF" w:rsidP="00C776BF">
      <w:pPr>
        <w:pStyle w:val="NoSpacing"/>
        <w:numPr>
          <w:ilvl w:val="1"/>
          <w:numId w:val="4"/>
        </w:numPr>
        <w:rPr>
          <w:rFonts w:cs="Times New Roman"/>
          <w:sz w:val="24"/>
          <w:szCs w:val="24"/>
        </w:rPr>
      </w:pPr>
      <w:r w:rsidRPr="00BB39C0">
        <w:rPr>
          <w:rFonts w:cs="Times New Roman"/>
          <w:sz w:val="24"/>
          <w:szCs w:val="24"/>
        </w:rPr>
        <w:t xml:space="preserve">Write an essay analyzing the significance of the probate record.  This portion of your project should be </w:t>
      </w:r>
      <w:r w:rsidRPr="00BB39C0">
        <w:rPr>
          <w:rFonts w:cs="Times New Roman"/>
          <w:sz w:val="24"/>
          <w:szCs w:val="24"/>
          <w:u w:val="single"/>
        </w:rPr>
        <w:t>double-spaced</w:t>
      </w:r>
      <w:r w:rsidRPr="00BB39C0">
        <w:rPr>
          <w:rFonts w:cs="Times New Roman"/>
          <w:sz w:val="24"/>
          <w:szCs w:val="24"/>
        </w:rPr>
        <w:t xml:space="preserve"> and should immediately follow the single-spaced transcription.  You might begin your essay by simply describing the document—what is it?  When and where was it written and why?  How was it preserved? How would you go about locating such a document? Early on in your essay, you should also explain anything that is potentially confusing: what is the monetary system being used? How did it work?  Are there any items listed in the record that require clarification or elaboration?  You should then turn your attention to analyzing the document.  How might we best examine the text?  What sort of goods did the person own? How might we profitably categorize these goods?  For example, what percentage of his wealth was devoted to slaves, clothing, or consumer items?  Why is it important to know these percentages? Also, what does the document tell about American nationalism and identity?  Was the establishment of formal American independence straightforward or rather more contingent and complicated?  As you consider these (and other) questions, think how you might integrate some of the essays (secondary sources) and documents (primary sources) from </w:t>
      </w:r>
      <w:r w:rsidRPr="00BB39C0">
        <w:rPr>
          <w:rFonts w:cs="Times New Roman"/>
          <w:sz w:val="24"/>
          <w:szCs w:val="24"/>
          <w:u w:val="single"/>
        </w:rPr>
        <w:t>Major Problems</w:t>
      </w:r>
      <w:r w:rsidRPr="00BB39C0">
        <w:rPr>
          <w:rFonts w:cs="Times New Roman"/>
          <w:sz w:val="24"/>
          <w:szCs w:val="24"/>
        </w:rPr>
        <w:t xml:space="preserve"> into your essay.  Which essays and documents help shed light on some of these matters? In each instance, be sure to justify your answers.  Your essay will be evaluated on the depth and detail of your analysis, the quality of your writing, and your ability to make productive and appropriate use of the </w:t>
      </w:r>
      <w:r w:rsidRPr="00BB39C0">
        <w:rPr>
          <w:rFonts w:cs="Times New Roman"/>
          <w:sz w:val="24"/>
          <w:szCs w:val="24"/>
          <w:u w:val="single"/>
        </w:rPr>
        <w:t>Major Problems</w:t>
      </w:r>
      <w:r w:rsidRPr="00BB39C0">
        <w:rPr>
          <w:rFonts w:cs="Times New Roman"/>
          <w:sz w:val="24"/>
          <w:szCs w:val="24"/>
        </w:rPr>
        <w:t xml:space="preserve"> reading.</w:t>
      </w:r>
    </w:p>
    <w:p w:rsidR="00C776BF" w:rsidRPr="00BB39C0" w:rsidRDefault="00C776BF" w:rsidP="00C776BF">
      <w:pPr>
        <w:pStyle w:val="NoSpacing"/>
        <w:ind w:left="1440"/>
        <w:rPr>
          <w:rFonts w:cs="Times New Roman"/>
          <w:sz w:val="24"/>
          <w:szCs w:val="24"/>
        </w:rPr>
      </w:pPr>
    </w:p>
    <w:p w:rsidR="00C776BF" w:rsidRPr="00BB39C0" w:rsidRDefault="00C776BF" w:rsidP="00C776BF">
      <w:pPr>
        <w:pStyle w:val="NoSpacing"/>
        <w:numPr>
          <w:ilvl w:val="1"/>
          <w:numId w:val="4"/>
        </w:numPr>
        <w:rPr>
          <w:rFonts w:cs="Times New Roman"/>
          <w:sz w:val="24"/>
          <w:szCs w:val="24"/>
        </w:rPr>
      </w:pPr>
      <w:r w:rsidRPr="00BB39C0">
        <w:rPr>
          <w:rFonts w:cs="Times New Roman"/>
          <w:sz w:val="24"/>
          <w:szCs w:val="24"/>
        </w:rPr>
        <w:t xml:space="preserve">NOTE: When referring to reading from </w:t>
      </w:r>
      <w:r w:rsidRPr="00BB39C0">
        <w:rPr>
          <w:rFonts w:cs="Times New Roman"/>
          <w:sz w:val="24"/>
          <w:szCs w:val="24"/>
          <w:u w:val="single"/>
        </w:rPr>
        <w:t>Major Problems</w:t>
      </w:r>
      <w:r w:rsidRPr="00BB39C0">
        <w:rPr>
          <w:rFonts w:cs="Times New Roman"/>
          <w:sz w:val="24"/>
          <w:szCs w:val="24"/>
        </w:rPr>
        <w:t xml:space="preserve">, you are free to use either parenthetical notes—for example: as Breen argues, “Carolinians demanded consumer goods” (Breen, in </w:t>
      </w:r>
      <w:r w:rsidRPr="00BB39C0">
        <w:rPr>
          <w:rFonts w:cs="Times New Roman"/>
          <w:sz w:val="24"/>
          <w:szCs w:val="24"/>
          <w:u w:val="single"/>
        </w:rPr>
        <w:t>Major Problems</w:t>
      </w:r>
      <w:r w:rsidRPr="00BB39C0">
        <w:rPr>
          <w:rFonts w:cs="Times New Roman"/>
          <w:sz w:val="24"/>
          <w:szCs w:val="24"/>
        </w:rPr>
        <w:t>, p.95)—endnotes, or footnotes.  Be sure to use well-chosen, precise quotations to illustrate your principal points.</w:t>
      </w:r>
    </w:p>
    <w:p w:rsidR="00C776BF" w:rsidRPr="00BB39C0" w:rsidRDefault="00C776BF" w:rsidP="00C776BF">
      <w:pPr>
        <w:pStyle w:val="NoSpacing"/>
        <w:rPr>
          <w:rFonts w:cs="Times New Roman"/>
          <w:sz w:val="24"/>
          <w:szCs w:val="24"/>
        </w:rPr>
      </w:pPr>
    </w:p>
    <w:p w:rsidR="00C776BF" w:rsidRPr="00BB39C0" w:rsidRDefault="00C776BF" w:rsidP="00C776BF">
      <w:pPr>
        <w:pStyle w:val="NoSpacing"/>
        <w:rPr>
          <w:rFonts w:cs="Times New Roman"/>
          <w:b/>
          <w:sz w:val="24"/>
          <w:szCs w:val="24"/>
        </w:rPr>
      </w:pPr>
      <w:r w:rsidRPr="00BB39C0">
        <w:rPr>
          <w:rFonts w:cs="Times New Roman"/>
          <w:b/>
          <w:sz w:val="24"/>
          <w:szCs w:val="24"/>
        </w:rPr>
        <w:t>SAMPLE COURSE OUTLINE WITH TIMELINE OF TOPICS, READINGS/ASSIGNMENTS, EXAMS/PROJECTS</w:t>
      </w:r>
    </w:p>
    <w:p w:rsidR="00C776BF" w:rsidRPr="00BB39C0" w:rsidRDefault="00C776BF" w:rsidP="00C776BF">
      <w:pPr>
        <w:pStyle w:val="NoSpacing"/>
        <w:rPr>
          <w:rFonts w:cs="Times New Roman"/>
          <w:b/>
          <w:sz w:val="24"/>
          <w:szCs w:val="24"/>
          <w:u w:val="single"/>
        </w:rPr>
      </w:pPr>
      <w:r w:rsidRPr="00BB39C0">
        <w:rPr>
          <w:rFonts w:cs="Times New Roman"/>
          <w:b/>
          <w:sz w:val="24"/>
          <w:szCs w:val="24"/>
          <w:u w:val="single"/>
        </w:rPr>
        <w:t>WEEK 1</w:t>
      </w:r>
    </w:p>
    <w:p w:rsidR="00C776BF" w:rsidRPr="00BB39C0" w:rsidRDefault="00C776BF" w:rsidP="00C776BF">
      <w:pPr>
        <w:pStyle w:val="NoSpacing"/>
        <w:ind w:firstLine="720"/>
        <w:rPr>
          <w:rFonts w:cs="Times New Roman"/>
          <w:b/>
          <w:sz w:val="24"/>
          <w:szCs w:val="24"/>
        </w:rPr>
      </w:pPr>
      <w:r w:rsidRPr="00BB39C0">
        <w:rPr>
          <w:rFonts w:cs="Times New Roman"/>
          <w:b/>
          <w:sz w:val="24"/>
          <w:szCs w:val="24"/>
        </w:rPr>
        <w:t>Class 1    </w:t>
      </w:r>
      <w:r w:rsidRPr="00BB39C0">
        <w:rPr>
          <w:rFonts w:cs="Times New Roman"/>
          <w:b/>
          <w:sz w:val="24"/>
          <w:szCs w:val="24"/>
        </w:rPr>
        <w:tab/>
        <w:t>Course introduction: Why History Matters</w:t>
      </w:r>
    </w:p>
    <w:p w:rsidR="00C776BF" w:rsidRPr="00BB39C0" w:rsidRDefault="00C776BF" w:rsidP="00C776BF">
      <w:pPr>
        <w:pStyle w:val="NoSpacing"/>
        <w:ind w:left="2160"/>
        <w:rPr>
          <w:rFonts w:cs="Times New Roman"/>
          <w:sz w:val="24"/>
          <w:szCs w:val="24"/>
        </w:rPr>
      </w:pPr>
      <w:r w:rsidRPr="00BB39C0">
        <w:rPr>
          <w:rFonts w:cs="Times New Roman"/>
          <w:sz w:val="24"/>
          <w:szCs w:val="24"/>
        </w:rPr>
        <w:t>The class will examine three defining issues for historical study and for this course:</w:t>
      </w:r>
    </w:p>
    <w:p w:rsidR="00C776BF" w:rsidRPr="00BB39C0" w:rsidRDefault="00C776BF" w:rsidP="00C776BF">
      <w:pPr>
        <w:pStyle w:val="NoSpacing"/>
        <w:numPr>
          <w:ilvl w:val="0"/>
          <w:numId w:val="5"/>
        </w:numPr>
        <w:ind w:left="3240"/>
        <w:rPr>
          <w:rFonts w:cs="Times New Roman"/>
          <w:sz w:val="24"/>
          <w:szCs w:val="24"/>
        </w:rPr>
      </w:pPr>
      <w:r w:rsidRPr="00BB39C0">
        <w:rPr>
          <w:rFonts w:cs="Times New Roman"/>
          <w:sz w:val="24"/>
          <w:szCs w:val="24"/>
        </w:rPr>
        <w:t>How the past matters to the present and what problems “</w:t>
      </w:r>
      <w:proofErr w:type="spellStart"/>
      <w:r w:rsidRPr="00BB39C0">
        <w:rPr>
          <w:rFonts w:cs="Times New Roman"/>
          <w:sz w:val="24"/>
          <w:szCs w:val="24"/>
        </w:rPr>
        <w:t>presentism</w:t>
      </w:r>
      <w:proofErr w:type="spellEnd"/>
      <w:r w:rsidRPr="00BB39C0">
        <w:rPr>
          <w:rFonts w:cs="Times New Roman"/>
          <w:sz w:val="24"/>
          <w:szCs w:val="24"/>
        </w:rPr>
        <w:t>” plays for the study of the past.</w:t>
      </w:r>
    </w:p>
    <w:p w:rsidR="00C776BF" w:rsidRPr="00BB39C0" w:rsidRDefault="00C776BF" w:rsidP="00C776BF">
      <w:pPr>
        <w:pStyle w:val="NoSpacing"/>
        <w:numPr>
          <w:ilvl w:val="0"/>
          <w:numId w:val="5"/>
        </w:numPr>
        <w:ind w:left="3240"/>
        <w:rPr>
          <w:rFonts w:cs="Times New Roman"/>
          <w:sz w:val="24"/>
          <w:szCs w:val="24"/>
        </w:rPr>
      </w:pPr>
      <w:r w:rsidRPr="00BB39C0">
        <w:rPr>
          <w:rFonts w:cs="Times New Roman"/>
          <w:sz w:val="24"/>
          <w:szCs w:val="24"/>
        </w:rPr>
        <w:t>How we find “history”: an introduction to historical methods and research, selecting and interpreting evidence and sources.</w:t>
      </w:r>
    </w:p>
    <w:p w:rsidR="00C776BF" w:rsidRPr="00BB39C0" w:rsidRDefault="00C776BF" w:rsidP="00C776BF">
      <w:pPr>
        <w:pStyle w:val="NoSpacing"/>
        <w:numPr>
          <w:ilvl w:val="0"/>
          <w:numId w:val="5"/>
        </w:numPr>
        <w:ind w:left="3240"/>
        <w:rPr>
          <w:rFonts w:cs="Times New Roman"/>
          <w:sz w:val="24"/>
          <w:szCs w:val="24"/>
        </w:rPr>
      </w:pPr>
      <w:r w:rsidRPr="00BB39C0">
        <w:rPr>
          <w:rFonts w:cs="Times New Roman"/>
          <w:sz w:val="24"/>
          <w:szCs w:val="24"/>
        </w:rPr>
        <w:t>How historians see the past less as an unchanging recitation of names and dates and more as a constantly evolving, complex set of processes and forces that requires the ethical use of evidence.</w:t>
      </w:r>
    </w:p>
    <w:p w:rsidR="00C776BF" w:rsidRPr="00BB39C0" w:rsidRDefault="00C776BF" w:rsidP="00C776BF">
      <w:pPr>
        <w:pStyle w:val="NoSpacing"/>
        <w:ind w:left="2520"/>
        <w:rPr>
          <w:rFonts w:cs="Times New Roman"/>
          <w:sz w:val="24"/>
          <w:szCs w:val="24"/>
        </w:rPr>
      </w:pPr>
      <w:r w:rsidRPr="00BB39C0">
        <w:rPr>
          <w:rFonts w:cs="Times New Roman"/>
          <w:sz w:val="24"/>
          <w:szCs w:val="24"/>
        </w:rPr>
        <w:t>Key vocabulary and concepts: Chronology. Contingency. Chance. Power. Individualism. Community. </w:t>
      </w:r>
    </w:p>
    <w:p w:rsidR="00C776BF" w:rsidRPr="00BB39C0" w:rsidRDefault="00C776BF" w:rsidP="00C776BF">
      <w:pPr>
        <w:pStyle w:val="NoSpacing"/>
        <w:rPr>
          <w:rFonts w:cs="Times New Roman"/>
          <w:sz w:val="24"/>
          <w:szCs w:val="24"/>
        </w:rPr>
      </w:pPr>
      <w:r w:rsidRPr="00BB39C0">
        <w:rPr>
          <w:rFonts w:cs="Times New Roman"/>
          <w:sz w:val="24"/>
          <w:szCs w:val="24"/>
        </w:rPr>
        <w:t> </w:t>
      </w:r>
    </w:p>
    <w:p w:rsidR="00C776BF" w:rsidRPr="00BB39C0" w:rsidRDefault="00C776BF" w:rsidP="00C776BF">
      <w:pPr>
        <w:pStyle w:val="NoSpacing"/>
        <w:rPr>
          <w:rFonts w:cs="Times New Roman"/>
          <w:b/>
          <w:sz w:val="24"/>
          <w:szCs w:val="24"/>
          <w:u w:val="single"/>
        </w:rPr>
      </w:pPr>
      <w:r w:rsidRPr="00BB39C0">
        <w:rPr>
          <w:rFonts w:cs="Times New Roman"/>
          <w:b/>
          <w:sz w:val="24"/>
          <w:szCs w:val="24"/>
          <w:u w:val="single"/>
        </w:rPr>
        <w:t>WEEK 2</w:t>
      </w:r>
    </w:p>
    <w:p w:rsidR="00C776BF" w:rsidRPr="00BB39C0" w:rsidRDefault="00C776BF" w:rsidP="00C776BF">
      <w:pPr>
        <w:pStyle w:val="NoSpacing"/>
        <w:ind w:firstLine="720"/>
        <w:rPr>
          <w:rFonts w:cs="Times New Roman"/>
          <w:b/>
          <w:sz w:val="24"/>
          <w:szCs w:val="24"/>
        </w:rPr>
      </w:pPr>
      <w:r w:rsidRPr="00BB39C0">
        <w:rPr>
          <w:rFonts w:cs="Times New Roman"/>
          <w:b/>
          <w:sz w:val="24"/>
          <w:szCs w:val="24"/>
        </w:rPr>
        <w:t>Class 2</w:t>
      </w:r>
      <w:r w:rsidRPr="00BB39C0">
        <w:rPr>
          <w:rFonts w:cs="Times New Roman"/>
          <w:b/>
          <w:sz w:val="24"/>
          <w:szCs w:val="24"/>
        </w:rPr>
        <w:tab/>
        <w:t>Old World Meets New</w:t>
      </w:r>
    </w:p>
    <w:p w:rsidR="00C776BF" w:rsidRPr="00BB39C0" w:rsidRDefault="00C776BF" w:rsidP="00C776BF">
      <w:pPr>
        <w:pStyle w:val="NoSpacing"/>
        <w:ind w:firstLine="720"/>
        <w:rPr>
          <w:rFonts w:cs="Times New Roman"/>
          <w:b/>
          <w:sz w:val="24"/>
          <w:szCs w:val="24"/>
        </w:rPr>
      </w:pPr>
    </w:p>
    <w:p w:rsidR="00C776BF" w:rsidRPr="00BB39C0" w:rsidRDefault="00C776BF" w:rsidP="00C776BF">
      <w:pPr>
        <w:pStyle w:val="NoSpacing"/>
        <w:ind w:firstLine="720"/>
        <w:rPr>
          <w:rFonts w:cs="Times New Roman"/>
          <w:b/>
          <w:sz w:val="24"/>
          <w:szCs w:val="24"/>
        </w:rPr>
      </w:pPr>
      <w:r w:rsidRPr="00BB39C0">
        <w:rPr>
          <w:rFonts w:cs="Times New Roman"/>
          <w:b/>
          <w:sz w:val="24"/>
          <w:szCs w:val="24"/>
        </w:rPr>
        <w:t>Class 3    </w:t>
      </w:r>
      <w:r w:rsidRPr="00BB39C0">
        <w:rPr>
          <w:rFonts w:cs="Times New Roman"/>
          <w:b/>
          <w:sz w:val="24"/>
          <w:szCs w:val="24"/>
        </w:rPr>
        <w:tab/>
        <w:t>The Chesapeake in the Seventeenth Century</w:t>
      </w:r>
    </w:p>
    <w:p w:rsidR="00C776BF" w:rsidRPr="00BB39C0" w:rsidRDefault="00C776BF" w:rsidP="00C776BF">
      <w:pPr>
        <w:pStyle w:val="NoSpacing"/>
        <w:ind w:left="1440" w:firstLine="720"/>
        <w:rPr>
          <w:rFonts w:cs="Times New Roman"/>
          <w:i/>
          <w:sz w:val="24"/>
          <w:szCs w:val="24"/>
        </w:rPr>
      </w:pPr>
      <w:r w:rsidRPr="00BB39C0">
        <w:rPr>
          <w:rFonts w:cs="Times New Roman"/>
          <w:i/>
          <w:sz w:val="24"/>
          <w:szCs w:val="24"/>
        </w:rPr>
        <w:t>Discussion groups:</w:t>
      </w:r>
    </w:p>
    <w:p w:rsidR="00C776BF" w:rsidRPr="00BB39C0" w:rsidRDefault="00C776BF" w:rsidP="00C776BF">
      <w:pPr>
        <w:pStyle w:val="NoSpacing"/>
        <w:ind w:left="2160"/>
        <w:rPr>
          <w:rFonts w:cs="Times New Roman"/>
          <w:sz w:val="24"/>
          <w:szCs w:val="24"/>
        </w:rPr>
      </w:pPr>
      <w:r w:rsidRPr="00BB39C0">
        <w:rPr>
          <w:rFonts w:cs="Times New Roman"/>
          <w:sz w:val="24"/>
          <w:szCs w:val="24"/>
          <w:u w:val="single"/>
        </w:rPr>
        <w:t>Reading due:</w:t>
      </w:r>
      <w:r w:rsidRPr="00BB39C0">
        <w:rPr>
          <w:rFonts w:cs="Times New Roman"/>
          <w:sz w:val="24"/>
          <w:szCs w:val="24"/>
        </w:rPr>
        <w:t xml:space="preserve"> HOFFMAN and GJERDE, Major Problems, ch.1, Conquest and Colliding Worlds.</w:t>
      </w:r>
    </w:p>
    <w:p w:rsidR="00C776BF" w:rsidRPr="00BB39C0" w:rsidRDefault="00C776BF" w:rsidP="00C776BF">
      <w:pPr>
        <w:pStyle w:val="NoSpacing"/>
        <w:ind w:left="2160"/>
        <w:rPr>
          <w:rFonts w:cs="Times New Roman"/>
          <w:sz w:val="24"/>
          <w:szCs w:val="24"/>
        </w:rPr>
      </w:pPr>
      <w:r w:rsidRPr="00BB39C0">
        <w:rPr>
          <w:rFonts w:cs="Times New Roman"/>
          <w:sz w:val="24"/>
          <w:szCs w:val="24"/>
        </w:rPr>
        <w:t xml:space="preserve">1. The Iroquois Describe the Beginning of the World, </w:t>
      </w:r>
      <w:proofErr w:type="spellStart"/>
      <w:r w:rsidRPr="00BB39C0">
        <w:rPr>
          <w:rFonts w:cs="Times New Roman"/>
          <w:sz w:val="24"/>
          <w:szCs w:val="24"/>
        </w:rPr>
        <w:t>n.d</w:t>
      </w:r>
      <w:proofErr w:type="spellEnd"/>
      <w:r w:rsidRPr="00BB39C0">
        <w:rPr>
          <w:rFonts w:cs="Times New Roman"/>
          <w:sz w:val="24"/>
          <w:szCs w:val="24"/>
        </w:rPr>
        <w:t>.</w:t>
      </w:r>
      <w:r w:rsidRPr="00BB39C0">
        <w:rPr>
          <w:rFonts w:cs="Times New Roman"/>
          <w:sz w:val="24"/>
          <w:szCs w:val="24"/>
        </w:rPr>
        <w:br/>
        <w:t>2. Christopher Columbus Recounts His First Encounters with Native People, 1493</w:t>
      </w:r>
      <w:r w:rsidRPr="00BB39C0">
        <w:rPr>
          <w:rFonts w:cs="Times New Roman"/>
          <w:sz w:val="24"/>
          <w:szCs w:val="24"/>
        </w:rPr>
        <w:br/>
        <w:t xml:space="preserve">4. Father </w:t>
      </w:r>
      <w:proofErr w:type="spellStart"/>
      <w:r w:rsidRPr="00BB39C0">
        <w:rPr>
          <w:rFonts w:cs="Times New Roman"/>
          <w:sz w:val="24"/>
          <w:szCs w:val="24"/>
        </w:rPr>
        <w:t>Bartolomé</w:t>
      </w:r>
      <w:proofErr w:type="spellEnd"/>
      <w:r w:rsidRPr="00BB39C0">
        <w:rPr>
          <w:rFonts w:cs="Times New Roman"/>
          <w:sz w:val="24"/>
          <w:szCs w:val="24"/>
        </w:rPr>
        <w:t xml:space="preserve"> de Las Casas Disparages the Treatment of the Indians, 1542</w:t>
      </w:r>
    </w:p>
    <w:p w:rsidR="00C776BF" w:rsidRPr="00BB39C0" w:rsidRDefault="00C776BF" w:rsidP="00C776BF">
      <w:pPr>
        <w:pStyle w:val="NoSpacing"/>
        <w:ind w:left="2160"/>
        <w:rPr>
          <w:rFonts w:cs="Times New Roman"/>
          <w:sz w:val="24"/>
          <w:szCs w:val="24"/>
        </w:rPr>
      </w:pPr>
      <w:r w:rsidRPr="00BB39C0">
        <w:rPr>
          <w:rFonts w:cs="Times New Roman"/>
          <w:sz w:val="24"/>
          <w:szCs w:val="24"/>
        </w:rPr>
        <w:t>HOFFER, Sensory Worlds, introduction, ch.1, New Worlds for Historians: The Realm of the Senses.</w:t>
      </w:r>
    </w:p>
    <w:p w:rsidR="00C776BF" w:rsidRPr="00BB39C0" w:rsidRDefault="00C776BF" w:rsidP="00C776BF">
      <w:pPr>
        <w:pStyle w:val="NoSpacing"/>
        <w:ind w:left="2160"/>
        <w:rPr>
          <w:rFonts w:cs="Times New Roman"/>
          <w:sz w:val="24"/>
          <w:szCs w:val="24"/>
        </w:rPr>
      </w:pPr>
      <w:r w:rsidRPr="00BB39C0">
        <w:rPr>
          <w:rFonts w:cs="Times New Roman"/>
          <w:sz w:val="24"/>
          <w:szCs w:val="24"/>
          <w:u w:val="single"/>
        </w:rPr>
        <w:t>Key vocabulary, concepts, and/or questions:</w:t>
      </w:r>
      <w:r w:rsidRPr="00BB39C0">
        <w:rPr>
          <w:rFonts w:cs="Times New Roman"/>
          <w:sz w:val="24"/>
          <w:szCs w:val="24"/>
        </w:rPr>
        <w:t xml:space="preserve"> America as a word and idea. Exploration. Pre-Columbian. What were the major difference between conceptions of religion, property, and nation between European settlers and the initial indigenous people with whom they made contact? How has this encountered been remembered and what changes have there been to that remembrance in recent decades?</w:t>
      </w:r>
    </w:p>
    <w:p w:rsidR="00C776BF" w:rsidRPr="00BB39C0" w:rsidRDefault="00C776BF" w:rsidP="00C776BF">
      <w:pPr>
        <w:pStyle w:val="NoSpacing"/>
        <w:rPr>
          <w:rFonts w:cs="Times New Roman"/>
          <w:sz w:val="24"/>
          <w:szCs w:val="24"/>
        </w:rPr>
      </w:pPr>
      <w:r w:rsidRPr="00BB39C0">
        <w:rPr>
          <w:rFonts w:cs="Times New Roman"/>
          <w:sz w:val="24"/>
          <w:szCs w:val="24"/>
        </w:rPr>
        <w:t> </w:t>
      </w:r>
    </w:p>
    <w:p w:rsidR="00C776BF" w:rsidRPr="00BB39C0" w:rsidRDefault="00C776BF" w:rsidP="00C776BF">
      <w:pPr>
        <w:pStyle w:val="NoSpacing"/>
        <w:rPr>
          <w:rFonts w:cs="Times New Roman"/>
          <w:sz w:val="24"/>
          <w:szCs w:val="24"/>
        </w:rPr>
      </w:pPr>
    </w:p>
    <w:p w:rsidR="00C776BF" w:rsidRPr="00BB39C0" w:rsidRDefault="00C776BF" w:rsidP="00C776BF">
      <w:pPr>
        <w:pStyle w:val="NoSpacing"/>
        <w:rPr>
          <w:rFonts w:cs="Times New Roman"/>
          <w:b/>
          <w:sz w:val="24"/>
          <w:szCs w:val="24"/>
          <w:u w:val="single"/>
        </w:rPr>
      </w:pPr>
      <w:r w:rsidRPr="00BB39C0">
        <w:rPr>
          <w:rFonts w:cs="Times New Roman"/>
          <w:b/>
          <w:sz w:val="24"/>
          <w:szCs w:val="24"/>
          <w:u w:val="single"/>
        </w:rPr>
        <w:t>WEEK 3</w:t>
      </w:r>
    </w:p>
    <w:p w:rsidR="00C776BF" w:rsidRPr="00BB39C0" w:rsidRDefault="00C776BF" w:rsidP="00C776BF">
      <w:pPr>
        <w:pStyle w:val="NoSpacing"/>
        <w:ind w:left="720"/>
        <w:rPr>
          <w:rFonts w:cs="Times New Roman"/>
          <w:b/>
          <w:sz w:val="24"/>
          <w:szCs w:val="24"/>
        </w:rPr>
      </w:pPr>
      <w:r w:rsidRPr="00BB39C0">
        <w:rPr>
          <w:rFonts w:cs="Times New Roman"/>
          <w:b/>
          <w:sz w:val="24"/>
          <w:szCs w:val="24"/>
        </w:rPr>
        <w:t>Class 4</w:t>
      </w:r>
      <w:r w:rsidRPr="00BB39C0">
        <w:rPr>
          <w:rFonts w:cs="Times New Roman"/>
          <w:b/>
          <w:sz w:val="24"/>
          <w:szCs w:val="24"/>
        </w:rPr>
        <w:tab/>
        <w:t>Founding and Settling New England</w:t>
      </w:r>
    </w:p>
    <w:p w:rsidR="00C776BF" w:rsidRPr="00BB39C0" w:rsidRDefault="00C776BF" w:rsidP="00C776BF">
      <w:pPr>
        <w:pStyle w:val="NoSpacing"/>
        <w:ind w:left="720"/>
        <w:rPr>
          <w:rFonts w:cs="Times New Roman"/>
          <w:b/>
          <w:sz w:val="24"/>
          <w:szCs w:val="24"/>
        </w:rPr>
      </w:pPr>
    </w:p>
    <w:p w:rsidR="00C776BF" w:rsidRPr="00BB39C0" w:rsidRDefault="00C776BF" w:rsidP="00C776BF">
      <w:pPr>
        <w:pStyle w:val="NoSpacing"/>
        <w:ind w:firstLine="720"/>
        <w:rPr>
          <w:rFonts w:cs="Times New Roman"/>
          <w:b/>
          <w:sz w:val="24"/>
          <w:szCs w:val="24"/>
        </w:rPr>
      </w:pPr>
      <w:r w:rsidRPr="00BB39C0">
        <w:rPr>
          <w:rFonts w:cs="Times New Roman"/>
          <w:b/>
          <w:sz w:val="24"/>
          <w:szCs w:val="24"/>
        </w:rPr>
        <w:t>Class 5    </w:t>
      </w:r>
      <w:r w:rsidRPr="00BB39C0">
        <w:rPr>
          <w:rFonts w:cs="Times New Roman"/>
          <w:b/>
          <w:sz w:val="24"/>
          <w:szCs w:val="24"/>
        </w:rPr>
        <w:tab/>
        <w:t>The Middle Colonies</w:t>
      </w:r>
    </w:p>
    <w:p w:rsidR="00C776BF" w:rsidRPr="00BB39C0" w:rsidRDefault="00C776BF" w:rsidP="00C776BF">
      <w:pPr>
        <w:pStyle w:val="NoSpacing"/>
        <w:ind w:left="2160"/>
        <w:rPr>
          <w:rFonts w:cs="Times New Roman"/>
          <w:i/>
          <w:sz w:val="24"/>
          <w:szCs w:val="24"/>
        </w:rPr>
      </w:pPr>
      <w:r w:rsidRPr="00BB39C0">
        <w:rPr>
          <w:rFonts w:cs="Times New Roman"/>
          <w:i/>
          <w:sz w:val="24"/>
          <w:szCs w:val="24"/>
        </w:rPr>
        <w:t>Discussion groups:</w:t>
      </w:r>
    </w:p>
    <w:p w:rsidR="00C776BF" w:rsidRPr="00BB39C0" w:rsidRDefault="00C776BF" w:rsidP="00C776BF">
      <w:pPr>
        <w:pStyle w:val="NoSpacing"/>
        <w:ind w:left="2160"/>
        <w:rPr>
          <w:rFonts w:cs="Times New Roman"/>
          <w:sz w:val="24"/>
          <w:szCs w:val="24"/>
        </w:rPr>
      </w:pPr>
      <w:r w:rsidRPr="00BB39C0">
        <w:rPr>
          <w:rFonts w:cs="Times New Roman"/>
          <w:sz w:val="24"/>
          <w:szCs w:val="24"/>
          <w:u w:val="single"/>
        </w:rPr>
        <w:t>Reading due:</w:t>
      </w:r>
      <w:r w:rsidRPr="00BB39C0">
        <w:rPr>
          <w:rFonts w:cs="Times New Roman"/>
          <w:sz w:val="24"/>
          <w:szCs w:val="24"/>
        </w:rPr>
        <w:t xml:space="preserve"> HOFFMAN and GJERDE, Major Problems, ch.3, Colonial New England and the Middle Colonies in British America</w:t>
      </w:r>
    </w:p>
    <w:p w:rsidR="00C776BF" w:rsidRPr="00BB39C0" w:rsidRDefault="00C776BF" w:rsidP="00C776BF">
      <w:pPr>
        <w:pStyle w:val="NoSpacing"/>
        <w:ind w:left="2160"/>
        <w:rPr>
          <w:rFonts w:cs="Times New Roman"/>
          <w:sz w:val="24"/>
          <w:szCs w:val="24"/>
        </w:rPr>
      </w:pPr>
      <w:r w:rsidRPr="00BB39C0">
        <w:rPr>
          <w:rFonts w:cs="Times New Roman"/>
          <w:sz w:val="24"/>
          <w:szCs w:val="24"/>
        </w:rPr>
        <w:t>1. Puritan Leader John Winthrop Provides a Model of Christian Charity, 1630</w:t>
      </w:r>
      <w:r w:rsidRPr="00BB39C0">
        <w:rPr>
          <w:rFonts w:cs="Times New Roman"/>
          <w:sz w:val="24"/>
          <w:szCs w:val="24"/>
        </w:rPr>
        <w:br/>
        <w:t>2. William Bradford, Governor of Plymouth Colony, Mourns a Wickedness That Breaks Forth, 1642</w:t>
      </w:r>
      <w:r w:rsidRPr="00BB39C0">
        <w:rPr>
          <w:rFonts w:cs="Times New Roman"/>
          <w:sz w:val="24"/>
          <w:szCs w:val="24"/>
        </w:rPr>
        <w:br/>
        <w:t>5. Massachusetts Officials Describe the Outbreak of Witchcraft in Salem, 1692</w:t>
      </w:r>
      <w:r w:rsidRPr="00BB39C0">
        <w:rPr>
          <w:rFonts w:cs="Times New Roman"/>
          <w:sz w:val="24"/>
          <w:szCs w:val="24"/>
        </w:rPr>
        <w:br/>
        <w:t>6. Reverend Jonathan Edwards Pictures Sinners in the Hands of an Angry God, 1741</w:t>
      </w:r>
    </w:p>
    <w:p w:rsidR="00C776BF" w:rsidRPr="00BB39C0" w:rsidRDefault="00C776BF" w:rsidP="00C776BF">
      <w:pPr>
        <w:pStyle w:val="NoSpacing"/>
        <w:ind w:left="2160"/>
        <w:rPr>
          <w:rFonts w:cs="Times New Roman"/>
          <w:sz w:val="24"/>
          <w:szCs w:val="24"/>
        </w:rPr>
      </w:pPr>
      <w:r w:rsidRPr="00BB39C0">
        <w:rPr>
          <w:rFonts w:cs="Times New Roman"/>
          <w:sz w:val="24"/>
          <w:szCs w:val="24"/>
        </w:rPr>
        <w:t>HOFFER, Sensory Worlds, ch.2, “Invisible Worlds: Indian Wars and Witchcraft Crises</w:t>
      </w:r>
    </w:p>
    <w:p w:rsidR="00C776BF" w:rsidRPr="00BB39C0" w:rsidRDefault="00C776BF" w:rsidP="00C776BF">
      <w:pPr>
        <w:pStyle w:val="NoSpacing"/>
        <w:ind w:left="2160"/>
        <w:rPr>
          <w:rFonts w:cs="Times New Roman"/>
          <w:sz w:val="24"/>
          <w:szCs w:val="24"/>
        </w:rPr>
      </w:pPr>
      <w:r w:rsidRPr="00BB39C0">
        <w:rPr>
          <w:rFonts w:cs="Times New Roman"/>
          <w:sz w:val="24"/>
          <w:szCs w:val="24"/>
          <w:u w:val="single"/>
        </w:rPr>
        <w:t>Key vocabulary, concepts, and/or questions:</w:t>
      </w:r>
      <w:r w:rsidRPr="00BB39C0">
        <w:rPr>
          <w:rFonts w:cs="Times New Roman"/>
          <w:sz w:val="24"/>
          <w:szCs w:val="24"/>
        </w:rPr>
        <w:t xml:space="preserve"> Colonial. Puritanism. </w:t>
      </w:r>
      <w:proofErr w:type="gramStart"/>
      <w:r w:rsidRPr="00BB39C0">
        <w:rPr>
          <w:rFonts w:cs="Times New Roman"/>
          <w:sz w:val="24"/>
          <w:szCs w:val="24"/>
        </w:rPr>
        <w:t>Witchcraft and commerce and class.</w:t>
      </w:r>
      <w:proofErr w:type="gramEnd"/>
      <w:r w:rsidRPr="00BB39C0">
        <w:rPr>
          <w:rFonts w:cs="Times New Roman"/>
          <w:sz w:val="24"/>
          <w:szCs w:val="24"/>
        </w:rPr>
        <w:t xml:space="preserve"> How did the various Christian theological practices contribute to the power dynamics of the early colonists? Do we see legacies of these practices in US society today?</w:t>
      </w:r>
    </w:p>
    <w:p w:rsidR="00C776BF" w:rsidRPr="00BB39C0" w:rsidRDefault="00C776BF" w:rsidP="00C776BF">
      <w:pPr>
        <w:pStyle w:val="NoSpacing"/>
        <w:rPr>
          <w:rFonts w:cs="Times New Roman"/>
          <w:sz w:val="24"/>
          <w:szCs w:val="24"/>
        </w:rPr>
      </w:pPr>
      <w:r w:rsidRPr="00BB39C0">
        <w:rPr>
          <w:rFonts w:cs="Times New Roman"/>
          <w:sz w:val="24"/>
          <w:szCs w:val="24"/>
        </w:rPr>
        <w:t> </w:t>
      </w:r>
    </w:p>
    <w:p w:rsidR="00C776BF" w:rsidRPr="00BB39C0" w:rsidRDefault="00C776BF" w:rsidP="00C776BF">
      <w:pPr>
        <w:pStyle w:val="NoSpacing"/>
        <w:rPr>
          <w:rFonts w:cs="Times New Roman"/>
          <w:b/>
          <w:sz w:val="24"/>
          <w:szCs w:val="24"/>
          <w:u w:val="single"/>
        </w:rPr>
      </w:pPr>
      <w:r w:rsidRPr="00BB39C0">
        <w:rPr>
          <w:rFonts w:cs="Times New Roman"/>
          <w:b/>
          <w:sz w:val="24"/>
          <w:szCs w:val="24"/>
          <w:u w:val="single"/>
        </w:rPr>
        <w:t>WEEK 4</w:t>
      </w:r>
    </w:p>
    <w:p w:rsidR="00C776BF" w:rsidRPr="00BB39C0" w:rsidRDefault="00C776BF" w:rsidP="00C776BF">
      <w:pPr>
        <w:pStyle w:val="NoSpacing"/>
        <w:ind w:left="720"/>
        <w:rPr>
          <w:rFonts w:cs="Times New Roman"/>
          <w:b/>
          <w:sz w:val="24"/>
          <w:szCs w:val="24"/>
        </w:rPr>
      </w:pPr>
      <w:r w:rsidRPr="00BB39C0">
        <w:rPr>
          <w:rFonts w:cs="Times New Roman"/>
          <w:b/>
          <w:sz w:val="24"/>
          <w:szCs w:val="24"/>
        </w:rPr>
        <w:t>Class 6    </w:t>
      </w:r>
      <w:r w:rsidRPr="00BB39C0">
        <w:rPr>
          <w:rFonts w:cs="Times New Roman"/>
          <w:b/>
          <w:sz w:val="24"/>
          <w:szCs w:val="24"/>
        </w:rPr>
        <w:tab/>
        <w:t>The Lower South and Slave Society                    </w:t>
      </w:r>
    </w:p>
    <w:p w:rsidR="00C776BF" w:rsidRPr="00BB39C0" w:rsidRDefault="00C776BF" w:rsidP="00C776BF">
      <w:pPr>
        <w:pStyle w:val="NoSpacing"/>
        <w:ind w:left="720"/>
        <w:rPr>
          <w:rFonts w:cs="Times New Roman"/>
          <w:sz w:val="24"/>
          <w:szCs w:val="24"/>
        </w:rPr>
      </w:pPr>
      <w:r w:rsidRPr="00BB39C0">
        <w:rPr>
          <w:rFonts w:cs="Times New Roman"/>
          <w:sz w:val="24"/>
          <w:szCs w:val="24"/>
        </w:rPr>
        <w:t> </w:t>
      </w:r>
    </w:p>
    <w:p w:rsidR="00C776BF" w:rsidRPr="00BB39C0" w:rsidRDefault="00C776BF" w:rsidP="00C776BF">
      <w:pPr>
        <w:pStyle w:val="NoSpacing"/>
        <w:ind w:firstLine="720"/>
        <w:rPr>
          <w:rFonts w:cs="Times New Roman"/>
          <w:b/>
          <w:sz w:val="24"/>
          <w:szCs w:val="24"/>
        </w:rPr>
      </w:pPr>
      <w:r w:rsidRPr="00BB39C0">
        <w:rPr>
          <w:rFonts w:cs="Times New Roman"/>
          <w:b/>
          <w:sz w:val="24"/>
          <w:szCs w:val="24"/>
        </w:rPr>
        <w:t>Class 7            Social Order in the Eighteenth-Century South</w:t>
      </w:r>
    </w:p>
    <w:p w:rsidR="00C776BF" w:rsidRPr="00BB39C0" w:rsidRDefault="00C776BF" w:rsidP="00C776BF">
      <w:pPr>
        <w:pStyle w:val="NoSpacing"/>
        <w:ind w:left="2160"/>
        <w:rPr>
          <w:rFonts w:cs="Times New Roman"/>
          <w:i/>
          <w:sz w:val="24"/>
          <w:szCs w:val="24"/>
        </w:rPr>
      </w:pPr>
      <w:r w:rsidRPr="00BB39C0">
        <w:rPr>
          <w:rFonts w:cs="Times New Roman"/>
          <w:i/>
          <w:sz w:val="24"/>
          <w:szCs w:val="24"/>
        </w:rPr>
        <w:t>Discussion groups:</w:t>
      </w:r>
    </w:p>
    <w:p w:rsidR="00C776BF" w:rsidRPr="00BB39C0" w:rsidRDefault="00C776BF" w:rsidP="00C776BF">
      <w:pPr>
        <w:pStyle w:val="NoSpacing"/>
        <w:ind w:left="2160"/>
        <w:rPr>
          <w:rFonts w:cs="Times New Roman"/>
          <w:sz w:val="24"/>
          <w:szCs w:val="24"/>
        </w:rPr>
      </w:pPr>
      <w:r w:rsidRPr="00BB39C0">
        <w:rPr>
          <w:rFonts w:cs="Times New Roman"/>
          <w:sz w:val="24"/>
          <w:szCs w:val="24"/>
          <w:u w:val="single"/>
        </w:rPr>
        <w:t>Reading due:</w:t>
      </w:r>
      <w:r w:rsidRPr="00BB39C0">
        <w:rPr>
          <w:rFonts w:cs="Times New Roman"/>
          <w:sz w:val="24"/>
          <w:szCs w:val="24"/>
        </w:rPr>
        <w:t xml:space="preserve"> SMITH, </w:t>
      </w:r>
      <w:proofErr w:type="spellStart"/>
      <w:r w:rsidRPr="00BB39C0">
        <w:rPr>
          <w:rFonts w:cs="Times New Roman"/>
          <w:sz w:val="24"/>
          <w:szCs w:val="24"/>
          <w:u w:val="single"/>
        </w:rPr>
        <w:t>Stono</w:t>
      </w:r>
      <w:proofErr w:type="spellEnd"/>
      <w:r w:rsidRPr="00BB39C0">
        <w:rPr>
          <w:rFonts w:cs="Times New Roman"/>
          <w:sz w:val="24"/>
          <w:szCs w:val="24"/>
        </w:rPr>
        <w:t xml:space="preserve"> (all)</w:t>
      </w:r>
    </w:p>
    <w:p w:rsidR="00C776BF" w:rsidRPr="00BB39C0" w:rsidRDefault="00C776BF" w:rsidP="00C776BF">
      <w:pPr>
        <w:pStyle w:val="NoSpacing"/>
        <w:ind w:left="2160"/>
        <w:rPr>
          <w:rFonts w:cs="Times New Roman"/>
          <w:sz w:val="24"/>
          <w:szCs w:val="24"/>
        </w:rPr>
      </w:pPr>
      <w:r w:rsidRPr="00BB39C0">
        <w:rPr>
          <w:rFonts w:cs="Times New Roman"/>
          <w:sz w:val="24"/>
          <w:szCs w:val="24"/>
          <w:u w:val="single"/>
        </w:rPr>
        <w:t>Key vocabulary, concepts, and/or questions:</w:t>
      </w:r>
      <w:r w:rsidRPr="00BB39C0">
        <w:rPr>
          <w:rFonts w:cs="Times New Roman"/>
          <w:sz w:val="24"/>
          <w:szCs w:val="24"/>
        </w:rPr>
        <w:t xml:space="preserve"> Slavery. Social order. Periodization. What were the important crops produced in the southern colonies? How did slavery in those colonies compare to other colonies? How did slaves resist? What were some of the long-term consequences of slavery?</w:t>
      </w:r>
    </w:p>
    <w:p w:rsidR="00C776BF" w:rsidRPr="00BB39C0" w:rsidRDefault="00C776BF" w:rsidP="00C776BF">
      <w:pPr>
        <w:pStyle w:val="NoSpacing"/>
        <w:ind w:left="2160"/>
        <w:rPr>
          <w:rFonts w:cs="Times New Roman"/>
          <w:sz w:val="24"/>
          <w:szCs w:val="24"/>
        </w:rPr>
      </w:pPr>
      <w:r w:rsidRPr="00BB39C0">
        <w:rPr>
          <w:rFonts w:cs="Times New Roman"/>
          <w:sz w:val="24"/>
          <w:szCs w:val="24"/>
        </w:rPr>
        <w:t> </w:t>
      </w:r>
    </w:p>
    <w:p w:rsidR="00C776BF" w:rsidRPr="00BB39C0" w:rsidRDefault="00C776BF" w:rsidP="00C776BF">
      <w:pPr>
        <w:pStyle w:val="NoSpacing"/>
        <w:rPr>
          <w:rFonts w:cs="Times New Roman"/>
          <w:b/>
          <w:sz w:val="24"/>
          <w:szCs w:val="24"/>
          <w:u w:val="single"/>
        </w:rPr>
      </w:pPr>
      <w:r w:rsidRPr="00BB39C0">
        <w:rPr>
          <w:rFonts w:cs="Times New Roman"/>
          <w:b/>
          <w:sz w:val="24"/>
          <w:szCs w:val="24"/>
          <w:u w:val="single"/>
        </w:rPr>
        <w:t>WEEK 5</w:t>
      </w:r>
    </w:p>
    <w:p w:rsidR="00C776BF" w:rsidRPr="00BB39C0" w:rsidRDefault="00C776BF" w:rsidP="00C776BF">
      <w:pPr>
        <w:pStyle w:val="NoSpacing"/>
        <w:ind w:left="2160" w:hanging="1440"/>
        <w:rPr>
          <w:rFonts w:cs="Times New Roman"/>
          <w:sz w:val="24"/>
          <w:szCs w:val="24"/>
        </w:rPr>
      </w:pPr>
      <w:r w:rsidRPr="00BB39C0">
        <w:rPr>
          <w:rFonts w:cs="Times New Roman"/>
          <w:b/>
          <w:sz w:val="24"/>
          <w:szCs w:val="24"/>
        </w:rPr>
        <w:t>Class 8</w:t>
      </w:r>
      <w:r w:rsidRPr="00BB39C0">
        <w:rPr>
          <w:rFonts w:cs="Times New Roman"/>
          <w:sz w:val="24"/>
          <w:szCs w:val="24"/>
        </w:rPr>
        <w:t>      </w:t>
      </w:r>
      <w:r w:rsidRPr="00BB39C0">
        <w:rPr>
          <w:rFonts w:cs="Times New Roman"/>
          <w:sz w:val="24"/>
          <w:szCs w:val="24"/>
        </w:rPr>
        <w:tab/>
      </w:r>
      <w:r w:rsidRPr="00BB39C0">
        <w:rPr>
          <w:rFonts w:cs="Times New Roman"/>
          <w:b/>
          <w:sz w:val="24"/>
          <w:szCs w:val="24"/>
        </w:rPr>
        <w:t>EXAM I</w:t>
      </w:r>
      <w:r w:rsidRPr="00BB39C0">
        <w:rPr>
          <w:rFonts w:cs="Times New Roman"/>
          <w:sz w:val="24"/>
          <w:szCs w:val="24"/>
        </w:rPr>
        <w:t xml:space="preserve"> (blue books required)(on lectures 2-7; HOFFMAN and GJERDE, </w:t>
      </w:r>
      <w:r w:rsidRPr="00BB39C0">
        <w:rPr>
          <w:rFonts w:cs="Times New Roman"/>
          <w:sz w:val="24"/>
          <w:szCs w:val="24"/>
          <w:u w:val="single"/>
        </w:rPr>
        <w:t>Major Problems</w:t>
      </w:r>
      <w:r w:rsidRPr="00BB39C0">
        <w:rPr>
          <w:rFonts w:cs="Times New Roman"/>
          <w:sz w:val="24"/>
          <w:szCs w:val="24"/>
        </w:rPr>
        <w:t xml:space="preserve">, chs.1, 3; SMITH, </w:t>
      </w:r>
      <w:proofErr w:type="spellStart"/>
      <w:r w:rsidRPr="00BB39C0">
        <w:rPr>
          <w:rFonts w:cs="Times New Roman"/>
          <w:sz w:val="24"/>
          <w:szCs w:val="24"/>
          <w:u w:val="single"/>
        </w:rPr>
        <w:t>Stono</w:t>
      </w:r>
      <w:proofErr w:type="spellEnd"/>
      <w:r w:rsidRPr="00BB39C0">
        <w:rPr>
          <w:rFonts w:cs="Times New Roman"/>
          <w:sz w:val="24"/>
          <w:szCs w:val="24"/>
        </w:rPr>
        <w:t xml:space="preserve"> (all): HOFFER, </w:t>
      </w:r>
      <w:r w:rsidRPr="00BB39C0">
        <w:rPr>
          <w:rFonts w:cs="Times New Roman"/>
          <w:sz w:val="24"/>
          <w:szCs w:val="24"/>
          <w:u w:val="single"/>
        </w:rPr>
        <w:t>Sensory Worlds</w:t>
      </w:r>
      <w:r w:rsidRPr="00BB39C0">
        <w:rPr>
          <w:rFonts w:cs="Times New Roman"/>
          <w:sz w:val="24"/>
          <w:szCs w:val="24"/>
        </w:rPr>
        <w:t>, introduction, chs.1-2)</w:t>
      </w:r>
    </w:p>
    <w:p w:rsidR="00C776BF" w:rsidRPr="00BB39C0" w:rsidRDefault="00C776BF" w:rsidP="00C776BF">
      <w:pPr>
        <w:pStyle w:val="NoSpacing"/>
        <w:ind w:left="2160" w:hanging="1440"/>
        <w:rPr>
          <w:rFonts w:cs="Times New Roman"/>
          <w:sz w:val="24"/>
          <w:szCs w:val="24"/>
        </w:rPr>
      </w:pPr>
    </w:p>
    <w:p w:rsidR="00C776BF" w:rsidRPr="00BB39C0" w:rsidRDefault="00C776BF" w:rsidP="00C776BF">
      <w:pPr>
        <w:pStyle w:val="NoSpacing"/>
        <w:ind w:firstLine="720"/>
        <w:rPr>
          <w:rFonts w:cs="Times New Roman"/>
          <w:b/>
          <w:sz w:val="24"/>
          <w:szCs w:val="24"/>
        </w:rPr>
      </w:pPr>
      <w:r w:rsidRPr="00BB39C0">
        <w:rPr>
          <w:rFonts w:cs="Times New Roman"/>
          <w:b/>
          <w:sz w:val="24"/>
          <w:szCs w:val="24"/>
        </w:rPr>
        <w:t>Class 9       </w:t>
      </w:r>
      <w:r w:rsidRPr="00BB39C0">
        <w:rPr>
          <w:rFonts w:cs="Times New Roman"/>
          <w:b/>
          <w:sz w:val="24"/>
          <w:szCs w:val="24"/>
        </w:rPr>
        <w:tab/>
        <w:t>Enlightenment and the Great Awakening</w:t>
      </w:r>
    </w:p>
    <w:p w:rsidR="00C776BF" w:rsidRPr="00BB39C0" w:rsidRDefault="00C776BF" w:rsidP="00C776BF">
      <w:pPr>
        <w:pStyle w:val="NoSpacing"/>
        <w:ind w:left="2160"/>
        <w:rPr>
          <w:rFonts w:cs="Times New Roman"/>
          <w:i/>
          <w:sz w:val="24"/>
          <w:szCs w:val="24"/>
        </w:rPr>
      </w:pPr>
      <w:r w:rsidRPr="00BB39C0">
        <w:rPr>
          <w:rFonts w:cs="Times New Roman"/>
          <w:i/>
          <w:sz w:val="24"/>
          <w:szCs w:val="24"/>
        </w:rPr>
        <w:t>Discussion groups:</w:t>
      </w:r>
    </w:p>
    <w:p w:rsidR="00C776BF" w:rsidRPr="00BB39C0" w:rsidRDefault="00C776BF" w:rsidP="00C776BF">
      <w:pPr>
        <w:pStyle w:val="NoSpacing"/>
        <w:ind w:left="2160"/>
        <w:rPr>
          <w:rFonts w:cs="Times New Roman"/>
          <w:sz w:val="24"/>
          <w:szCs w:val="24"/>
        </w:rPr>
      </w:pPr>
      <w:r w:rsidRPr="00BB39C0">
        <w:rPr>
          <w:rFonts w:cs="Times New Roman"/>
          <w:sz w:val="24"/>
          <w:szCs w:val="24"/>
          <w:u w:val="single"/>
        </w:rPr>
        <w:t>Reading due:</w:t>
      </w:r>
      <w:r w:rsidRPr="00BB39C0">
        <w:rPr>
          <w:rFonts w:cs="Times New Roman"/>
          <w:sz w:val="24"/>
          <w:szCs w:val="24"/>
        </w:rPr>
        <w:t xml:space="preserve"> DOCUMENT ONE; HOFFER, Sensory Worlds, “Other Worlds: Slave Revolts and Religious Awakenings,” pp.166-188</w:t>
      </w:r>
    </w:p>
    <w:p w:rsidR="00C776BF" w:rsidRPr="00BB39C0" w:rsidRDefault="00C776BF" w:rsidP="00C776BF">
      <w:pPr>
        <w:pStyle w:val="NoSpacing"/>
        <w:ind w:left="2160"/>
        <w:rPr>
          <w:rFonts w:cs="Times New Roman"/>
          <w:sz w:val="24"/>
          <w:szCs w:val="24"/>
        </w:rPr>
      </w:pPr>
      <w:r w:rsidRPr="00BB39C0">
        <w:rPr>
          <w:rFonts w:cs="Times New Roman"/>
          <w:sz w:val="24"/>
          <w:szCs w:val="24"/>
          <w:u w:val="single"/>
        </w:rPr>
        <w:t>Key vocabulary, concepts, and/or questions:</w:t>
      </w:r>
      <w:r w:rsidRPr="00BB39C0">
        <w:rPr>
          <w:rFonts w:cs="Times New Roman"/>
          <w:sz w:val="24"/>
          <w:szCs w:val="24"/>
        </w:rPr>
        <w:t xml:space="preserve"> Great awakening. Sectionalism. Who were the key religious leaders in the colonies? From where did they get their power?</w:t>
      </w:r>
    </w:p>
    <w:p w:rsidR="00C776BF" w:rsidRPr="00BB39C0" w:rsidRDefault="00C776BF" w:rsidP="00C776BF">
      <w:pPr>
        <w:pStyle w:val="NoSpacing"/>
        <w:rPr>
          <w:rFonts w:cs="Times New Roman"/>
          <w:sz w:val="24"/>
          <w:szCs w:val="24"/>
        </w:rPr>
      </w:pPr>
      <w:r w:rsidRPr="00BB39C0">
        <w:rPr>
          <w:rFonts w:cs="Times New Roman"/>
          <w:sz w:val="24"/>
          <w:szCs w:val="24"/>
        </w:rPr>
        <w:t> </w:t>
      </w:r>
    </w:p>
    <w:p w:rsidR="00C776BF" w:rsidRPr="00BB39C0" w:rsidRDefault="00C776BF" w:rsidP="00C776BF">
      <w:pPr>
        <w:pStyle w:val="NoSpacing"/>
        <w:rPr>
          <w:rFonts w:cs="Times New Roman"/>
          <w:b/>
          <w:sz w:val="24"/>
          <w:szCs w:val="24"/>
          <w:u w:val="single"/>
        </w:rPr>
      </w:pPr>
      <w:r w:rsidRPr="00BB39C0">
        <w:rPr>
          <w:rFonts w:cs="Times New Roman"/>
          <w:b/>
          <w:sz w:val="24"/>
          <w:szCs w:val="24"/>
          <w:u w:val="single"/>
        </w:rPr>
        <w:t>WEEK 6</w:t>
      </w:r>
    </w:p>
    <w:p w:rsidR="00C776BF" w:rsidRPr="00BB39C0" w:rsidRDefault="00C776BF" w:rsidP="00C776BF">
      <w:pPr>
        <w:pStyle w:val="NoSpacing"/>
        <w:ind w:left="720"/>
        <w:rPr>
          <w:rFonts w:cs="Times New Roman"/>
          <w:b/>
          <w:sz w:val="24"/>
          <w:szCs w:val="24"/>
        </w:rPr>
      </w:pPr>
      <w:r w:rsidRPr="00BB39C0">
        <w:rPr>
          <w:rFonts w:cs="Times New Roman"/>
          <w:b/>
          <w:sz w:val="24"/>
          <w:szCs w:val="24"/>
        </w:rPr>
        <w:t>Class 10    </w:t>
      </w:r>
      <w:r w:rsidRPr="00BB39C0">
        <w:rPr>
          <w:rFonts w:cs="Times New Roman"/>
          <w:b/>
          <w:sz w:val="24"/>
          <w:szCs w:val="24"/>
        </w:rPr>
        <w:tab/>
        <w:t>Colonial America at Mid-Century</w:t>
      </w:r>
    </w:p>
    <w:p w:rsidR="00C776BF" w:rsidRPr="00BB39C0" w:rsidRDefault="00C776BF" w:rsidP="00C776BF">
      <w:pPr>
        <w:pStyle w:val="NoSpacing"/>
        <w:ind w:left="720"/>
        <w:rPr>
          <w:rFonts w:cs="Times New Roman"/>
          <w:sz w:val="24"/>
          <w:szCs w:val="24"/>
        </w:rPr>
      </w:pPr>
    </w:p>
    <w:p w:rsidR="00C776BF" w:rsidRPr="00BB39C0" w:rsidRDefault="00C776BF" w:rsidP="00C776BF">
      <w:pPr>
        <w:pStyle w:val="NoSpacing"/>
        <w:ind w:firstLine="720"/>
        <w:rPr>
          <w:rFonts w:cs="Times New Roman"/>
          <w:b/>
          <w:sz w:val="24"/>
          <w:szCs w:val="24"/>
        </w:rPr>
      </w:pPr>
      <w:r w:rsidRPr="00BB39C0">
        <w:rPr>
          <w:rFonts w:cs="Times New Roman"/>
          <w:b/>
          <w:sz w:val="24"/>
          <w:szCs w:val="24"/>
        </w:rPr>
        <w:t>Class 11     </w:t>
      </w:r>
      <w:r w:rsidRPr="00BB39C0">
        <w:rPr>
          <w:rFonts w:cs="Times New Roman"/>
          <w:b/>
          <w:sz w:val="24"/>
          <w:szCs w:val="24"/>
        </w:rPr>
        <w:tab/>
        <w:t>Imperial Crises and the Coming of Revolution</w:t>
      </w:r>
    </w:p>
    <w:p w:rsidR="00C776BF" w:rsidRPr="00BB39C0" w:rsidRDefault="00C776BF" w:rsidP="00C776BF">
      <w:pPr>
        <w:pStyle w:val="NoSpacing"/>
        <w:ind w:left="2160"/>
        <w:rPr>
          <w:rFonts w:cs="Times New Roman"/>
          <w:i/>
          <w:sz w:val="24"/>
          <w:szCs w:val="24"/>
        </w:rPr>
      </w:pPr>
      <w:r w:rsidRPr="00BB39C0">
        <w:rPr>
          <w:rFonts w:cs="Times New Roman"/>
          <w:i/>
          <w:sz w:val="24"/>
          <w:szCs w:val="24"/>
        </w:rPr>
        <w:t>Discussion groups:</w:t>
      </w:r>
    </w:p>
    <w:p w:rsidR="00C776BF" w:rsidRPr="00BB39C0" w:rsidRDefault="00C776BF" w:rsidP="00C776BF">
      <w:pPr>
        <w:pStyle w:val="NoSpacing"/>
        <w:ind w:left="2160"/>
        <w:rPr>
          <w:rFonts w:cs="Times New Roman"/>
          <w:sz w:val="24"/>
          <w:szCs w:val="24"/>
        </w:rPr>
      </w:pPr>
      <w:r w:rsidRPr="00BB39C0">
        <w:rPr>
          <w:rFonts w:cs="Times New Roman"/>
          <w:sz w:val="24"/>
          <w:szCs w:val="24"/>
          <w:u w:val="single"/>
        </w:rPr>
        <w:t>Reading due:</w:t>
      </w:r>
      <w:r w:rsidRPr="00BB39C0">
        <w:rPr>
          <w:rFonts w:cs="Times New Roman"/>
          <w:sz w:val="24"/>
          <w:szCs w:val="24"/>
        </w:rPr>
        <w:t xml:space="preserve"> HOFFMAN and GJERDE, Major Problems, ch.4, The American Revolution.</w:t>
      </w:r>
    </w:p>
    <w:p w:rsidR="00C776BF" w:rsidRPr="00BB39C0" w:rsidRDefault="00C776BF" w:rsidP="00C776BF">
      <w:pPr>
        <w:pStyle w:val="NoSpacing"/>
        <w:ind w:left="2160"/>
        <w:rPr>
          <w:rFonts w:cs="Times New Roman"/>
          <w:sz w:val="24"/>
          <w:szCs w:val="24"/>
        </w:rPr>
      </w:pPr>
      <w:r w:rsidRPr="00BB39C0">
        <w:rPr>
          <w:rFonts w:cs="Times New Roman"/>
          <w:sz w:val="24"/>
          <w:szCs w:val="24"/>
        </w:rPr>
        <w:t>3. Pamphleteer Thomas Paine Advocates the "Common Sense" of Independence, 1776</w:t>
      </w:r>
      <w:r w:rsidRPr="00BB39C0">
        <w:rPr>
          <w:rFonts w:cs="Times New Roman"/>
          <w:sz w:val="24"/>
          <w:szCs w:val="24"/>
        </w:rPr>
        <w:br/>
        <w:t>4. Abigail Adams, Wife of John Adams, Asks Her Husband to "Remember the Ladies," 1776</w:t>
      </w:r>
      <w:r w:rsidRPr="00BB39C0">
        <w:rPr>
          <w:rFonts w:cs="Times New Roman"/>
          <w:sz w:val="24"/>
          <w:szCs w:val="24"/>
        </w:rPr>
        <w:br/>
        <w:t>5. Mohawk Leader Joseph Brant Commits the Loyalty of His People to Britain, 1776</w:t>
      </w:r>
      <w:r w:rsidRPr="00BB39C0">
        <w:rPr>
          <w:rFonts w:cs="Times New Roman"/>
          <w:sz w:val="24"/>
          <w:szCs w:val="24"/>
        </w:rPr>
        <w:br/>
        <w:t xml:space="preserve">6. </w:t>
      </w:r>
      <w:proofErr w:type="gramStart"/>
      <w:r w:rsidRPr="00BB39C0">
        <w:rPr>
          <w:rFonts w:cs="Times New Roman"/>
          <w:sz w:val="24"/>
          <w:szCs w:val="24"/>
        </w:rPr>
        <w:t>The Declaration of Independence States American Grievances Against British "Tyranny," 1776</w:t>
      </w:r>
      <w:r w:rsidRPr="00BB39C0">
        <w:rPr>
          <w:rFonts w:cs="Times New Roman"/>
          <w:sz w:val="24"/>
          <w:szCs w:val="24"/>
        </w:rPr>
        <w:br/>
        <w:t>7.</w:t>
      </w:r>
      <w:proofErr w:type="gramEnd"/>
      <w:r w:rsidRPr="00BB39C0">
        <w:rPr>
          <w:rFonts w:cs="Times New Roman"/>
          <w:sz w:val="24"/>
          <w:szCs w:val="24"/>
        </w:rPr>
        <w:t xml:space="preserve"> African Americans Petition for Freedom, 1777</w:t>
      </w:r>
    </w:p>
    <w:p w:rsidR="00D33582" w:rsidRPr="00BB39C0" w:rsidRDefault="00C776BF" w:rsidP="00C776BF">
      <w:pPr>
        <w:pStyle w:val="NoSpacing"/>
        <w:ind w:left="2160"/>
        <w:rPr>
          <w:rFonts w:cs="Times New Roman"/>
          <w:sz w:val="24"/>
          <w:szCs w:val="24"/>
        </w:rPr>
      </w:pPr>
      <w:r w:rsidRPr="00BB39C0">
        <w:rPr>
          <w:rFonts w:cs="Times New Roman"/>
          <w:sz w:val="24"/>
          <w:szCs w:val="24"/>
        </w:rPr>
        <w:t xml:space="preserve">HOFFER, Sensory Worlds, “A World of Difference: The Revolution of the Senses,” pp.189-223 </w:t>
      </w:r>
    </w:p>
    <w:p w:rsidR="00C776BF" w:rsidRPr="00BB39C0" w:rsidRDefault="00D33582" w:rsidP="00C776BF">
      <w:pPr>
        <w:pStyle w:val="NoSpacing"/>
        <w:ind w:left="2160"/>
        <w:rPr>
          <w:rFonts w:cs="Times New Roman"/>
          <w:sz w:val="24"/>
          <w:szCs w:val="24"/>
          <w:u w:val="single"/>
        </w:rPr>
      </w:pPr>
      <w:r w:rsidRPr="00BB39C0">
        <w:rPr>
          <w:rFonts w:cs="Times New Roman"/>
          <w:sz w:val="24"/>
          <w:szCs w:val="24"/>
          <w:u w:val="single"/>
        </w:rPr>
        <w:t>D</w:t>
      </w:r>
      <w:r w:rsidR="00C776BF" w:rsidRPr="00BB39C0">
        <w:rPr>
          <w:rFonts w:cs="Times New Roman"/>
          <w:sz w:val="24"/>
          <w:szCs w:val="24"/>
          <w:u w:val="single"/>
        </w:rPr>
        <w:t>iscussion of DOCUMENT ONE</w:t>
      </w:r>
    </w:p>
    <w:p w:rsidR="00C776BF" w:rsidRPr="00BB39C0" w:rsidRDefault="00C776BF" w:rsidP="00C776BF">
      <w:pPr>
        <w:pStyle w:val="NoSpacing"/>
        <w:ind w:left="2160"/>
        <w:rPr>
          <w:rFonts w:cs="Times New Roman"/>
          <w:sz w:val="24"/>
          <w:szCs w:val="24"/>
        </w:rPr>
      </w:pPr>
      <w:r w:rsidRPr="00BB39C0">
        <w:rPr>
          <w:rFonts w:cs="Times New Roman"/>
          <w:sz w:val="24"/>
          <w:szCs w:val="24"/>
          <w:u w:val="single"/>
        </w:rPr>
        <w:t>Key vocabulary, concepts, and/or questions:</w:t>
      </w:r>
      <w:r w:rsidRPr="00BB39C0">
        <w:rPr>
          <w:rFonts w:cs="Times New Roman"/>
          <w:sz w:val="24"/>
          <w:szCs w:val="24"/>
        </w:rPr>
        <w:t xml:space="preserve"> Independence. Revolution. Loyalty. </w:t>
      </w:r>
      <w:proofErr w:type="gramStart"/>
      <w:r w:rsidRPr="00BB39C0">
        <w:rPr>
          <w:rFonts w:cs="Times New Roman"/>
          <w:sz w:val="24"/>
          <w:szCs w:val="24"/>
        </w:rPr>
        <w:t>Declaration of Independence.</w:t>
      </w:r>
      <w:proofErr w:type="gramEnd"/>
      <w:r w:rsidRPr="00BB39C0">
        <w:rPr>
          <w:rFonts w:cs="Times New Roman"/>
          <w:sz w:val="24"/>
          <w:szCs w:val="24"/>
        </w:rPr>
        <w:t xml:space="preserve"> How did notions of gender, race, and class contribute to the formation of cultural and political power? How to those notions differ from such notions today?</w:t>
      </w:r>
    </w:p>
    <w:p w:rsidR="00C776BF" w:rsidRPr="00BB39C0" w:rsidRDefault="00C776BF" w:rsidP="00C776BF">
      <w:pPr>
        <w:pStyle w:val="NoSpacing"/>
        <w:rPr>
          <w:rFonts w:cs="Times New Roman"/>
          <w:sz w:val="24"/>
          <w:szCs w:val="24"/>
        </w:rPr>
      </w:pPr>
    </w:p>
    <w:p w:rsidR="00C776BF" w:rsidRPr="00BB39C0" w:rsidRDefault="00C776BF" w:rsidP="00C776BF">
      <w:pPr>
        <w:pStyle w:val="NoSpacing"/>
        <w:rPr>
          <w:rFonts w:cs="Times New Roman"/>
          <w:b/>
          <w:sz w:val="24"/>
          <w:szCs w:val="24"/>
          <w:u w:val="single"/>
        </w:rPr>
      </w:pPr>
      <w:r w:rsidRPr="00BB39C0">
        <w:rPr>
          <w:rFonts w:cs="Times New Roman"/>
          <w:b/>
          <w:sz w:val="24"/>
          <w:szCs w:val="24"/>
          <w:u w:val="single"/>
        </w:rPr>
        <w:t>WEEK 7</w:t>
      </w:r>
    </w:p>
    <w:p w:rsidR="00C776BF" w:rsidRPr="00BB39C0" w:rsidRDefault="00C776BF" w:rsidP="00C776BF">
      <w:pPr>
        <w:pStyle w:val="NoSpacing"/>
        <w:ind w:left="720"/>
        <w:rPr>
          <w:rFonts w:cs="Times New Roman"/>
          <w:b/>
          <w:sz w:val="24"/>
          <w:szCs w:val="24"/>
        </w:rPr>
      </w:pPr>
      <w:r w:rsidRPr="00BB39C0">
        <w:rPr>
          <w:rFonts w:cs="Times New Roman"/>
          <w:b/>
          <w:sz w:val="24"/>
          <w:szCs w:val="24"/>
        </w:rPr>
        <w:t>Class 12      </w:t>
      </w:r>
      <w:r w:rsidRPr="00BB39C0">
        <w:rPr>
          <w:rFonts w:cs="Times New Roman"/>
          <w:b/>
          <w:sz w:val="24"/>
          <w:szCs w:val="24"/>
        </w:rPr>
        <w:tab/>
        <w:t>Fighting the War</w:t>
      </w:r>
    </w:p>
    <w:p w:rsidR="00C776BF" w:rsidRPr="00BB39C0" w:rsidRDefault="00C776BF" w:rsidP="00C776BF">
      <w:pPr>
        <w:pStyle w:val="NoSpacing"/>
        <w:ind w:left="720"/>
        <w:rPr>
          <w:rFonts w:cs="Times New Roman"/>
          <w:sz w:val="24"/>
          <w:szCs w:val="24"/>
        </w:rPr>
      </w:pPr>
    </w:p>
    <w:p w:rsidR="00C776BF" w:rsidRPr="00BB39C0" w:rsidRDefault="00C776BF" w:rsidP="00C776BF">
      <w:pPr>
        <w:pStyle w:val="NoSpacing"/>
        <w:ind w:firstLine="720"/>
        <w:rPr>
          <w:rFonts w:cs="Times New Roman"/>
          <w:b/>
          <w:sz w:val="24"/>
          <w:szCs w:val="24"/>
        </w:rPr>
      </w:pPr>
      <w:r w:rsidRPr="00BB39C0">
        <w:rPr>
          <w:rFonts w:cs="Times New Roman"/>
          <w:b/>
          <w:sz w:val="24"/>
          <w:szCs w:val="24"/>
        </w:rPr>
        <w:t>Class 13   </w:t>
      </w:r>
      <w:r w:rsidRPr="00BB39C0">
        <w:rPr>
          <w:rFonts w:cs="Times New Roman"/>
          <w:b/>
          <w:sz w:val="24"/>
          <w:szCs w:val="24"/>
        </w:rPr>
        <w:tab/>
        <w:t>Crisis and Constitution</w:t>
      </w:r>
    </w:p>
    <w:p w:rsidR="00C776BF" w:rsidRPr="00BB39C0" w:rsidRDefault="00C776BF" w:rsidP="00C776BF">
      <w:pPr>
        <w:pStyle w:val="NoSpacing"/>
        <w:ind w:left="2160"/>
        <w:rPr>
          <w:rFonts w:cs="Times New Roman"/>
          <w:i/>
          <w:sz w:val="24"/>
          <w:szCs w:val="24"/>
        </w:rPr>
      </w:pPr>
      <w:r w:rsidRPr="00BB39C0">
        <w:rPr>
          <w:rFonts w:cs="Times New Roman"/>
          <w:i/>
          <w:sz w:val="24"/>
          <w:szCs w:val="24"/>
        </w:rPr>
        <w:t>Discussion groups:</w:t>
      </w:r>
    </w:p>
    <w:p w:rsidR="00C776BF" w:rsidRPr="00BB39C0" w:rsidRDefault="00C776BF" w:rsidP="00C776BF">
      <w:pPr>
        <w:pStyle w:val="NoSpacing"/>
        <w:ind w:left="2160"/>
        <w:rPr>
          <w:rFonts w:cs="Times New Roman"/>
          <w:sz w:val="24"/>
          <w:szCs w:val="24"/>
        </w:rPr>
      </w:pPr>
      <w:r w:rsidRPr="00BB39C0">
        <w:rPr>
          <w:rFonts w:cs="Times New Roman"/>
          <w:sz w:val="24"/>
          <w:szCs w:val="24"/>
          <w:u w:val="single"/>
        </w:rPr>
        <w:t>Reading due:</w:t>
      </w:r>
      <w:r w:rsidRPr="00BB39C0">
        <w:rPr>
          <w:rFonts w:cs="Times New Roman"/>
          <w:sz w:val="24"/>
          <w:szCs w:val="24"/>
        </w:rPr>
        <w:t xml:space="preserve"> HOFFMAN and GJERDE, Major Problems, ch.5, The Making of the Constitution.</w:t>
      </w:r>
    </w:p>
    <w:p w:rsidR="00C776BF" w:rsidRPr="00BB39C0" w:rsidRDefault="00C776BF" w:rsidP="00C776BF">
      <w:pPr>
        <w:pStyle w:val="NoSpacing"/>
        <w:ind w:left="2160"/>
        <w:rPr>
          <w:rFonts w:cs="Times New Roman"/>
          <w:sz w:val="24"/>
          <w:szCs w:val="24"/>
        </w:rPr>
      </w:pPr>
      <w:r w:rsidRPr="00BB39C0">
        <w:rPr>
          <w:rFonts w:cs="Times New Roman"/>
          <w:sz w:val="24"/>
          <w:szCs w:val="24"/>
        </w:rPr>
        <w:t>Gordon S. Wood, Radical Possibilities of the American Revolution</w:t>
      </w:r>
    </w:p>
    <w:p w:rsidR="00C776BF" w:rsidRPr="00BB39C0" w:rsidRDefault="00C776BF" w:rsidP="00C776BF">
      <w:pPr>
        <w:pStyle w:val="NoSpacing"/>
        <w:ind w:left="2160"/>
        <w:rPr>
          <w:rFonts w:cs="Times New Roman"/>
          <w:sz w:val="24"/>
          <w:szCs w:val="24"/>
        </w:rPr>
      </w:pPr>
      <w:r w:rsidRPr="00BB39C0">
        <w:rPr>
          <w:rFonts w:cs="Times New Roman"/>
          <w:sz w:val="24"/>
          <w:szCs w:val="24"/>
        </w:rPr>
        <w:t>Woody Holton, The Revolution as an Economic Response to American Uncertainties</w:t>
      </w:r>
    </w:p>
    <w:p w:rsidR="00C776BF" w:rsidRPr="00BB39C0" w:rsidRDefault="00C776BF" w:rsidP="00C776BF">
      <w:pPr>
        <w:pStyle w:val="NoSpacing"/>
        <w:ind w:left="2160"/>
        <w:rPr>
          <w:rFonts w:cs="Times New Roman"/>
          <w:sz w:val="24"/>
          <w:szCs w:val="24"/>
        </w:rPr>
      </w:pPr>
      <w:r w:rsidRPr="00BB39C0">
        <w:rPr>
          <w:rFonts w:cs="Times New Roman"/>
          <w:sz w:val="24"/>
          <w:szCs w:val="24"/>
        </w:rPr>
        <w:t>4. Slaveholders in Virginia Argue Against the Abolition of Slavery, 1784-1785</w:t>
      </w:r>
      <w:r w:rsidRPr="00BB39C0">
        <w:rPr>
          <w:rFonts w:cs="Times New Roman"/>
          <w:sz w:val="24"/>
          <w:szCs w:val="24"/>
        </w:rPr>
        <w:br/>
        <w:t>5. Thomas Jefferson Proposes the Protection of Religious Freedom in Virginia, 1786</w:t>
      </w:r>
    </w:p>
    <w:p w:rsidR="00C776BF" w:rsidRPr="00BB39C0" w:rsidRDefault="00C776BF" w:rsidP="00C776BF">
      <w:pPr>
        <w:pStyle w:val="NoSpacing"/>
        <w:ind w:left="2160"/>
        <w:rPr>
          <w:rFonts w:cs="Times New Roman"/>
          <w:sz w:val="24"/>
          <w:szCs w:val="24"/>
        </w:rPr>
      </w:pPr>
      <w:r w:rsidRPr="00BB39C0">
        <w:rPr>
          <w:rFonts w:cs="Times New Roman"/>
          <w:sz w:val="24"/>
          <w:szCs w:val="24"/>
        </w:rPr>
        <w:t>HOFFER, Sensory Worlds, pp.224-251; discussion of DOCUMENT ONE</w:t>
      </w:r>
    </w:p>
    <w:p w:rsidR="00C776BF" w:rsidRPr="00BB39C0" w:rsidRDefault="00C776BF" w:rsidP="00C776BF">
      <w:pPr>
        <w:pStyle w:val="NoSpacing"/>
        <w:ind w:left="2160"/>
        <w:rPr>
          <w:rFonts w:cs="Times New Roman"/>
          <w:sz w:val="24"/>
          <w:szCs w:val="24"/>
        </w:rPr>
      </w:pPr>
      <w:r w:rsidRPr="00BB39C0">
        <w:rPr>
          <w:rFonts w:cs="Times New Roman"/>
          <w:sz w:val="24"/>
          <w:szCs w:val="24"/>
          <w:u w:val="single"/>
        </w:rPr>
        <w:t>Key vocabulary, concepts, and/or questions:</w:t>
      </w:r>
      <w:r w:rsidRPr="00BB39C0">
        <w:rPr>
          <w:rFonts w:cs="Times New Roman"/>
          <w:sz w:val="24"/>
          <w:szCs w:val="24"/>
        </w:rPr>
        <w:t xml:space="preserve"> Abolition. Religious Freedom. Constitution. </w:t>
      </w:r>
      <w:proofErr w:type="gramStart"/>
      <w:r w:rsidRPr="00BB39C0">
        <w:rPr>
          <w:rFonts w:cs="Times New Roman"/>
          <w:sz w:val="24"/>
          <w:szCs w:val="24"/>
        </w:rPr>
        <w:t>Violence and technology.</w:t>
      </w:r>
      <w:proofErr w:type="gramEnd"/>
      <w:r w:rsidRPr="00BB39C0">
        <w:rPr>
          <w:rFonts w:cs="Times New Roman"/>
          <w:sz w:val="24"/>
          <w:szCs w:val="24"/>
        </w:rPr>
        <w:t xml:space="preserve"> Was the revolution an economic response to American uncertainties? Was the American </w:t>
      </w:r>
      <w:proofErr w:type="gramStart"/>
      <w:r w:rsidRPr="00BB39C0">
        <w:rPr>
          <w:rFonts w:cs="Times New Roman"/>
          <w:sz w:val="24"/>
          <w:szCs w:val="24"/>
        </w:rPr>
        <w:t>revolution</w:t>
      </w:r>
      <w:proofErr w:type="gramEnd"/>
      <w:r w:rsidRPr="00BB39C0">
        <w:rPr>
          <w:rFonts w:cs="Times New Roman"/>
          <w:sz w:val="24"/>
          <w:szCs w:val="24"/>
        </w:rPr>
        <w:t xml:space="preserve"> a “radical” one?  Have there been similar kinds of "revolutionaries" in recent memory?</w:t>
      </w:r>
    </w:p>
    <w:p w:rsidR="00C776BF" w:rsidRPr="00BB39C0" w:rsidRDefault="00C776BF" w:rsidP="00C776BF">
      <w:pPr>
        <w:pStyle w:val="NoSpacing"/>
        <w:rPr>
          <w:rFonts w:cs="Times New Roman"/>
          <w:sz w:val="24"/>
          <w:szCs w:val="24"/>
        </w:rPr>
      </w:pPr>
    </w:p>
    <w:p w:rsidR="00C776BF" w:rsidRPr="00BB39C0" w:rsidRDefault="00C776BF" w:rsidP="00C776BF">
      <w:pPr>
        <w:pStyle w:val="NoSpacing"/>
        <w:rPr>
          <w:rFonts w:cs="Times New Roman"/>
          <w:b/>
          <w:sz w:val="24"/>
          <w:szCs w:val="24"/>
          <w:u w:val="single"/>
        </w:rPr>
      </w:pPr>
      <w:r w:rsidRPr="00BB39C0">
        <w:rPr>
          <w:rFonts w:cs="Times New Roman"/>
          <w:b/>
          <w:sz w:val="24"/>
          <w:szCs w:val="24"/>
          <w:u w:val="single"/>
        </w:rPr>
        <w:t>WEEK 8</w:t>
      </w:r>
    </w:p>
    <w:p w:rsidR="00C776BF" w:rsidRPr="00BB39C0" w:rsidRDefault="00C776BF" w:rsidP="00C776BF">
      <w:pPr>
        <w:pStyle w:val="NoSpacing"/>
        <w:ind w:firstLine="720"/>
        <w:rPr>
          <w:rFonts w:cs="Times New Roman"/>
          <w:b/>
          <w:sz w:val="24"/>
          <w:szCs w:val="24"/>
        </w:rPr>
      </w:pPr>
      <w:r w:rsidRPr="00BB39C0">
        <w:rPr>
          <w:rFonts w:cs="Times New Roman"/>
          <w:b/>
          <w:sz w:val="24"/>
          <w:szCs w:val="24"/>
        </w:rPr>
        <w:t xml:space="preserve">Class 14       </w:t>
      </w:r>
      <w:r w:rsidRPr="00BB39C0">
        <w:rPr>
          <w:rFonts w:cs="Times New Roman"/>
          <w:b/>
          <w:sz w:val="24"/>
          <w:szCs w:val="24"/>
        </w:rPr>
        <w:tab/>
        <w:t>Launching the New Republic</w:t>
      </w:r>
    </w:p>
    <w:p w:rsidR="00C776BF" w:rsidRPr="00BB39C0" w:rsidRDefault="00C776BF" w:rsidP="00C776BF">
      <w:pPr>
        <w:pStyle w:val="NoSpacing"/>
        <w:ind w:firstLine="720"/>
        <w:rPr>
          <w:rFonts w:cs="Times New Roman"/>
          <w:sz w:val="24"/>
          <w:szCs w:val="24"/>
        </w:rPr>
      </w:pPr>
    </w:p>
    <w:p w:rsidR="00C776BF" w:rsidRPr="00BB39C0" w:rsidRDefault="00C776BF" w:rsidP="00C776BF">
      <w:pPr>
        <w:pStyle w:val="NoSpacing"/>
        <w:ind w:firstLine="720"/>
        <w:rPr>
          <w:rFonts w:cs="Times New Roman"/>
          <w:b/>
          <w:sz w:val="24"/>
          <w:szCs w:val="24"/>
        </w:rPr>
      </w:pPr>
      <w:r w:rsidRPr="00BB39C0">
        <w:rPr>
          <w:rFonts w:cs="Times New Roman"/>
          <w:b/>
          <w:sz w:val="24"/>
          <w:szCs w:val="24"/>
        </w:rPr>
        <w:t>Class 15  </w:t>
      </w:r>
      <w:r w:rsidRPr="00BB39C0">
        <w:rPr>
          <w:rFonts w:cs="Times New Roman"/>
          <w:b/>
          <w:sz w:val="24"/>
          <w:szCs w:val="24"/>
        </w:rPr>
        <w:tab/>
      </w:r>
      <w:proofErr w:type="spellStart"/>
      <w:r w:rsidRPr="00BB39C0">
        <w:rPr>
          <w:rFonts w:cs="Times New Roman"/>
          <w:b/>
          <w:sz w:val="24"/>
          <w:szCs w:val="24"/>
        </w:rPr>
        <w:t>Jeffersonianism</w:t>
      </w:r>
      <w:proofErr w:type="spellEnd"/>
    </w:p>
    <w:p w:rsidR="00C776BF" w:rsidRPr="00BB39C0" w:rsidRDefault="00C776BF" w:rsidP="00C776BF">
      <w:pPr>
        <w:pStyle w:val="NoSpacing"/>
        <w:ind w:left="2160"/>
        <w:rPr>
          <w:rFonts w:cs="Times New Roman"/>
          <w:i/>
          <w:sz w:val="24"/>
          <w:szCs w:val="24"/>
        </w:rPr>
      </w:pPr>
      <w:r w:rsidRPr="00BB39C0">
        <w:rPr>
          <w:rFonts w:cs="Times New Roman"/>
          <w:i/>
          <w:sz w:val="24"/>
          <w:szCs w:val="24"/>
        </w:rPr>
        <w:t>Discussion groups:</w:t>
      </w:r>
    </w:p>
    <w:p w:rsidR="00C776BF" w:rsidRPr="00BB39C0" w:rsidRDefault="00C776BF" w:rsidP="00C776BF">
      <w:pPr>
        <w:pStyle w:val="NoSpacing"/>
        <w:ind w:left="2160"/>
        <w:rPr>
          <w:rFonts w:cs="Times New Roman"/>
          <w:sz w:val="24"/>
          <w:szCs w:val="24"/>
        </w:rPr>
      </w:pPr>
      <w:r w:rsidRPr="00BB39C0">
        <w:rPr>
          <w:rFonts w:cs="Times New Roman"/>
          <w:sz w:val="24"/>
          <w:szCs w:val="24"/>
          <w:u w:val="single"/>
        </w:rPr>
        <w:t>Reading due:</w:t>
      </w:r>
      <w:r w:rsidRPr="00BB39C0">
        <w:rPr>
          <w:rFonts w:cs="Times New Roman"/>
          <w:sz w:val="24"/>
          <w:szCs w:val="24"/>
        </w:rPr>
        <w:t xml:space="preserve"> HOFFMAN and GJERDE, Major Problems, ch.6, Competing Visions of National Development in the Early National Period</w:t>
      </w:r>
    </w:p>
    <w:p w:rsidR="00C776BF" w:rsidRPr="00BB39C0" w:rsidRDefault="00C776BF" w:rsidP="00C776BF">
      <w:pPr>
        <w:pStyle w:val="NoSpacing"/>
        <w:ind w:left="2160"/>
        <w:rPr>
          <w:rFonts w:cs="Times New Roman"/>
          <w:sz w:val="24"/>
          <w:szCs w:val="24"/>
        </w:rPr>
      </w:pPr>
      <w:r w:rsidRPr="00BB39C0">
        <w:rPr>
          <w:rFonts w:cs="Times New Roman"/>
          <w:sz w:val="24"/>
          <w:szCs w:val="24"/>
        </w:rPr>
        <w:t>1. Republican Thomas Jefferson Celebrates the Virtue of the Yeoman Farmer, 1785</w:t>
      </w:r>
      <w:r w:rsidRPr="00BB39C0">
        <w:rPr>
          <w:rFonts w:cs="Times New Roman"/>
          <w:sz w:val="24"/>
          <w:szCs w:val="24"/>
        </w:rPr>
        <w:br/>
        <w:t>2. Federalist Alexander Hamilton Envisions a Developed American Economy, 1791</w:t>
      </w:r>
      <w:r w:rsidRPr="00BB39C0">
        <w:rPr>
          <w:rFonts w:cs="Times New Roman"/>
          <w:sz w:val="24"/>
          <w:szCs w:val="24"/>
        </w:rPr>
        <w:br/>
        <w:t>3. Thomas Jefferson Berates the Federalists, 1796</w:t>
      </w:r>
    </w:p>
    <w:p w:rsidR="00C776BF" w:rsidRPr="00BB39C0" w:rsidRDefault="00C776BF" w:rsidP="00C776BF">
      <w:pPr>
        <w:pStyle w:val="NoSpacing"/>
        <w:ind w:left="2160"/>
        <w:rPr>
          <w:rFonts w:cs="Times New Roman"/>
          <w:sz w:val="24"/>
          <w:szCs w:val="24"/>
          <w:u w:val="single"/>
        </w:rPr>
      </w:pPr>
      <w:r w:rsidRPr="00BB39C0">
        <w:rPr>
          <w:rFonts w:cs="Times New Roman"/>
          <w:sz w:val="24"/>
          <w:szCs w:val="24"/>
          <w:u w:val="single"/>
        </w:rPr>
        <w:t>Discussion of DOCUMENT ONE</w:t>
      </w:r>
    </w:p>
    <w:p w:rsidR="00C776BF" w:rsidRPr="00BB39C0" w:rsidRDefault="00C776BF" w:rsidP="00C776BF">
      <w:pPr>
        <w:pStyle w:val="NoSpacing"/>
        <w:ind w:left="2160"/>
        <w:rPr>
          <w:rFonts w:cs="Times New Roman"/>
          <w:sz w:val="24"/>
          <w:szCs w:val="24"/>
        </w:rPr>
      </w:pPr>
      <w:r w:rsidRPr="00BB39C0">
        <w:rPr>
          <w:rFonts w:cs="Times New Roman"/>
          <w:sz w:val="24"/>
          <w:szCs w:val="24"/>
          <w:u w:val="single"/>
        </w:rPr>
        <w:t>Key vocabulary, concepts, and/or questions:</w:t>
      </w:r>
      <w:r w:rsidRPr="00BB39C0">
        <w:rPr>
          <w:rFonts w:cs="Times New Roman"/>
          <w:sz w:val="24"/>
          <w:szCs w:val="24"/>
        </w:rPr>
        <w:t xml:space="preserve"> </w:t>
      </w:r>
      <w:proofErr w:type="spellStart"/>
      <w:r w:rsidRPr="00BB39C0">
        <w:rPr>
          <w:rFonts w:cs="Times New Roman"/>
          <w:sz w:val="24"/>
          <w:szCs w:val="24"/>
        </w:rPr>
        <w:t>Yoemanry</w:t>
      </w:r>
      <w:proofErr w:type="spellEnd"/>
      <w:r w:rsidRPr="00BB39C0">
        <w:rPr>
          <w:rFonts w:cs="Times New Roman"/>
          <w:sz w:val="24"/>
          <w:szCs w:val="24"/>
        </w:rPr>
        <w:t xml:space="preserve">. Federalism. Republicanism. Virtue. </w:t>
      </w:r>
      <w:proofErr w:type="gramStart"/>
      <w:r w:rsidRPr="00BB39C0">
        <w:rPr>
          <w:rFonts w:cs="Times New Roman"/>
          <w:sz w:val="24"/>
          <w:szCs w:val="24"/>
        </w:rPr>
        <w:t>Bill of Rights.</w:t>
      </w:r>
      <w:proofErr w:type="gramEnd"/>
      <w:r w:rsidRPr="00BB39C0">
        <w:rPr>
          <w:rFonts w:cs="Times New Roman"/>
          <w:sz w:val="24"/>
          <w:szCs w:val="24"/>
        </w:rPr>
        <w:t xml:space="preserve"> What were the central conflicts that defined the emergence of the United States after the Revolution? How did political parties factor into those disputes? Are those disputes analogous to what we see in the US political discourse today?</w:t>
      </w:r>
    </w:p>
    <w:p w:rsidR="00C776BF" w:rsidRPr="00BB39C0" w:rsidRDefault="00C776BF" w:rsidP="00C776BF">
      <w:pPr>
        <w:pStyle w:val="NoSpacing"/>
        <w:rPr>
          <w:rFonts w:cs="Times New Roman"/>
          <w:sz w:val="24"/>
          <w:szCs w:val="24"/>
        </w:rPr>
      </w:pPr>
      <w:r w:rsidRPr="00BB39C0">
        <w:rPr>
          <w:rFonts w:cs="Times New Roman"/>
          <w:sz w:val="24"/>
          <w:szCs w:val="24"/>
        </w:rPr>
        <w:t> </w:t>
      </w:r>
    </w:p>
    <w:p w:rsidR="00C776BF" w:rsidRPr="00BB39C0" w:rsidRDefault="00C776BF" w:rsidP="00C776BF">
      <w:pPr>
        <w:pStyle w:val="NoSpacing"/>
        <w:rPr>
          <w:rFonts w:cs="Times New Roman"/>
          <w:b/>
          <w:sz w:val="24"/>
          <w:szCs w:val="24"/>
          <w:u w:val="single"/>
        </w:rPr>
      </w:pPr>
      <w:r w:rsidRPr="00BB39C0">
        <w:rPr>
          <w:rFonts w:cs="Times New Roman"/>
          <w:b/>
          <w:sz w:val="24"/>
          <w:szCs w:val="24"/>
          <w:u w:val="single"/>
        </w:rPr>
        <w:t>WEEK 9</w:t>
      </w:r>
    </w:p>
    <w:p w:rsidR="00C776BF" w:rsidRPr="00BB39C0" w:rsidRDefault="00C776BF" w:rsidP="00C776BF">
      <w:pPr>
        <w:pStyle w:val="NoSpacing"/>
        <w:ind w:left="720"/>
        <w:rPr>
          <w:rFonts w:cs="Times New Roman"/>
          <w:b/>
          <w:sz w:val="24"/>
          <w:szCs w:val="24"/>
        </w:rPr>
      </w:pPr>
      <w:r w:rsidRPr="00BB39C0">
        <w:rPr>
          <w:rFonts w:cs="Times New Roman"/>
          <w:b/>
          <w:sz w:val="24"/>
          <w:szCs w:val="24"/>
        </w:rPr>
        <w:t>Class 16     </w:t>
      </w:r>
      <w:r w:rsidRPr="00BB39C0">
        <w:rPr>
          <w:rFonts w:cs="Times New Roman"/>
          <w:b/>
          <w:sz w:val="24"/>
          <w:szCs w:val="24"/>
        </w:rPr>
        <w:tab/>
        <w:t>Revolutions in Time and Space</w:t>
      </w:r>
    </w:p>
    <w:p w:rsidR="00C776BF" w:rsidRPr="00BB39C0" w:rsidRDefault="00C776BF" w:rsidP="00C776BF">
      <w:pPr>
        <w:pStyle w:val="NoSpacing"/>
        <w:rPr>
          <w:rFonts w:cs="Times New Roman"/>
          <w:sz w:val="24"/>
          <w:szCs w:val="24"/>
        </w:rPr>
      </w:pPr>
      <w:r w:rsidRPr="00BB39C0">
        <w:rPr>
          <w:rFonts w:cs="Times New Roman"/>
          <w:sz w:val="24"/>
          <w:szCs w:val="24"/>
        </w:rPr>
        <w:t> </w:t>
      </w:r>
    </w:p>
    <w:p w:rsidR="00C776BF" w:rsidRPr="00BB39C0" w:rsidRDefault="00C776BF" w:rsidP="00C776BF">
      <w:pPr>
        <w:pStyle w:val="NoSpacing"/>
        <w:rPr>
          <w:rFonts w:cs="Times New Roman"/>
          <w:b/>
          <w:sz w:val="24"/>
          <w:szCs w:val="24"/>
          <w:u w:val="single"/>
        </w:rPr>
      </w:pPr>
      <w:r w:rsidRPr="00BB39C0">
        <w:rPr>
          <w:rFonts w:cs="Times New Roman"/>
          <w:b/>
          <w:sz w:val="24"/>
          <w:szCs w:val="24"/>
          <w:u w:val="single"/>
        </w:rPr>
        <w:t>WEEK 10</w:t>
      </w:r>
    </w:p>
    <w:p w:rsidR="00C776BF" w:rsidRPr="00BB39C0" w:rsidRDefault="00C776BF" w:rsidP="00C776BF">
      <w:pPr>
        <w:pStyle w:val="NoSpacing"/>
        <w:ind w:left="720"/>
        <w:rPr>
          <w:rFonts w:cs="Times New Roman"/>
          <w:b/>
          <w:sz w:val="24"/>
          <w:szCs w:val="24"/>
        </w:rPr>
      </w:pPr>
      <w:r w:rsidRPr="00BB39C0">
        <w:rPr>
          <w:rFonts w:cs="Times New Roman"/>
          <w:b/>
          <w:sz w:val="24"/>
          <w:szCs w:val="24"/>
        </w:rPr>
        <w:t>Class 17     </w:t>
      </w:r>
      <w:r w:rsidRPr="00BB39C0">
        <w:rPr>
          <w:rFonts w:cs="Times New Roman"/>
          <w:b/>
          <w:sz w:val="24"/>
          <w:szCs w:val="24"/>
        </w:rPr>
        <w:tab/>
        <w:t>The Age of Jackson</w:t>
      </w:r>
    </w:p>
    <w:p w:rsidR="00C776BF" w:rsidRPr="00BB39C0" w:rsidRDefault="00C776BF" w:rsidP="00C776BF">
      <w:pPr>
        <w:pStyle w:val="NoSpacing"/>
        <w:ind w:left="720"/>
        <w:rPr>
          <w:rFonts w:cs="Times New Roman"/>
          <w:sz w:val="24"/>
          <w:szCs w:val="24"/>
        </w:rPr>
      </w:pPr>
    </w:p>
    <w:p w:rsidR="00C776BF" w:rsidRPr="00BB39C0" w:rsidRDefault="00C776BF" w:rsidP="00C776BF">
      <w:pPr>
        <w:pStyle w:val="NoSpacing"/>
        <w:ind w:firstLine="720"/>
        <w:rPr>
          <w:rFonts w:cs="Times New Roman"/>
          <w:b/>
          <w:sz w:val="24"/>
          <w:szCs w:val="24"/>
        </w:rPr>
      </w:pPr>
      <w:r w:rsidRPr="00BB39C0">
        <w:rPr>
          <w:rFonts w:cs="Times New Roman"/>
          <w:b/>
          <w:sz w:val="24"/>
          <w:szCs w:val="24"/>
        </w:rPr>
        <w:t>Class 18      </w:t>
      </w:r>
      <w:r w:rsidRPr="00BB39C0">
        <w:rPr>
          <w:rFonts w:cs="Times New Roman"/>
          <w:b/>
          <w:sz w:val="24"/>
          <w:szCs w:val="24"/>
        </w:rPr>
        <w:tab/>
        <w:t xml:space="preserve">The Age of Reform </w:t>
      </w:r>
    </w:p>
    <w:p w:rsidR="00C776BF" w:rsidRPr="00BB39C0" w:rsidRDefault="00C776BF" w:rsidP="00C776BF">
      <w:pPr>
        <w:pStyle w:val="NoSpacing"/>
        <w:ind w:left="2160"/>
        <w:rPr>
          <w:rFonts w:cs="Times New Roman"/>
          <w:i/>
          <w:sz w:val="24"/>
          <w:szCs w:val="24"/>
        </w:rPr>
      </w:pPr>
      <w:r w:rsidRPr="00BB39C0">
        <w:rPr>
          <w:rFonts w:cs="Times New Roman"/>
          <w:i/>
          <w:sz w:val="24"/>
          <w:szCs w:val="24"/>
        </w:rPr>
        <w:t>Discussion groups:</w:t>
      </w:r>
    </w:p>
    <w:p w:rsidR="00C776BF" w:rsidRPr="00BB39C0" w:rsidRDefault="00C776BF" w:rsidP="00C776BF">
      <w:pPr>
        <w:pStyle w:val="NoSpacing"/>
        <w:ind w:left="2160"/>
        <w:rPr>
          <w:rFonts w:cs="Times New Roman"/>
          <w:sz w:val="24"/>
          <w:szCs w:val="24"/>
        </w:rPr>
      </w:pPr>
      <w:r w:rsidRPr="00BB39C0">
        <w:rPr>
          <w:rFonts w:cs="Times New Roman"/>
          <w:sz w:val="24"/>
          <w:szCs w:val="24"/>
          <w:u w:val="single"/>
        </w:rPr>
        <w:t>Reading due:</w:t>
      </w:r>
      <w:r w:rsidRPr="00BB39C0">
        <w:rPr>
          <w:rFonts w:cs="Times New Roman"/>
          <w:sz w:val="24"/>
          <w:szCs w:val="24"/>
        </w:rPr>
        <w:t xml:space="preserve"> HOFFMAN and GJERDE, Major Problems, chs.8-9, The Transportation, Market, and Communication Revolutions of the Early Nineteenth Century; Nationalism, Sectionalism, and Expansionism in the Age of Jackson</w:t>
      </w:r>
    </w:p>
    <w:p w:rsidR="00C776BF" w:rsidRPr="00BB39C0" w:rsidRDefault="00C776BF" w:rsidP="00C776BF">
      <w:pPr>
        <w:pStyle w:val="NoSpacing"/>
        <w:ind w:left="2160"/>
        <w:rPr>
          <w:rFonts w:cs="Times New Roman"/>
          <w:sz w:val="24"/>
          <w:szCs w:val="24"/>
        </w:rPr>
      </w:pPr>
      <w:r w:rsidRPr="00BB39C0">
        <w:rPr>
          <w:rFonts w:cs="Times New Roman"/>
          <w:sz w:val="24"/>
          <w:szCs w:val="24"/>
        </w:rPr>
        <w:t>1. Slave Charles Ball Mourns the Growth of Cotton Culture and "Sale Down the River" ca. 1800</w:t>
      </w:r>
      <w:r w:rsidRPr="00BB39C0">
        <w:rPr>
          <w:rFonts w:cs="Times New Roman"/>
          <w:sz w:val="24"/>
          <w:szCs w:val="24"/>
        </w:rPr>
        <w:br/>
        <w:t xml:space="preserve">2. </w:t>
      </w:r>
      <w:proofErr w:type="gramStart"/>
      <w:r w:rsidRPr="00BB39C0">
        <w:rPr>
          <w:rFonts w:cs="Times New Roman"/>
          <w:sz w:val="24"/>
          <w:szCs w:val="24"/>
        </w:rPr>
        <w:t>Chief Justice John Marshall Advances a Broad Construction of the Constitution, 1819, 1824</w:t>
      </w:r>
      <w:r w:rsidRPr="00BB39C0">
        <w:rPr>
          <w:rFonts w:cs="Times New Roman"/>
          <w:sz w:val="24"/>
          <w:szCs w:val="24"/>
        </w:rPr>
        <w:br/>
        <w:t>3.</w:t>
      </w:r>
      <w:proofErr w:type="gramEnd"/>
      <w:r w:rsidRPr="00BB39C0">
        <w:rPr>
          <w:rFonts w:cs="Times New Roman"/>
          <w:sz w:val="24"/>
          <w:szCs w:val="24"/>
        </w:rPr>
        <w:t xml:space="preserve"> President John Quincy Adams Urges Internal Improvements, 1825</w:t>
      </w:r>
      <w:r w:rsidRPr="00BB39C0">
        <w:rPr>
          <w:rFonts w:cs="Times New Roman"/>
          <w:sz w:val="24"/>
          <w:szCs w:val="24"/>
        </w:rPr>
        <w:br/>
        <w:t>6. European Visitor Alexis de Tocqueville Considers the Influence of Democracy on the Family, 1831</w:t>
      </w:r>
      <w:r w:rsidRPr="00BB39C0">
        <w:rPr>
          <w:rFonts w:cs="Times New Roman"/>
          <w:sz w:val="24"/>
          <w:szCs w:val="24"/>
        </w:rPr>
        <w:br/>
        <w:t>7. Author Charles Dickens Describes Travel on an Early Railroad Train, 1842</w:t>
      </w:r>
    </w:p>
    <w:p w:rsidR="00C776BF" w:rsidRPr="00BB39C0" w:rsidRDefault="00C776BF" w:rsidP="00C776BF">
      <w:pPr>
        <w:pStyle w:val="NoSpacing"/>
        <w:ind w:left="2160"/>
        <w:rPr>
          <w:rFonts w:cs="Times New Roman"/>
          <w:sz w:val="24"/>
          <w:szCs w:val="24"/>
          <w:u w:val="single"/>
        </w:rPr>
      </w:pPr>
      <w:r w:rsidRPr="00BB39C0">
        <w:rPr>
          <w:rFonts w:cs="Times New Roman"/>
          <w:sz w:val="24"/>
          <w:szCs w:val="24"/>
          <w:u w:val="single"/>
        </w:rPr>
        <w:t>Discussion of DOCUMENT ONE</w:t>
      </w:r>
    </w:p>
    <w:p w:rsidR="00C776BF" w:rsidRPr="00BB39C0" w:rsidRDefault="00C776BF" w:rsidP="00C776BF">
      <w:pPr>
        <w:pStyle w:val="NoSpacing"/>
        <w:ind w:left="2160"/>
        <w:rPr>
          <w:rFonts w:cs="Times New Roman"/>
          <w:sz w:val="24"/>
          <w:szCs w:val="24"/>
        </w:rPr>
      </w:pPr>
      <w:r w:rsidRPr="00BB39C0">
        <w:rPr>
          <w:rFonts w:cs="Times New Roman"/>
          <w:sz w:val="24"/>
          <w:szCs w:val="24"/>
          <w:u w:val="single"/>
        </w:rPr>
        <w:t>Key vocabulary, concepts, and/or questions</w:t>
      </w:r>
      <w:r w:rsidRPr="00BB39C0">
        <w:rPr>
          <w:rFonts w:cs="Times New Roman"/>
          <w:sz w:val="24"/>
          <w:szCs w:val="24"/>
        </w:rPr>
        <w:t>: Democratic. Market Revolution. Populism. Banking crises. What were the key disputes over economic expansion and the role that government should play in encouraging it? Do we see similar disputes now?</w:t>
      </w:r>
    </w:p>
    <w:p w:rsidR="00C776BF" w:rsidRPr="00BB39C0" w:rsidRDefault="00C776BF" w:rsidP="00C776BF">
      <w:pPr>
        <w:pStyle w:val="NoSpacing"/>
        <w:rPr>
          <w:rFonts w:cs="Times New Roman"/>
          <w:sz w:val="24"/>
          <w:szCs w:val="24"/>
        </w:rPr>
      </w:pPr>
      <w:r w:rsidRPr="00BB39C0">
        <w:rPr>
          <w:rFonts w:cs="Times New Roman"/>
          <w:sz w:val="24"/>
          <w:szCs w:val="24"/>
        </w:rPr>
        <w:t> </w:t>
      </w:r>
    </w:p>
    <w:p w:rsidR="00C776BF" w:rsidRPr="00BB39C0" w:rsidRDefault="00C776BF" w:rsidP="00C776BF">
      <w:pPr>
        <w:pStyle w:val="NoSpacing"/>
        <w:rPr>
          <w:rFonts w:cs="Times New Roman"/>
          <w:b/>
          <w:sz w:val="24"/>
          <w:szCs w:val="24"/>
          <w:u w:val="single"/>
        </w:rPr>
      </w:pPr>
      <w:r w:rsidRPr="00BB39C0">
        <w:rPr>
          <w:rFonts w:cs="Times New Roman"/>
          <w:b/>
          <w:sz w:val="24"/>
          <w:szCs w:val="24"/>
          <w:u w:val="single"/>
        </w:rPr>
        <w:t>WEEK 11</w:t>
      </w:r>
    </w:p>
    <w:p w:rsidR="00C776BF" w:rsidRPr="00BB39C0" w:rsidRDefault="00C776BF" w:rsidP="00D33582">
      <w:pPr>
        <w:pStyle w:val="NoSpacing"/>
        <w:ind w:left="2160" w:hanging="1440"/>
        <w:rPr>
          <w:rFonts w:cs="Times New Roman"/>
          <w:sz w:val="24"/>
          <w:szCs w:val="24"/>
        </w:rPr>
      </w:pPr>
      <w:r w:rsidRPr="00BB39C0">
        <w:rPr>
          <w:rFonts w:cs="Times New Roman"/>
          <w:b/>
          <w:sz w:val="24"/>
          <w:szCs w:val="24"/>
        </w:rPr>
        <w:t>Class 19      </w:t>
      </w:r>
      <w:r w:rsidR="00D33582" w:rsidRPr="00BB39C0">
        <w:rPr>
          <w:rFonts w:cs="Times New Roman"/>
          <w:b/>
          <w:sz w:val="24"/>
          <w:szCs w:val="24"/>
        </w:rPr>
        <w:tab/>
      </w:r>
      <w:r w:rsidRPr="00BB39C0">
        <w:rPr>
          <w:rFonts w:cs="Times New Roman"/>
          <w:b/>
          <w:sz w:val="24"/>
          <w:szCs w:val="24"/>
        </w:rPr>
        <w:t>EXAM II</w:t>
      </w:r>
      <w:r w:rsidRPr="00BB39C0">
        <w:rPr>
          <w:rFonts w:cs="Times New Roman"/>
          <w:sz w:val="24"/>
          <w:szCs w:val="24"/>
        </w:rPr>
        <w:t xml:space="preserve"> (blue books required) (on lectures 8-17; HOFFMAN and GJERDE, </w:t>
      </w:r>
      <w:r w:rsidRPr="00BB39C0">
        <w:rPr>
          <w:rFonts w:cs="Times New Roman"/>
          <w:sz w:val="24"/>
          <w:szCs w:val="24"/>
          <w:u w:val="single"/>
        </w:rPr>
        <w:t>Major Problems</w:t>
      </w:r>
      <w:r w:rsidRPr="00BB39C0">
        <w:rPr>
          <w:rFonts w:cs="Times New Roman"/>
          <w:sz w:val="24"/>
          <w:szCs w:val="24"/>
        </w:rPr>
        <w:t xml:space="preserve">, chs.4-6, 8-9); HOFFER, </w:t>
      </w:r>
      <w:r w:rsidRPr="00BB39C0">
        <w:rPr>
          <w:rFonts w:cs="Times New Roman"/>
          <w:sz w:val="24"/>
          <w:szCs w:val="24"/>
          <w:u w:val="single"/>
        </w:rPr>
        <w:t>Sensory Worlds</w:t>
      </w:r>
      <w:r w:rsidRPr="00BB39C0">
        <w:rPr>
          <w:rFonts w:cs="Times New Roman"/>
          <w:sz w:val="24"/>
          <w:szCs w:val="24"/>
        </w:rPr>
        <w:t>, pp.166-251.</w:t>
      </w:r>
    </w:p>
    <w:p w:rsidR="00D33582" w:rsidRPr="00BB39C0" w:rsidRDefault="00D33582" w:rsidP="00D33582">
      <w:pPr>
        <w:pStyle w:val="NoSpacing"/>
        <w:ind w:left="2160" w:hanging="1440"/>
        <w:rPr>
          <w:rFonts w:cs="Times New Roman"/>
          <w:sz w:val="24"/>
          <w:szCs w:val="24"/>
        </w:rPr>
      </w:pPr>
    </w:p>
    <w:p w:rsidR="00C776BF" w:rsidRPr="00BB39C0" w:rsidRDefault="00C776BF" w:rsidP="00D33582">
      <w:pPr>
        <w:pStyle w:val="NoSpacing"/>
        <w:ind w:firstLine="720"/>
        <w:rPr>
          <w:rFonts w:cs="Times New Roman"/>
          <w:b/>
          <w:sz w:val="24"/>
          <w:szCs w:val="24"/>
        </w:rPr>
      </w:pPr>
      <w:r w:rsidRPr="00BB39C0">
        <w:rPr>
          <w:rFonts w:cs="Times New Roman"/>
          <w:b/>
          <w:sz w:val="24"/>
          <w:szCs w:val="24"/>
        </w:rPr>
        <w:t>Class 20 </w:t>
      </w:r>
      <w:r w:rsidR="00D33582" w:rsidRPr="00BB39C0">
        <w:rPr>
          <w:rFonts w:cs="Times New Roman"/>
          <w:b/>
          <w:sz w:val="24"/>
          <w:szCs w:val="24"/>
        </w:rPr>
        <w:tab/>
      </w:r>
      <w:r w:rsidRPr="00BB39C0">
        <w:rPr>
          <w:rFonts w:cs="Times New Roman"/>
          <w:b/>
          <w:sz w:val="24"/>
          <w:szCs w:val="24"/>
        </w:rPr>
        <w:t>The Old South: Planters and Plantations</w:t>
      </w:r>
    </w:p>
    <w:p w:rsidR="00C776BF" w:rsidRPr="00BB39C0" w:rsidRDefault="00C776BF" w:rsidP="00D33582">
      <w:pPr>
        <w:pStyle w:val="NoSpacing"/>
        <w:ind w:left="2160"/>
        <w:rPr>
          <w:rFonts w:cs="Times New Roman"/>
          <w:i/>
          <w:sz w:val="24"/>
          <w:szCs w:val="24"/>
        </w:rPr>
      </w:pPr>
      <w:r w:rsidRPr="00BB39C0">
        <w:rPr>
          <w:rFonts w:cs="Times New Roman"/>
          <w:i/>
          <w:sz w:val="24"/>
          <w:szCs w:val="24"/>
        </w:rPr>
        <w:t>Discussion groups:</w:t>
      </w:r>
    </w:p>
    <w:p w:rsidR="00C776BF" w:rsidRPr="00BB39C0" w:rsidRDefault="00C776BF" w:rsidP="00D33582">
      <w:pPr>
        <w:pStyle w:val="NoSpacing"/>
        <w:ind w:left="2160"/>
        <w:rPr>
          <w:rFonts w:cs="Times New Roman"/>
          <w:sz w:val="24"/>
          <w:szCs w:val="24"/>
        </w:rPr>
      </w:pPr>
      <w:r w:rsidRPr="00BB39C0">
        <w:rPr>
          <w:rFonts w:cs="Times New Roman"/>
          <w:sz w:val="24"/>
          <w:szCs w:val="24"/>
          <w:u w:val="single"/>
        </w:rPr>
        <w:t>Reading due:</w:t>
      </w:r>
      <w:r w:rsidRPr="00BB39C0">
        <w:rPr>
          <w:rFonts w:cs="Times New Roman"/>
          <w:sz w:val="24"/>
          <w:szCs w:val="24"/>
        </w:rPr>
        <w:t xml:space="preserve"> SMITH, Listening to Nineteenth-Century America, chs.1-2.</w:t>
      </w:r>
    </w:p>
    <w:p w:rsidR="00D33582" w:rsidRPr="00BB39C0" w:rsidRDefault="00C776BF" w:rsidP="00D33582">
      <w:pPr>
        <w:pStyle w:val="NoSpacing"/>
        <w:ind w:left="2160"/>
        <w:rPr>
          <w:rFonts w:cs="Times New Roman"/>
          <w:sz w:val="24"/>
          <w:szCs w:val="24"/>
        </w:rPr>
      </w:pPr>
      <w:r w:rsidRPr="00BB39C0">
        <w:rPr>
          <w:rFonts w:cs="Times New Roman"/>
          <w:sz w:val="24"/>
          <w:szCs w:val="24"/>
        </w:rPr>
        <w:t>Key vocabulary, concepts, and/or questions: Old South. Plantations. How did the need to control labor structure the political, religious, and commercial identity of the Old South? How did Nineteenth Century America sound?  What sounds are found in the 21</w:t>
      </w:r>
      <w:r w:rsidRPr="00BB39C0">
        <w:rPr>
          <w:rFonts w:cs="Times New Roman"/>
          <w:sz w:val="24"/>
          <w:szCs w:val="24"/>
          <w:vertAlign w:val="superscript"/>
        </w:rPr>
        <w:t>st</w:t>
      </w:r>
      <w:r w:rsidRPr="00BB39C0">
        <w:rPr>
          <w:rFonts w:cs="Times New Roman"/>
          <w:sz w:val="24"/>
          <w:szCs w:val="24"/>
        </w:rPr>
        <w:t xml:space="preserve"> Century that were absent from the 19</w:t>
      </w:r>
      <w:r w:rsidRPr="00BB39C0">
        <w:rPr>
          <w:rFonts w:cs="Times New Roman"/>
          <w:sz w:val="24"/>
          <w:szCs w:val="24"/>
          <w:vertAlign w:val="superscript"/>
        </w:rPr>
        <w:t>th</w:t>
      </w:r>
      <w:r w:rsidRPr="00BB39C0">
        <w:rPr>
          <w:rFonts w:cs="Times New Roman"/>
          <w:sz w:val="24"/>
          <w:szCs w:val="24"/>
        </w:rPr>
        <w:t>, and vice-versa?</w:t>
      </w:r>
    </w:p>
    <w:p w:rsidR="00C776BF" w:rsidRPr="00BB39C0" w:rsidRDefault="00C776BF" w:rsidP="00C776BF">
      <w:pPr>
        <w:pStyle w:val="NoSpacing"/>
        <w:rPr>
          <w:rFonts w:cs="Times New Roman"/>
          <w:sz w:val="24"/>
          <w:szCs w:val="24"/>
        </w:rPr>
      </w:pPr>
      <w:r w:rsidRPr="00BB39C0">
        <w:rPr>
          <w:rFonts w:cs="Times New Roman"/>
          <w:sz w:val="24"/>
          <w:szCs w:val="24"/>
        </w:rPr>
        <w:t> </w:t>
      </w:r>
    </w:p>
    <w:p w:rsidR="00C776BF" w:rsidRPr="00BB39C0" w:rsidRDefault="00C776BF" w:rsidP="00C776BF">
      <w:pPr>
        <w:pStyle w:val="NoSpacing"/>
        <w:rPr>
          <w:rFonts w:cs="Times New Roman"/>
          <w:b/>
          <w:sz w:val="24"/>
          <w:szCs w:val="24"/>
          <w:u w:val="single"/>
        </w:rPr>
      </w:pPr>
      <w:r w:rsidRPr="00BB39C0">
        <w:rPr>
          <w:rFonts w:cs="Times New Roman"/>
          <w:b/>
          <w:sz w:val="24"/>
          <w:szCs w:val="24"/>
          <w:u w:val="single"/>
        </w:rPr>
        <w:t>WEEK 12</w:t>
      </w:r>
    </w:p>
    <w:p w:rsidR="00C776BF" w:rsidRPr="00BB39C0" w:rsidRDefault="00C776BF" w:rsidP="00D33582">
      <w:pPr>
        <w:pStyle w:val="NoSpacing"/>
        <w:ind w:firstLine="720"/>
        <w:rPr>
          <w:rFonts w:cs="Times New Roman"/>
          <w:b/>
          <w:sz w:val="24"/>
          <w:szCs w:val="24"/>
        </w:rPr>
      </w:pPr>
      <w:r w:rsidRPr="00BB39C0">
        <w:rPr>
          <w:rFonts w:cs="Times New Roman"/>
          <w:b/>
          <w:sz w:val="24"/>
          <w:szCs w:val="24"/>
        </w:rPr>
        <w:t>Class 21    </w:t>
      </w:r>
      <w:r w:rsidR="00D33582" w:rsidRPr="00BB39C0">
        <w:rPr>
          <w:rFonts w:cs="Times New Roman"/>
          <w:b/>
          <w:sz w:val="24"/>
          <w:szCs w:val="24"/>
        </w:rPr>
        <w:tab/>
      </w:r>
      <w:r w:rsidRPr="00BB39C0">
        <w:rPr>
          <w:rFonts w:cs="Times New Roman"/>
          <w:b/>
          <w:sz w:val="24"/>
          <w:szCs w:val="24"/>
        </w:rPr>
        <w:t>The Old South: Lives of the Enslaved</w:t>
      </w:r>
    </w:p>
    <w:p w:rsidR="00C776BF" w:rsidRPr="00BB39C0" w:rsidRDefault="00C776BF" w:rsidP="00C776BF">
      <w:pPr>
        <w:pStyle w:val="NoSpacing"/>
        <w:rPr>
          <w:rFonts w:cs="Times New Roman"/>
          <w:sz w:val="24"/>
          <w:szCs w:val="24"/>
          <w:u w:val="single"/>
        </w:rPr>
      </w:pPr>
      <w:r w:rsidRPr="00BB39C0">
        <w:rPr>
          <w:rFonts w:cs="Times New Roman"/>
          <w:sz w:val="24"/>
          <w:szCs w:val="24"/>
        </w:rPr>
        <w:t xml:space="preserve">                                    </w:t>
      </w:r>
      <w:r w:rsidRPr="00BB39C0">
        <w:rPr>
          <w:rFonts w:cs="Times New Roman"/>
          <w:sz w:val="24"/>
          <w:szCs w:val="24"/>
          <w:u w:val="single"/>
        </w:rPr>
        <w:t>Paper Assignment Due</w:t>
      </w:r>
    </w:p>
    <w:p w:rsidR="00C776BF" w:rsidRPr="00BB39C0" w:rsidRDefault="00C776BF" w:rsidP="00D33582">
      <w:pPr>
        <w:pStyle w:val="NoSpacing"/>
        <w:ind w:left="2160"/>
        <w:rPr>
          <w:rFonts w:cs="Times New Roman"/>
          <w:i/>
          <w:sz w:val="24"/>
          <w:szCs w:val="24"/>
        </w:rPr>
      </w:pPr>
      <w:r w:rsidRPr="00BB39C0">
        <w:rPr>
          <w:rFonts w:cs="Times New Roman"/>
          <w:i/>
          <w:sz w:val="24"/>
          <w:szCs w:val="24"/>
        </w:rPr>
        <w:t>Discussion groups:</w:t>
      </w:r>
    </w:p>
    <w:p w:rsidR="00C776BF" w:rsidRPr="00BB39C0" w:rsidRDefault="00C776BF" w:rsidP="00D33582">
      <w:pPr>
        <w:pStyle w:val="NoSpacing"/>
        <w:ind w:left="2160"/>
        <w:rPr>
          <w:rFonts w:cs="Times New Roman"/>
          <w:sz w:val="24"/>
          <w:szCs w:val="24"/>
        </w:rPr>
      </w:pPr>
      <w:r w:rsidRPr="00BB39C0">
        <w:rPr>
          <w:rFonts w:cs="Times New Roman"/>
          <w:sz w:val="24"/>
          <w:szCs w:val="24"/>
          <w:u w:val="single"/>
        </w:rPr>
        <w:t>Reading due</w:t>
      </w:r>
      <w:r w:rsidRPr="00BB39C0">
        <w:rPr>
          <w:rFonts w:cs="Times New Roman"/>
          <w:sz w:val="24"/>
          <w:szCs w:val="24"/>
        </w:rPr>
        <w:t>: HOFFMAN and GJERDE, Major Problems, ch.12, Agriculture and Slavery in the South at Midcentury.</w:t>
      </w:r>
    </w:p>
    <w:p w:rsidR="00C776BF" w:rsidRPr="00BB39C0" w:rsidRDefault="00C776BF" w:rsidP="00D33582">
      <w:pPr>
        <w:pStyle w:val="NoSpacing"/>
        <w:ind w:left="2160"/>
        <w:rPr>
          <w:rFonts w:cs="Times New Roman"/>
          <w:sz w:val="24"/>
          <w:szCs w:val="24"/>
        </w:rPr>
      </w:pPr>
      <w:r w:rsidRPr="00BB39C0">
        <w:rPr>
          <w:rFonts w:cs="Times New Roman"/>
          <w:sz w:val="24"/>
          <w:szCs w:val="24"/>
        </w:rPr>
        <w:t>2. Samuel Cartwright, A Southern Doctor, Theorizes About the Peculiar Diseases of Slaves, 1851</w:t>
      </w:r>
    </w:p>
    <w:p w:rsidR="00C776BF" w:rsidRPr="00BB39C0" w:rsidRDefault="00C776BF" w:rsidP="00D33582">
      <w:pPr>
        <w:pStyle w:val="NoSpacing"/>
        <w:ind w:left="2160"/>
        <w:rPr>
          <w:rFonts w:cs="Times New Roman"/>
          <w:sz w:val="24"/>
          <w:szCs w:val="24"/>
        </w:rPr>
      </w:pPr>
      <w:r w:rsidRPr="00BB39C0">
        <w:rPr>
          <w:rFonts w:cs="Times New Roman"/>
          <w:sz w:val="24"/>
          <w:szCs w:val="24"/>
        </w:rPr>
        <w:t>3. Virginian George Fitzhugh Argues That Slavery Is a Positive Good That Improves Society, 1854</w:t>
      </w:r>
      <w:r w:rsidRPr="00BB39C0">
        <w:rPr>
          <w:rFonts w:cs="Times New Roman"/>
          <w:sz w:val="24"/>
          <w:szCs w:val="24"/>
        </w:rPr>
        <w:br/>
        <w:t>4. African American Josiah Henson Portrays the Violence and Fears in Slave Life, 1858</w:t>
      </w:r>
      <w:r w:rsidRPr="00BB39C0">
        <w:rPr>
          <w:rFonts w:cs="Times New Roman"/>
          <w:sz w:val="24"/>
          <w:szCs w:val="24"/>
        </w:rPr>
        <w:br/>
        <w:t>5. Former Slaves Recall Their Lives in Slavery, 1850s</w:t>
      </w:r>
      <w:r w:rsidRPr="00BB39C0">
        <w:rPr>
          <w:rFonts w:cs="Times New Roman"/>
          <w:sz w:val="24"/>
          <w:szCs w:val="24"/>
        </w:rPr>
        <w:br/>
        <w:t>6. Southern Author Daniel Hundley Robinson Depicts the Yeoman White Farmer, 1860</w:t>
      </w:r>
    </w:p>
    <w:p w:rsidR="00D33582" w:rsidRPr="00BB39C0" w:rsidRDefault="00C776BF" w:rsidP="00D33582">
      <w:pPr>
        <w:pStyle w:val="NoSpacing"/>
        <w:ind w:left="2160"/>
        <w:rPr>
          <w:rFonts w:cs="Times New Roman"/>
          <w:sz w:val="24"/>
          <w:szCs w:val="24"/>
        </w:rPr>
      </w:pPr>
      <w:r w:rsidRPr="00BB39C0">
        <w:rPr>
          <w:rFonts w:cs="Times New Roman"/>
          <w:sz w:val="24"/>
          <w:szCs w:val="24"/>
        </w:rPr>
        <w:t xml:space="preserve">SMITH, Listening to Nineteenth-Century America, ch.3; </w:t>
      </w:r>
    </w:p>
    <w:p w:rsidR="00C776BF" w:rsidRPr="00BB39C0" w:rsidRDefault="00D33582" w:rsidP="00D33582">
      <w:pPr>
        <w:pStyle w:val="NoSpacing"/>
        <w:ind w:left="2160"/>
        <w:rPr>
          <w:rFonts w:cs="Times New Roman"/>
          <w:sz w:val="24"/>
          <w:szCs w:val="24"/>
          <w:u w:val="single"/>
        </w:rPr>
      </w:pPr>
      <w:r w:rsidRPr="00BB39C0">
        <w:rPr>
          <w:rFonts w:cs="Times New Roman"/>
          <w:sz w:val="24"/>
          <w:szCs w:val="24"/>
          <w:u w:val="single"/>
        </w:rPr>
        <w:t>D</w:t>
      </w:r>
      <w:r w:rsidR="00C776BF" w:rsidRPr="00BB39C0">
        <w:rPr>
          <w:rFonts w:cs="Times New Roman"/>
          <w:sz w:val="24"/>
          <w:szCs w:val="24"/>
          <w:u w:val="single"/>
        </w:rPr>
        <w:t>iscussion of DOCUMENT TWO</w:t>
      </w:r>
    </w:p>
    <w:p w:rsidR="00C776BF" w:rsidRPr="00BB39C0" w:rsidRDefault="00C776BF" w:rsidP="00D33582">
      <w:pPr>
        <w:pStyle w:val="NoSpacing"/>
        <w:ind w:left="2160"/>
        <w:rPr>
          <w:rFonts w:cs="Times New Roman"/>
          <w:sz w:val="24"/>
          <w:szCs w:val="24"/>
        </w:rPr>
      </w:pPr>
      <w:r w:rsidRPr="00BB39C0">
        <w:rPr>
          <w:rFonts w:cs="Times New Roman"/>
          <w:sz w:val="24"/>
          <w:szCs w:val="24"/>
          <w:u w:val="single"/>
        </w:rPr>
        <w:t>Key vocabulary, concepts, and/or questions:</w:t>
      </w:r>
      <w:r w:rsidRPr="00BB39C0">
        <w:rPr>
          <w:rFonts w:cs="Times New Roman"/>
          <w:sz w:val="24"/>
          <w:szCs w:val="24"/>
        </w:rPr>
        <w:t xml:space="preserve"> Medical care. </w:t>
      </w:r>
      <w:proofErr w:type="gramStart"/>
      <w:r w:rsidRPr="00BB39C0">
        <w:rPr>
          <w:rFonts w:cs="Times New Roman"/>
          <w:sz w:val="24"/>
          <w:szCs w:val="24"/>
        </w:rPr>
        <w:t>Defense of slavery.</w:t>
      </w:r>
      <w:proofErr w:type="gramEnd"/>
      <w:r w:rsidRPr="00BB39C0">
        <w:rPr>
          <w:rFonts w:cs="Times New Roman"/>
          <w:sz w:val="24"/>
          <w:szCs w:val="24"/>
        </w:rPr>
        <w:t xml:space="preserve"> </w:t>
      </w:r>
      <w:proofErr w:type="gramStart"/>
      <w:r w:rsidRPr="00BB39C0">
        <w:rPr>
          <w:rFonts w:cs="Times New Roman"/>
          <w:sz w:val="24"/>
          <w:szCs w:val="24"/>
        </w:rPr>
        <w:t>Culture of slave life.</w:t>
      </w:r>
      <w:proofErr w:type="gramEnd"/>
      <w:r w:rsidRPr="00BB39C0">
        <w:rPr>
          <w:rFonts w:cs="Times New Roman"/>
          <w:sz w:val="24"/>
          <w:szCs w:val="24"/>
        </w:rPr>
        <w:t xml:space="preserve"> Why did slavery exist and the support for perpetuating slavery continue in a region where most of the white residents were not wealthy </w:t>
      </w:r>
      <w:proofErr w:type="spellStart"/>
      <w:r w:rsidRPr="00BB39C0">
        <w:rPr>
          <w:rFonts w:cs="Times New Roman"/>
          <w:sz w:val="24"/>
          <w:szCs w:val="24"/>
        </w:rPr>
        <w:t>slaveowners</w:t>
      </w:r>
      <w:proofErr w:type="spellEnd"/>
      <w:r w:rsidRPr="00BB39C0">
        <w:rPr>
          <w:rFonts w:cs="Times New Roman"/>
          <w:sz w:val="24"/>
          <w:szCs w:val="24"/>
        </w:rPr>
        <w:t>?</w:t>
      </w:r>
    </w:p>
    <w:p w:rsidR="00C776BF" w:rsidRPr="00BB39C0" w:rsidRDefault="00C776BF" w:rsidP="00C776BF">
      <w:pPr>
        <w:pStyle w:val="NoSpacing"/>
        <w:rPr>
          <w:rFonts w:cs="Times New Roman"/>
          <w:sz w:val="24"/>
          <w:szCs w:val="24"/>
        </w:rPr>
      </w:pPr>
      <w:r w:rsidRPr="00BB39C0">
        <w:rPr>
          <w:rFonts w:cs="Times New Roman"/>
          <w:sz w:val="24"/>
          <w:szCs w:val="24"/>
        </w:rPr>
        <w:t> </w:t>
      </w:r>
    </w:p>
    <w:p w:rsidR="00C776BF" w:rsidRPr="00BB39C0" w:rsidRDefault="00C776BF" w:rsidP="00C776BF">
      <w:pPr>
        <w:pStyle w:val="NoSpacing"/>
        <w:rPr>
          <w:rFonts w:cs="Times New Roman"/>
          <w:b/>
          <w:sz w:val="24"/>
          <w:szCs w:val="24"/>
          <w:u w:val="single"/>
        </w:rPr>
      </w:pPr>
      <w:r w:rsidRPr="00BB39C0">
        <w:rPr>
          <w:rFonts w:cs="Times New Roman"/>
          <w:b/>
          <w:sz w:val="24"/>
          <w:szCs w:val="24"/>
          <w:u w:val="single"/>
        </w:rPr>
        <w:t>WEEK 13</w:t>
      </w:r>
    </w:p>
    <w:p w:rsidR="00C776BF" w:rsidRPr="00BB39C0" w:rsidRDefault="00C776BF" w:rsidP="00D33582">
      <w:pPr>
        <w:pStyle w:val="NoSpacing"/>
        <w:ind w:left="720"/>
        <w:rPr>
          <w:rFonts w:cs="Times New Roman"/>
          <w:b/>
          <w:sz w:val="24"/>
          <w:szCs w:val="24"/>
        </w:rPr>
      </w:pPr>
      <w:r w:rsidRPr="00BB39C0">
        <w:rPr>
          <w:rFonts w:cs="Times New Roman"/>
          <w:b/>
          <w:sz w:val="24"/>
          <w:szCs w:val="24"/>
        </w:rPr>
        <w:t>Class 22    </w:t>
      </w:r>
      <w:r w:rsidR="00D33582" w:rsidRPr="00BB39C0">
        <w:rPr>
          <w:rFonts w:cs="Times New Roman"/>
          <w:b/>
          <w:sz w:val="24"/>
          <w:szCs w:val="24"/>
        </w:rPr>
        <w:tab/>
      </w:r>
      <w:r w:rsidRPr="00BB39C0">
        <w:rPr>
          <w:rFonts w:cs="Times New Roman"/>
          <w:b/>
          <w:sz w:val="24"/>
          <w:szCs w:val="24"/>
        </w:rPr>
        <w:t>The Modernizing North</w:t>
      </w:r>
    </w:p>
    <w:p w:rsidR="00D33582" w:rsidRPr="00BB39C0" w:rsidRDefault="00D33582" w:rsidP="00D33582">
      <w:pPr>
        <w:pStyle w:val="NoSpacing"/>
        <w:ind w:left="720"/>
        <w:rPr>
          <w:rFonts w:cs="Times New Roman"/>
          <w:sz w:val="24"/>
          <w:szCs w:val="24"/>
        </w:rPr>
      </w:pPr>
    </w:p>
    <w:p w:rsidR="00C776BF" w:rsidRPr="00BB39C0" w:rsidRDefault="00C776BF" w:rsidP="00D33582">
      <w:pPr>
        <w:pStyle w:val="NoSpacing"/>
        <w:ind w:firstLine="720"/>
        <w:rPr>
          <w:rFonts w:cs="Times New Roman"/>
          <w:b/>
          <w:sz w:val="24"/>
          <w:szCs w:val="24"/>
        </w:rPr>
      </w:pPr>
      <w:r w:rsidRPr="00BB39C0">
        <w:rPr>
          <w:rFonts w:cs="Times New Roman"/>
          <w:b/>
          <w:sz w:val="24"/>
          <w:szCs w:val="24"/>
        </w:rPr>
        <w:t>Class 23</w:t>
      </w:r>
      <w:r w:rsidR="00D33582" w:rsidRPr="00BB39C0">
        <w:rPr>
          <w:rFonts w:cs="Times New Roman"/>
          <w:b/>
          <w:sz w:val="24"/>
          <w:szCs w:val="24"/>
        </w:rPr>
        <w:t>      </w:t>
      </w:r>
      <w:r w:rsidR="00D33582" w:rsidRPr="00BB39C0">
        <w:rPr>
          <w:rFonts w:cs="Times New Roman"/>
          <w:b/>
          <w:sz w:val="24"/>
          <w:szCs w:val="24"/>
        </w:rPr>
        <w:tab/>
      </w:r>
      <w:r w:rsidRPr="00BB39C0">
        <w:rPr>
          <w:rFonts w:cs="Times New Roman"/>
          <w:b/>
          <w:sz w:val="24"/>
          <w:szCs w:val="24"/>
        </w:rPr>
        <w:t>Westward Expansion</w:t>
      </w:r>
    </w:p>
    <w:p w:rsidR="00C776BF" w:rsidRPr="00BB39C0" w:rsidRDefault="00C776BF" w:rsidP="00D33582">
      <w:pPr>
        <w:pStyle w:val="NoSpacing"/>
        <w:ind w:left="2160"/>
        <w:rPr>
          <w:rFonts w:cs="Times New Roman"/>
          <w:i/>
          <w:sz w:val="24"/>
          <w:szCs w:val="24"/>
        </w:rPr>
      </w:pPr>
      <w:r w:rsidRPr="00BB39C0">
        <w:rPr>
          <w:rFonts w:cs="Times New Roman"/>
          <w:i/>
          <w:sz w:val="24"/>
          <w:szCs w:val="24"/>
        </w:rPr>
        <w:t>Discussion groups:</w:t>
      </w:r>
    </w:p>
    <w:p w:rsidR="00C776BF" w:rsidRPr="00BB39C0" w:rsidRDefault="00C776BF" w:rsidP="00D33582">
      <w:pPr>
        <w:pStyle w:val="NoSpacing"/>
        <w:ind w:left="2160"/>
        <w:rPr>
          <w:rFonts w:cs="Times New Roman"/>
          <w:sz w:val="24"/>
          <w:szCs w:val="24"/>
        </w:rPr>
      </w:pPr>
      <w:r w:rsidRPr="00BB39C0">
        <w:rPr>
          <w:rFonts w:cs="Times New Roman"/>
          <w:sz w:val="24"/>
          <w:szCs w:val="24"/>
          <w:u w:val="single"/>
        </w:rPr>
        <w:t>Reading due:</w:t>
      </w:r>
      <w:r w:rsidRPr="00BB39C0">
        <w:rPr>
          <w:rFonts w:cs="Times New Roman"/>
          <w:sz w:val="24"/>
          <w:szCs w:val="24"/>
        </w:rPr>
        <w:t xml:space="preserve"> HOFFMAN and GJERDE, Major Problems, ch.11, Commercial Development and Immigration in the North at Midcentury.</w:t>
      </w:r>
    </w:p>
    <w:p w:rsidR="00C776BF" w:rsidRPr="00BB39C0" w:rsidRDefault="00C776BF" w:rsidP="00D33582">
      <w:pPr>
        <w:pStyle w:val="NoSpacing"/>
        <w:ind w:left="2160"/>
        <w:rPr>
          <w:rFonts w:cs="Times New Roman"/>
          <w:sz w:val="24"/>
          <w:szCs w:val="24"/>
        </w:rPr>
      </w:pPr>
      <w:r w:rsidRPr="00BB39C0">
        <w:rPr>
          <w:rFonts w:cs="Times New Roman"/>
          <w:sz w:val="24"/>
          <w:szCs w:val="24"/>
        </w:rPr>
        <w:t>1. Alexis de Tocqueville Marvels at the Mobile Northern Society, 1831</w:t>
      </w:r>
      <w:r w:rsidRPr="00BB39C0">
        <w:rPr>
          <w:rFonts w:cs="Times New Roman"/>
          <w:sz w:val="24"/>
          <w:szCs w:val="24"/>
        </w:rPr>
        <w:br/>
        <w:t>2. Inventor Samuel F. B. Morse Fears That Immigrants Will Ruin American Inequality, 1835</w:t>
      </w:r>
    </w:p>
    <w:p w:rsidR="00D33582" w:rsidRPr="00BB39C0" w:rsidRDefault="00C776BF" w:rsidP="00D33582">
      <w:pPr>
        <w:pStyle w:val="NoSpacing"/>
        <w:ind w:left="2160"/>
        <w:rPr>
          <w:rFonts w:cs="Times New Roman"/>
          <w:sz w:val="24"/>
          <w:szCs w:val="24"/>
        </w:rPr>
      </w:pPr>
      <w:r w:rsidRPr="00BB39C0">
        <w:rPr>
          <w:rFonts w:cs="Times New Roman"/>
          <w:sz w:val="24"/>
          <w:szCs w:val="24"/>
        </w:rPr>
        <w:t xml:space="preserve">SMITH, Listening to Nineteenth-Century America, ch.6; </w:t>
      </w:r>
    </w:p>
    <w:p w:rsidR="00C776BF" w:rsidRPr="00BB39C0" w:rsidRDefault="00D33582" w:rsidP="00D33582">
      <w:pPr>
        <w:pStyle w:val="NoSpacing"/>
        <w:ind w:left="2160"/>
        <w:rPr>
          <w:rFonts w:cs="Times New Roman"/>
          <w:sz w:val="24"/>
          <w:szCs w:val="24"/>
          <w:u w:val="single"/>
        </w:rPr>
      </w:pPr>
      <w:r w:rsidRPr="00BB39C0">
        <w:rPr>
          <w:rFonts w:cs="Times New Roman"/>
          <w:sz w:val="24"/>
          <w:szCs w:val="24"/>
          <w:u w:val="single"/>
        </w:rPr>
        <w:t>D</w:t>
      </w:r>
      <w:r w:rsidR="00C776BF" w:rsidRPr="00BB39C0">
        <w:rPr>
          <w:rFonts w:cs="Times New Roman"/>
          <w:sz w:val="24"/>
          <w:szCs w:val="24"/>
          <w:u w:val="single"/>
        </w:rPr>
        <w:t xml:space="preserve">iscussion </w:t>
      </w:r>
      <w:proofErr w:type="gramStart"/>
      <w:r w:rsidR="00C776BF" w:rsidRPr="00BB39C0">
        <w:rPr>
          <w:rFonts w:cs="Times New Roman"/>
          <w:sz w:val="24"/>
          <w:szCs w:val="24"/>
          <w:u w:val="single"/>
        </w:rPr>
        <w:t>of  DOCUMENT</w:t>
      </w:r>
      <w:proofErr w:type="gramEnd"/>
      <w:r w:rsidR="00C776BF" w:rsidRPr="00BB39C0">
        <w:rPr>
          <w:rFonts w:cs="Times New Roman"/>
          <w:sz w:val="24"/>
          <w:szCs w:val="24"/>
          <w:u w:val="single"/>
        </w:rPr>
        <w:t xml:space="preserve"> TWO</w:t>
      </w:r>
    </w:p>
    <w:p w:rsidR="00C776BF" w:rsidRPr="00BB39C0" w:rsidRDefault="00C776BF" w:rsidP="00D33582">
      <w:pPr>
        <w:pStyle w:val="NoSpacing"/>
        <w:ind w:left="2160"/>
        <w:rPr>
          <w:rFonts w:cs="Times New Roman"/>
          <w:sz w:val="24"/>
          <w:szCs w:val="24"/>
        </w:rPr>
      </w:pPr>
      <w:r w:rsidRPr="00BB39C0">
        <w:rPr>
          <w:rFonts w:cs="Times New Roman"/>
          <w:sz w:val="24"/>
          <w:szCs w:val="24"/>
          <w:u w:val="single"/>
        </w:rPr>
        <w:t>Key vocabulary, concepts, and/or questions:</w:t>
      </w:r>
      <w:r w:rsidRPr="00BB39C0">
        <w:rPr>
          <w:rFonts w:cs="Times New Roman"/>
          <w:sz w:val="24"/>
          <w:szCs w:val="24"/>
        </w:rPr>
        <w:t xml:space="preserve"> </w:t>
      </w:r>
      <w:proofErr w:type="spellStart"/>
      <w:r w:rsidRPr="00BB39C0">
        <w:rPr>
          <w:rFonts w:cs="Times New Roman"/>
          <w:sz w:val="24"/>
          <w:szCs w:val="24"/>
        </w:rPr>
        <w:t>Associationalism</w:t>
      </w:r>
      <w:proofErr w:type="spellEnd"/>
      <w:r w:rsidRPr="00BB39C0">
        <w:rPr>
          <w:rFonts w:cs="Times New Roman"/>
          <w:sz w:val="24"/>
          <w:szCs w:val="24"/>
        </w:rPr>
        <w:t>. Westward Expansion. Manifest Destiny. U.S. Empire. Industrialization. Immigration. How did the expansion of the U.S. economy and U.S. territory lead to sectional disputes? Do those disputes have echoes today?</w:t>
      </w:r>
    </w:p>
    <w:p w:rsidR="00C776BF" w:rsidRPr="00BB39C0" w:rsidRDefault="00C776BF" w:rsidP="00C776BF">
      <w:pPr>
        <w:pStyle w:val="NoSpacing"/>
        <w:rPr>
          <w:rFonts w:cs="Times New Roman"/>
          <w:sz w:val="24"/>
          <w:szCs w:val="24"/>
        </w:rPr>
      </w:pPr>
      <w:r w:rsidRPr="00BB39C0">
        <w:rPr>
          <w:rFonts w:cs="Times New Roman"/>
          <w:sz w:val="24"/>
          <w:szCs w:val="24"/>
        </w:rPr>
        <w:t> </w:t>
      </w:r>
    </w:p>
    <w:p w:rsidR="00C776BF" w:rsidRPr="00BB39C0" w:rsidRDefault="00C776BF" w:rsidP="00C776BF">
      <w:pPr>
        <w:pStyle w:val="NoSpacing"/>
        <w:rPr>
          <w:rFonts w:cs="Times New Roman"/>
          <w:b/>
          <w:sz w:val="24"/>
          <w:szCs w:val="24"/>
          <w:u w:val="single"/>
        </w:rPr>
      </w:pPr>
      <w:r w:rsidRPr="00BB39C0">
        <w:rPr>
          <w:rFonts w:cs="Times New Roman"/>
          <w:b/>
          <w:sz w:val="24"/>
          <w:szCs w:val="24"/>
          <w:u w:val="single"/>
        </w:rPr>
        <w:t>WEEK 14</w:t>
      </w:r>
    </w:p>
    <w:p w:rsidR="00C776BF" w:rsidRPr="00BB39C0" w:rsidRDefault="00C776BF" w:rsidP="00D33582">
      <w:pPr>
        <w:pStyle w:val="NoSpacing"/>
        <w:ind w:firstLine="720"/>
        <w:rPr>
          <w:rFonts w:cs="Times New Roman"/>
          <w:b/>
          <w:sz w:val="24"/>
          <w:szCs w:val="24"/>
        </w:rPr>
      </w:pPr>
      <w:r w:rsidRPr="00BB39C0">
        <w:rPr>
          <w:rFonts w:cs="Times New Roman"/>
          <w:b/>
          <w:sz w:val="24"/>
          <w:szCs w:val="24"/>
        </w:rPr>
        <w:t>Class 24</w:t>
      </w:r>
      <w:r w:rsidR="00D33582" w:rsidRPr="00BB39C0">
        <w:rPr>
          <w:rFonts w:cs="Times New Roman"/>
          <w:b/>
          <w:sz w:val="24"/>
          <w:szCs w:val="24"/>
        </w:rPr>
        <w:t>      </w:t>
      </w:r>
      <w:r w:rsidR="00D33582" w:rsidRPr="00BB39C0">
        <w:rPr>
          <w:rFonts w:cs="Times New Roman"/>
          <w:b/>
          <w:sz w:val="24"/>
          <w:szCs w:val="24"/>
        </w:rPr>
        <w:tab/>
      </w:r>
      <w:r w:rsidRPr="00BB39C0">
        <w:rPr>
          <w:rFonts w:cs="Times New Roman"/>
          <w:b/>
          <w:sz w:val="24"/>
          <w:szCs w:val="24"/>
        </w:rPr>
        <w:t>The Coming of the Civil War</w:t>
      </w:r>
    </w:p>
    <w:p w:rsidR="00C776BF" w:rsidRPr="00BB39C0" w:rsidRDefault="00C776BF" w:rsidP="00D33582">
      <w:pPr>
        <w:pStyle w:val="NoSpacing"/>
        <w:ind w:left="2160"/>
        <w:rPr>
          <w:rFonts w:cs="Times New Roman"/>
          <w:i/>
          <w:sz w:val="24"/>
          <w:szCs w:val="24"/>
        </w:rPr>
      </w:pPr>
      <w:r w:rsidRPr="00BB39C0">
        <w:rPr>
          <w:rFonts w:cs="Times New Roman"/>
          <w:i/>
          <w:sz w:val="24"/>
          <w:szCs w:val="24"/>
        </w:rPr>
        <w:t>Discussion groups:</w:t>
      </w:r>
    </w:p>
    <w:p w:rsidR="00C776BF" w:rsidRPr="00BB39C0" w:rsidRDefault="00C776BF" w:rsidP="00D33582">
      <w:pPr>
        <w:pStyle w:val="NoSpacing"/>
        <w:ind w:left="2160"/>
        <w:rPr>
          <w:rFonts w:cs="Times New Roman"/>
          <w:sz w:val="24"/>
          <w:szCs w:val="24"/>
        </w:rPr>
      </w:pPr>
      <w:r w:rsidRPr="00BB39C0">
        <w:rPr>
          <w:rFonts w:cs="Times New Roman"/>
          <w:sz w:val="24"/>
          <w:szCs w:val="24"/>
          <w:u w:val="single"/>
        </w:rPr>
        <w:t>Reading due:</w:t>
      </w:r>
      <w:r w:rsidRPr="00BB39C0">
        <w:rPr>
          <w:rFonts w:cs="Times New Roman"/>
          <w:sz w:val="24"/>
          <w:szCs w:val="24"/>
        </w:rPr>
        <w:t xml:space="preserve"> HOFFMAN and GJERDE, Major Problems, ch.13, Careening Toward Civil War</w:t>
      </w:r>
    </w:p>
    <w:p w:rsidR="00C776BF" w:rsidRPr="00BB39C0" w:rsidRDefault="00C776BF" w:rsidP="00D33582">
      <w:pPr>
        <w:pStyle w:val="NoSpacing"/>
        <w:ind w:left="2160"/>
        <w:rPr>
          <w:rFonts w:cs="Times New Roman"/>
          <w:sz w:val="24"/>
          <w:szCs w:val="24"/>
        </w:rPr>
      </w:pPr>
      <w:r w:rsidRPr="00BB39C0">
        <w:rPr>
          <w:rFonts w:cs="Times New Roman"/>
          <w:sz w:val="24"/>
          <w:szCs w:val="24"/>
        </w:rPr>
        <w:br/>
        <w:t>1. Senator John C. Calhoun Proposes Ways to Preserve the Union, 1850</w:t>
      </w:r>
      <w:r w:rsidRPr="00BB39C0">
        <w:rPr>
          <w:rFonts w:cs="Times New Roman"/>
          <w:sz w:val="24"/>
          <w:szCs w:val="24"/>
        </w:rPr>
        <w:br/>
        <w:t>2. Frederick Douglass Asks How a Slave Can Celebrate the Fourth of July, 1852</w:t>
      </w:r>
      <w:r w:rsidRPr="00BB39C0">
        <w:rPr>
          <w:rFonts w:cs="Times New Roman"/>
          <w:sz w:val="24"/>
          <w:szCs w:val="24"/>
        </w:rPr>
        <w:br/>
        <w:t>3. Reviewers Offer Differing Opinions about Uncle Tom's Cabin, 1852.</w:t>
      </w:r>
    </w:p>
    <w:p w:rsidR="00D33582" w:rsidRPr="00BB39C0" w:rsidRDefault="00C776BF" w:rsidP="00D33582">
      <w:pPr>
        <w:pStyle w:val="NoSpacing"/>
        <w:ind w:left="2160"/>
        <w:rPr>
          <w:rFonts w:cs="Times New Roman"/>
          <w:sz w:val="24"/>
          <w:szCs w:val="24"/>
        </w:rPr>
      </w:pPr>
      <w:r w:rsidRPr="00BB39C0">
        <w:rPr>
          <w:rFonts w:cs="Times New Roman"/>
          <w:sz w:val="24"/>
          <w:szCs w:val="24"/>
        </w:rPr>
        <w:t xml:space="preserve">SMITH, Listening to Nineteenth-Century America, ch.7; </w:t>
      </w:r>
    </w:p>
    <w:p w:rsidR="00C776BF" w:rsidRPr="00BB39C0" w:rsidRDefault="00D33582" w:rsidP="00D33582">
      <w:pPr>
        <w:pStyle w:val="NoSpacing"/>
        <w:ind w:left="2160"/>
        <w:rPr>
          <w:rFonts w:cs="Times New Roman"/>
          <w:sz w:val="24"/>
          <w:szCs w:val="24"/>
          <w:u w:val="single"/>
        </w:rPr>
      </w:pPr>
      <w:r w:rsidRPr="00BB39C0">
        <w:rPr>
          <w:rFonts w:cs="Times New Roman"/>
          <w:sz w:val="24"/>
          <w:szCs w:val="24"/>
          <w:u w:val="single"/>
        </w:rPr>
        <w:t>D</w:t>
      </w:r>
      <w:r w:rsidR="00C776BF" w:rsidRPr="00BB39C0">
        <w:rPr>
          <w:rFonts w:cs="Times New Roman"/>
          <w:sz w:val="24"/>
          <w:szCs w:val="24"/>
          <w:u w:val="single"/>
        </w:rPr>
        <w:t xml:space="preserve">iscussion </w:t>
      </w:r>
      <w:proofErr w:type="gramStart"/>
      <w:r w:rsidR="00C776BF" w:rsidRPr="00BB39C0">
        <w:rPr>
          <w:rFonts w:cs="Times New Roman"/>
          <w:sz w:val="24"/>
          <w:szCs w:val="24"/>
          <w:u w:val="single"/>
        </w:rPr>
        <w:t>of  DOCUMENT</w:t>
      </w:r>
      <w:proofErr w:type="gramEnd"/>
      <w:r w:rsidR="00C776BF" w:rsidRPr="00BB39C0">
        <w:rPr>
          <w:rFonts w:cs="Times New Roman"/>
          <w:sz w:val="24"/>
          <w:szCs w:val="24"/>
          <w:u w:val="single"/>
        </w:rPr>
        <w:t xml:space="preserve"> TWO</w:t>
      </w:r>
    </w:p>
    <w:p w:rsidR="00C776BF" w:rsidRPr="00BB39C0" w:rsidRDefault="00C776BF" w:rsidP="00D33582">
      <w:pPr>
        <w:pStyle w:val="NoSpacing"/>
        <w:ind w:left="2160"/>
        <w:rPr>
          <w:rFonts w:cs="Times New Roman"/>
          <w:sz w:val="24"/>
          <w:szCs w:val="24"/>
        </w:rPr>
      </w:pPr>
      <w:r w:rsidRPr="00BB39C0">
        <w:rPr>
          <w:rFonts w:cs="Times New Roman"/>
          <w:sz w:val="24"/>
          <w:szCs w:val="24"/>
          <w:u w:val="single"/>
        </w:rPr>
        <w:t>Key vocabulary, concepts, and/or questions</w:t>
      </w:r>
      <w:r w:rsidRPr="00BB39C0">
        <w:rPr>
          <w:rFonts w:cs="Times New Roman"/>
          <w:sz w:val="24"/>
          <w:szCs w:val="24"/>
        </w:rPr>
        <w:t>: Fugitive Slave laws. Compromises over slavery and its expansion. Abolitionists views of slavery. Who was John C. Calhoun? Were his ideas good for America?</w:t>
      </w:r>
    </w:p>
    <w:p w:rsidR="00C776BF" w:rsidRPr="00BB39C0" w:rsidRDefault="00C776BF" w:rsidP="00C776BF">
      <w:pPr>
        <w:pStyle w:val="NoSpacing"/>
        <w:rPr>
          <w:rFonts w:cs="Times New Roman"/>
          <w:sz w:val="24"/>
          <w:szCs w:val="24"/>
        </w:rPr>
      </w:pPr>
      <w:r w:rsidRPr="00BB39C0">
        <w:rPr>
          <w:rFonts w:cs="Times New Roman"/>
          <w:sz w:val="24"/>
          <w:szCs w:val="24"/>
        </w:rPr>
        <w:t> </w:t>
      </w:r>
    </w:p>
    <w:p w:rsidR="00C776BF" w:rsidRPr="00BB39C0" w:rsidRDefault="00C776BF" w:rsidP="00C776BF">
      <w:pPr>
        <w:pStyle w:val="NoSpacing"/>
        <w:rPr>
          <w:rFonts w:cs="Times New Roman"/>
          <w:b/>
          <w:sz w:val="24"/>
          <w:szCs w:val="24"/>
          <w:u w:val="single"/>
        </w:rPr>
      </w:pPr>
      <w:r w:rsidRPr="00BB39C0">
        <w:rPr>
          <w:rFonts w:cs="Times New Roman"/>
          <w:b/>
          <w:sz w:val="24"/>
          <w:szCs w:val="24"/>
          <w:u w:val="single"/>
        </w:rPr>
        <w:t>WEEK 15</w:t>
      </w:r>
    </w:p>
    <w:p w:rsidR="00C776BF" w:rsidRPr="00BB39C0" w:rsidRDefault="00C776BF" w:rsidP="00D33582">
      <w:pPr>
        <w:pStyle w:val="NoSpacing"/>
        <w:ind w:left="720"/>
        <w:rPr>
          <w:rFonts w:cs="Times New Roman"/>
          <w:b/>
          <w:sz w:val="24"/>
          <w:szCs w:val="24"/>
        </w:rPr>
      </w:pPr>
      <w:r w:rsidRPr="00BB39C0">
        <w:rPr>
          <w:rFonts w:cs="Times New Roman"/>
          <w:b/>
          <w:sz w:val="24"/>
          <w:szCs w:val="24"/>
        </w:rPr>
        <w:t>Class 25  </w:t>
      </w:r>
      <w:r w:rsidR="00D33582" w:rsidRPr="00BB39C0">
        <w:rPr>
          <w:rFonts w:cs="Times New Roman"/>
          <w:b/>
          <w:sz w:val="24"/>
          <w:szCs w:val="24"/>
        </w:rPr>
        <w:tab/>
      </w:r>
      <w:r w:rsidRPr="00BB39C0">
        <w:rPr>
          <w:rFonts w:cs="Times New Roman"/>
          <w:b/>
          <w:sz w:val="24"/>
          <w:szCs w:val="24"/>
        </w:rPr>
        <w:t>Secession</w:t>
      </w:r>
    </w:p>
    <w:p w:rsidR="00D33582" w:rsidRPr="00BB39C0" w:rsidRDefault="00D33582" w:rsidP="00D33582">
      <w:pPr>
        <w:pStyle w:val="NoSpacing"/>
        <w:ind w:left="720"/>
        <w:rPr>
          <w:rFonts w:cs="Times New Roman"/>
          <w:sz w:val="24"/>
          <w:szCs w:val="24"/>
        </w:rPr>
      </w:pPr>
    </w:p>
    <w:p w:rsidR="00C776BF" w:rsidRPr="00BB39C0" w:rsidRDefault="00C776BF" w:rsidP="00D33582">
      <w:pPr>
        <w:pStyle w:val="NoSpacing"/>
        <w:ind w:firstLine="720"/>
        <w:rPr>
          <w:rFonts w:cs="Times New Roman"/>
          <w:b/>
          <w:sz w:val="24"/>
          <w:szCs w:val="24"/>
        </w:rPr>
      </w:pPr>
      <w:r w:rsidRPr="00BB39C0">
        <w:rPr>
          <w:rFonts w:cs="Times New Roman"/>
          <w:b/>
          <w:sz w:val="24"/>
          <w:szCs w:val="24"/>
        </w:rPr>
        <w:t>Class 26    </w:t>
      </w:r>
      <w:r w:rsidR="00D33582" w:rsidRPr="00BB39C0">
        <w:rPr>
          <w:rFonts w:cs="Times New Roman"/>
          <w:b/>
          <w:sz w:val="24"/>
          <w:szCs w:val="24"/>
        </w:rPr>
        <w:tab/>
      </w:r>
      <w:r w:rsidRPr="00BB39C0">
        <w:rPr>
          <w:rFonts w:cs="Times New Roman"/>
          <w:b/>
          <w:sz w:val="24"/>
          <w:szCs w:val="24"/>
        </w:rPr>
        <w:t>Fighting the War</w:t>
      </w:r>
    </w:p>
    <w:p w:rsidR="00C776BF" w:rsidRPr="00BB39C0" w:rsidRDefault="00C776BF" w:rsidP="00D33582">
      <w:pPr>
        <w:pStyle w:val="NoSpacing"/>
        <w:ind w:left="2160"/>
        <w:rPr>
          <w:rFonts w:cs="Times New Roman"/>
          <w:i/>
          <w:sz w:val="24"/>
          <w:szCs w:val="24"/>
        </w:rPr>
      </w:pPr>
      <w:r w:rsidRPr="00BB39C0">
        <w:rPr>
          <w:rFonts w:cs="Times New Roman"/>
          <w:i/>
          <w:sz w:val="24"/>
          <w:szCs w:val="24"/>
        </w:rPr>
        <w:t>Discussion groups:</w:t>
      </w:r>
    </w:p>
    <w:p w:rsidR="00C776BF" w:rsidRPr="00BB39C0" w:rsidRDefault="00C776BF" w:rsidP="00D33582">
      <w:pPr>
        <w:pStyle w:val="NoSpacing"/>
        <w:ind w:left="2160"/>
        <w:rPr>
          <w:rFonts w:cs="Times New Roman"/>
          <w:sz w:val="24"/>
          <w:szCs w:val="24"/>
        </w:rPr>
      </w:pPr>
      <w:r w:rsidRPr="00BB39C0">
        <w:rPr>
          <w:rFonts w:cs="Times New Roman"/>
          <w:sz w:val="24"/>
          <w:szCs w:val="24"/>
          <w:u w:val="single"/>
        </w:rPr>
        <w:t>Reading due:</w:t>
      </w:r>
      <w:r w:rsidRPr="00BB39C0">
        <w:rPr>
          <w:rFonts w:cs="Times New Roman"/>
          <w:sz w:val="24"/>
          <w:szCs w:val="24"/>
        </w:rPr>
        <w:t xml:space="preserve"> HOFFMAN and GJERDE, Major Problems</w:t>
      </w:r>
      <w:r w:rsidR="00D33582" w:rsidRPr="00BB39C0">
        <w:rPr>
          <w:rFonts w:cs="Times New Roman"/>
          <w:sz w:val="24"/>
          <w:szCs w:val="24"/>
        </w:rPr>
        <w:t>, ch.14, The Civil War</w:t>
      </w:r>
      <w:r w:rsidRPr="00BB39C0">
        <w:rPr>
          <w:rFonts w:cs="Times New Roman"/>
          <w:sz w:val="24"/>
          <w:szCs w:val="24"/>
        </w:rPr>
        <w:br/>
        <w:t>2. Frederick Douglass Calls for the Abolition of Slavery, 1862</w:t>
      </w:r>
      <w:r w:rsidRPr="00BB39C0">
        <w:rPr>
          <w:rFonts w:cs="Times New Roman"/>
          <w:sz w:val="24"/>
          <w:szCs w:val="24"/>
        </w:rPr>
        <w:br/>
        <w:t xml:space="preserve">3. </w:t>
      </w:r>
      <w:proofErr w:type="spellStart"/>
      <w:r w:rsidRPr="00BB39C0">
        <w:rPr>
          <w:rFonts w:cs="Times New Roman"/>
          <w:sz w:val="24"/>
          <w:szCs w:val="24"/>
        </w:rPr>
        <w:t>Debow's</w:t>
      </w:r>
      <w:proofErr w:type="spellEnd"/>
      <w:r w:rsidRPr="00BB39C0">
        <w:rPr>
          <w:rFonts w:cs="Times New Roman"/>
          <w:sz w:val="24"/>
          <w:szCs w:val="24"/>
        </w:rPr>
        <w:t xml:space="preserve"> Review, a Southern Journal, Condemns the Government and Army of the Union, 1862</w:t>
      </w:r>
      <w:r w:rsidRPr="00BB39C0">
        <w:rPr>
          <w:rFonts w:cs="Times New Roman"/>
          <w:sz w:val="24"/>
          <w:szCs w:val="24"/>
        </w:rPr>
        <w:br/>
        <w:t>5. Tally Simpson, a Confederate Soldier, Recounts the Battle of Gettysburg, 1863</w:t>
      </w:r>
      <w:r w:rsidRPr="00BB39C0">
        <w:rPr>
          <w:rFonts w:cs="Times New Roman"/>
          <w:sz w:val="24"/>
          <w:szCs w:val="24"/>
        </w:rPr>
        <w:br/>
        <w:t>7. Abraham Lincoln Speaks About the Meaning of the War, 1863, 1865</w:t>
      </w:r>
      <w:r w:rsidRPr="00BB39C0">
        <w:rPr>
          <w:rFonts w:cs="Times New Roman"/>
          <w:sz w:val="24"/>
          <w:szCs w:val="24"/>
        </w:rPr>
        <w:br/>
        <w:t>9. Sidney Andrews, a Northern Journalist, Reports on the Devastation of South Carolina, 1866</w:t>
      </w:r>
      <w:r w:rsidRPr="00BB39C0">
        <w:rPr>
          <w:rFonts w:cs="Times New Roman"/>
          <w:sz w:val="24"/>
          <w:szCs w:val="24"/>
        </w:rPr>
        <w:br/>
        <w:t>ESSAYS</w:t>
      </w:r>
      <w:r w:rsidRPr="00BB39C0">
        <w:rPr>
          <w:rFonts w:cs="Times New Roman"/>
          <w:sz w:val="24"/>
          <w:szCs w:val="24"/>
        </w:rPr>
        <w:br/>
        <w:t>James M. McPherson, The Role of Abraham Lincoln in the Abolition of Slavery</w:t>
      </w:r>
    </w:p>
    <w:p w:rsidR="00D33582" w:rsidRPr="00BB39C0" w:rsidRDefault="00C776BF" w:rsidP="00D33582">
      <w:pPr>
        <w:pStyle w:val="NoSpacing"/>
        <w:ind w:left="2160"/>
        <w:rPr>
          <w:rFonts w:cs="Times New Roman"/>
          <w:sz w:val="24"/>
          <w:szCs w:val="24"/>
        </w:rPr>
      </w:pPr>
      <w:r w:rsidRPr="00BB39C0">
        <w:rPr>
          <w:rFonts w:cs="Times New Roman"/>
          <w:sz w:val="24"/>
          <w:szCs w:val="24"/>
        </w:rPr>
        <w:t xml:space="preserve">SMITH, Listening to Nineteenth-Century America, chs.8-9; </w:t>
      </w:r>
    </w:p>
    <w:p w:rsidR="00C776BF" w:rsidRPr="00BB39C0" w:rsidRDefault="00D33582" w:rsidP="00D33582">
      <w:pPr>
        <w:pStyle w:val="NoSpacing"/>
        <w:ind w:left="2160"/>
        <w:rPr>
          <w:rFonts w:cs="Times New Roman"/>
          <w:sz w:val="24"/>
          <w:szCs w:val="24"/>
          <w:u w:val="single"/>
        </w:rPr>
      </w:pPr>
      <w:r w:rsidRPr="00BB39C0">
        <w:rPr>
          <w:rFonts w:cs="Times New Roman"/>
          <w:sz w:val="24"/>
          <w:szCs w:val="24"/>
          <w:u w:val="single"/>
        </w:rPr>
        <w:t>D</w:t>
      </w:r>
      <w:r w:rsidR="00C776BF" w:rsidRPr="00BB39C0">
        <w:rPr>
          <w:rFonts w:cs="Times New Roman"/>
          <w:sz w:val="24"/>
          <w:szCs w:val="24"/>
          <w:u w:val="single"/>
        </w:rPr>
        <w:t>iscussion of DOCUMENT TWO</w:t>
      </w:r>
    </w:p>
    <w:p w:rsidR="00C776BF" w:rsidRPr="00BB39C0" w:rsidRDefault="00C776BF" w:rsidP="00D33582">
      <w:pPr>
        <w:pStyle w:val="NoSpacing"/>
        <w:ind w:left="2160"/>
        <w:rPr>
          <w:rFonts w:cs="Times New Roman"/>
          <w:sz w:val="24"/>
          <w:szCs w:val="24"/>
        </w:rPr>
      </w:pPr>
      <w:r w:rsidRPr="00BB39C0">
        <w:rPr>
          <w:rFonts w:cs="Times New Roman"/>
          <w:sz w:val="24"/>
          <w:szCs w:val="24"/>
          <w:u w:val="single"/>
        </w:rPr>
        <w:t>Key vocabulary, concepts, and/or questions:</w:t>
      </w:r>
      <w:r w:rsidRPr="00BB39C0">
        <w:rPr>
          <w:rFonts w:cs="Times New Roman"/>
          <w:sz w:val="24"/>
          <w:szCs w:val="24"/>
        </w:rPr>
        <w:t xml:space="preserve"> Secession. Republican Party. Ft. Sumter. </w:t>
      </w:r>
      <w:proofErr w:type="gramStart"/>
      <w:r w:rsidRPr="00BB39C0">
        <w:rPr>
          <w:rFonts w:cs="Times New Roman"/>
          <w:sz w:val="24"/>
          <w:szCs w:val="24"/>
        </w:rPr>
        <w:t>Race, gender, and class in the Civil War.</w:t>
      </w:r>
      <w:proofErr w:type="gramEnd"/>
      <w:r w:rsidRPr="00BB39C0">
        <w:rPr>
          <w:rFonts w:cs="Times New Roman"/>
          <w:sz w:val="24"/>
          <w:szCs w:val="24"/>
        </w:rPr>
        <w:t>  Why did the southern states declare secession from the Union? What role did slavery play in secession? Could secession happen in the present era?</w:t>
      </w:r>
    </w:p>
    <w:p w:rsidR="00C776BF" w:rsidRPr="00BB39C0" w:rsidRDefault="00C776BF" w:rsidP="00C776BF">
      <w:pPr>
        <w:pStyle w:val="NoSpacing"/>
        <w:rPr>
          <w:rFonts w:cs="Times New Roman"/>
          <w:sz w:val="24"/>
          <w:szCs w:val="24"/>
        </w:rPr>
      </w:pPr>
      <w:r w:rsidRPr="00BB39C0">
        <w:rPr>
          <w:rFonts w:cs="Times New Roman"/>
          <w:sz w:val="24"/>
          <w:szCs w:val="24"/>
        </w:rPr>
        <w:t> </w:t>
      </w:r>
    </w:p>
    <w:p w:rsidR="00C776BF" w:rsidRPr="00BB39C0" w:rsidRDefault="00C776BF" w:rsidP="00C776BF">
      <w:pPr>
        <w:pStyle w:val="NoSpacing"/>
        <w:rPr>
          <w:rFonts w:cs="Times New Roman"/>
          <w:b/>
          <w:sz w:val="24"/>
          <w:szCs w:val="24"/>
          <w:u w:val="single"/>
        </w:rPr>
      </w:pPr>
      <w:r w:rsidRPr="00BB39C0">
        <w:rPr>
          <w:rFonts w:cs="Times New Roman"/>
          <w:b/>
          <w:sz w:val="24"/>
          <w:szCs w:val="24"/>
          <w:u w:val="single"/>
        </w:rPr>
        <w:t>WEEK 16</w:t>
      </w:r>
    </w:p>
    <w:p w:rsidR="00C776BF" w:rsidRPr="00BB39C0" w:rsidRDefault="00C776BF" w:rsidP="00D33582">
      <w:pPr>
        <w:pStyle w:val="NoSpacing"/>
        <w:ind w:left="720"/>
        <w:rPr>
          <w:rFonts w:cs="Times New Roman"/>
          <w:b/>
          <w:sz w:val="24"/>
          <w:szCs w:val="24"/>
        </w:rPr>
      </w:pPr>
      <w:r w:rsidRPr="00BB39C0">
        <w:rPr>
          <w:rFonts w:cs="Times New Roman"/>
          <w:b/>
          <w:sz w:val="24"/>
          <w:szCs w:val="24"/>
        </w:rPr>
        <w:t>Class 27      </w:t>
      </w:r>
      <w:r w:rsidR="00D33582" w:rsidRPr="00BB39C0">
        <w:rPr>
          <w:rFonts w:cs="Times New Roman"/>
          <w:b/>
          <w:sz w:val="24"/>
          <w:szCs w:val="24"/>
        </w:rPr>
        <w:tab/>
      </w:r>
      <w:r w:rsidRPr="00BB39C0">
        <w:rPr>
          <w:rFonts w:cs="Times New Roman"/>
          <w:b/>
          <w:sz w:val="24"/>
          <w:szCs w:val="24"/>
        </w:rPr>
        <w:t>Emancipation</w:t>
      </w:r>
    </w:p>
    <w:p w:rsidR="00D33582" w:rsidRPr="00BB39C0" w:rsidRDefault="00D33582" w:rsidP="00D33582">
      <w:pPr>
        <w:pStyle w:val="NoSpacing"/>
        <w:ind w:firstLine="720"/>
        <w:rPr>
          <w:rFonts w:cs="Times New Roman"/>
          <w:sz w:val="24"/>
          <w:szCs w:val="24"/>
        </w:rPr>
      </w:pPr>
    </w:p>
    <w:p w:rsidR="00C776BF" w:rsidRPr="00BB39C0" w:rsidRDefault="00C776BF" w:rsidP="00D33582">
      <w:pPr>
        <w:pStyle w:val="NoSpacing"/>
        <w:ind w:firstLine="720"/>
        <w:rPr>
          <w:rFonts w:cs="Times New Roman"/>
          <w:b/>
          <w:sz w:val="24"/>
          <w:szCs w:val="24"/>
        </w:rPr>
      </w:pPr>
      <w:r w:rsidRPr="00BB39C0">
        <w:rPr>
          <w:rFonts w:cs="Times New Roman"/>
          <w:b/>
          <w:sz w:val="24"/>
          <w:szCs w:val="24"/>
        </w:rPr>
        <w:t>Class 28     </w:t>
      </w:r>
      <w:r w:rsidR="00D33582" w:rsidRPr="00BB39C0">
        <w:rPr>
          <w:rFonts w:cs="Times New Roman"/>
          <w:b/>
          <w:sz w:val="24"/>
          <w:szCs w:val="24"/>
        </w:rPr>
        <w:tab/>
      </w:r>
      <w:r w:rsidRPr="00BB39C0">
        <w:rPr>
          <w:rFonts w:cs="Times New Roman"/>
          <w:b/>
          <w:sz w:val="24"/>
          <w:szCs w:val="24"/>
        </w:rPr>
        <w:t>Conclusions and Evaluations</w:t>
      </w:r>
    </w:p>
    <w:p w:rsidR="00C776BF" w:rsidRPr="00BB39C0" w:rsidRDefault="00C776BF" w:rsidP="00D33582">
      <w:pPr>
        <w:pStyle w:val="NoSpacing"/>
        <w:ind w:left="2160"/>
        <w:rPr>
          <w:rFonts w:cs="Times New Roman"/>
          <w:i/>
          <w:sz w:val="24"/>
          <w:szCs w:val="24"/>
        </w:rPr>
      </w:pPr>
      <w:r w:rsidRPr="00BB39C0">
        <w:rPr>
          <w:rFonts w:cs="Times New Roman"/>
          <w:i/>
          <w:sz w:val="24"/>
          <w:szCs w:val="24"/>
        </w:rPr>
        <w:t>Discussion groups:</w:t>
      </w:r>
    </w:p>
    <w:p w:rsidR="00C776BF" w:rsidRPr="00BB39C0" w:rsidRDefault="00C776BF" w:rsidP="00D33582">
      <w:pPr>
        <w:pStyle w:val="NoSpacing"/>
        <w:ind w:left="2160"/>
        <w:rPr>
          <w:rFonts w:cs="Times New Roman"/>
          <w:sz w:val="24"/>
          <w:szCs w:val="24"/>
        </w:rPr>
      </w:pPr>
      <w:r w:rsidRPr="00BB39C0">
        <w:rPr>
          <w:rFonts w:cs="Times New Roman"/>
          <w:sz w:val="24"/>
          <w:szCs w:val="24"/>
          <w:u w:val="single"/>
        </w:rPr>
        <w:t>Reading due:</w:t>
      </w:r>
      <w:r w:rsidRPr="00BB39C0">
        <w:rPr>
          <w:rFonts w:cs="Times New Roman"/>
          <w:sz w:val="24"/>
          <w:szCs w:val="24"/>
        </w:rPr>
        <w:t xml:space="preserve"> SMITH, Listening to Nineteenth-Century America, ch.10; discussion of DOCUMENT TWO; REVIEW FOR FINAL EXAM</w:t>
      </w:r>
    </w:p>
    <w:p w:rsidR="00C776BF" w:rsidRPr="00BB39C0" w:rsidRDefault="00C776BF" w:rsidP="00D33582">
      <w:pPr>
        <w:pStyle w:val="NoSpacing"/>
        <w:ind w:left="2160"/>
        <w:rPr>
          <w:rFonts w:cs="Times New Roman"/>
          <w:sz w:val="24"/>
          <w:szCs w:val="24"/>
        </w:rPr>
      </w:pPr>
      <w:r w:rsidRPr="00BB39C0">
        <w:rPr>
          <w:rFonts w:cs="Times New Roman"/>
          <w:sz w:val="24"/>
          <w:szCs w:val="24"/>
          <w:u w:val="single"/>
        </w:rPr>
        <w:t>Key vocabulary, concepts, and/or questions:</w:t>
      </w:r>
      <w:r w:rsidRPr="00BB39C0">
        <w:rPr>
          <w:rFonts w:cs="Times New Roman"/>
          <w:sz w:val="24"/>
          <w:szCs w:val="24"/>
        </w:rPr>
        <w:t xml:space="preserve"> Emancipation. Reconstruction. Militarization. Why did the Union win the Civil War, taking into account the differences over race, class, gender, and section within that Union? Why are so many people interested in the Civil War so long after it was fought? </w:t>
      </w:r>
    </w:p>
    <w:p w:rsidR="00D33582" w:rsidRPr="00BB39C0" w:rsidRDefault="00D33582" w:rsidP="00C776BF">
      <w:pPr>
        <w:pStyle w:val="NoSpacing"/>
        <w:rPr>
          <w:rFonts w:cs="Times New Roman"/>
          <w:sz w:val="24"/>
          <w:szCs w:val="24"/>
        </w:rPr>
      </w:pPr>
    </w:p>
    <w:p w:rsidR="00D33582" w:rsidRPr="00BB39C0" w:rsidRDefault="00D33582" w:rsidP="00C776BF">
      <w:pPr>
        <w:pStyle w:val="NoSpacing"/>
        <w:rPr>
          <w:rFonts w:cs="Times New Roman"/>
          <w:sz w:val="24"/>
          <w:szCs w:val="24"/>
        </w:rPr>
      </w:pPr>
    </w:p>
    <w:p w:rsidR="00D33582" w:rsidRPr="00BB39C0" w:rsidRDefault="00C776BF" w:rsidP="00C776BF">
      <w:pPr>
        <w:pStyle w:val="NoSpacing"/>
        <w:rPr>
          <w:rFonts w:cs="Times New Roman"/>
          <w:b/>
          <w:sz w:val="24"/>
          <w:szCs w:val="24"/>
          <w:u w:val="single"/>
        </w:rPr>
      </w:pPr>
      <w:r w:rsidRPr="00BB39C0">
        <w:rPr>
          <w:rFonts w:cs="Times New Roman"/>
          <w:b/>
          <w:sz w:val="24"/>
          <w:szCs w:val="24"/>
          <w:u w:val="single"/>
        </w:rPr>
        <w:t>FINAL EXAM accordi</w:t>
      </w:r>
      <w:r w:rsidR="00D33582" w:rsidRPr="00BB39C0">
        <w:rPr>
          <w:rFonts w:cs="Times New Roman"/>
          <w:b/>
          <w:sz w:val="24"/>
          <w:szCs w:val="24"/>
          <w:u w:val="single"/>
        </w:rPr>
        <w:t>ng to University exam schedule</w:t>
      </w:r>
    </w:p>
    <w:p w:rsidR="00D33582" w:rsidRPr="00BB39C0" w:rsidRDefault="00C776BF" w:rsidP="00D33582">
      <w:pPr>
        <w:pStyle w:val="NoSpacing"/>
        <w:ind w:firstLine="720"/>
        <w:rPr>
          <w:rFonts w:cs="Times New Roman"/>
          <w:sz w:val="24"/>
          <w:szCs w:val="24"/>
        </w:rPr>
      </w:pPr>
      <w:r w:rsidRPr="00BB39C0">
        <w:rPr>
          <w:rFonts w:cs="Times New Roman"/>
          <w:sz w:val="24"/>
          <w:szCs w:val="24"/>
        </w:rPr>
        <w:t xml:space="preserve">Blue books required. </w:t>
      </w:r>
    </w:p>
    <w:p w:rsidR="00C776BF" w:rsidRPr="00BB39C0" w:rsidRDefault="00C776BF" w:rsidP="00D33582">
      <w:pPr>
        <w:pStyle w:val="NoSpacing"/>
        <w:ind w:left="720"/>
        <w:rPr>
          <w:rFonts w:cs="Times New Roman"/>
          <w:sz w:val="24"/>
          <w:szCs w:val="24"/>
        </w:rPr>
      </w:pPr>
      <w:r w:rsidRPr="00BB39C0">
        <w:rPr>
          <w:rFonts w:cs="Times New Roman"/>
          <w:sz w:val="24"/>
          <w:szCs w:val="24"/>
        </w:rPr>
        <w:t>(</w:t>
      </w:r>
      <w:proofErr w:type="gramStart"/>
      <w:r w:rsidRPr="00BB39C0">
        <w:rPr>
          <w:rFonts w:cs="Times New Roman"/>
          <w:sz w:val="24"/>
          <w:szCs w:val="24"/>
        </w:rPr>
        <w:t>on</w:t>
      </w:r>
      <w:proofErr w:type="gramEnd"/>
      <w:r w:rsidRPr="00BB39C0">
        <w:rPr>
          <w:rFonts w:cs="Times New Roman"/>
          <w:sz w:val="24"/>
          <w:szCs w:val="24"/>
        </w:rPr>
        <w:t xml:space="preserve"> lectures 18-25; HOFFMAN and GJERDE, </w:t>
      </w:r>
      <w:r w:rsidRPr="00BB39C0">
        <w:rPr>
          <w:rFonts w:cs="Times New Roman"/>
          <w:sz w:val="24"/>
          <w:szCs w:val="24"/>
          <w:u w:val="single"/>
        </w:rPr>
        <w:t>Major Problems</w:t>
      </w:r>
      <w:r w:rsidRPr="00BB39C0">
        <w:rPr>
          <w:rFonts w:cs="Times New Roman"/>
          <w:sz w:val="24"/>
          <w:szCs w:val="24"/>
        </w:rPr>
        <w:t xml:space="preserve">, chs.11-14;  SMITH, </w:t>
      </w:r>
      <w:r w:rsidRPr="00BB39C0">
        <w:rPr>
          <w:rFonts w:cs="Times New Roman"/>
          <w:sz w:val="24"/>
          <w:szCs w:val="24"/>
          <w:u w:val="single"/>
        </w:rPr>
        <w:t>Listening to Nineteenth-Century America</w:t>
      </w:r>
      <w:r w:rsidRPr="00BB39C0">
        <w:rPr>
          <w:rFonts w:cs="Times New Roman"/>
          <w:sz w:val="24"/>
          <w:szCs w:val="24"/>
        </w:rPr>
        <w:t>, chs.1-10; DOCUMENT TWO)</w:t>
      </w:r>
    </w:p>
    <w:p w:rsidR="00CD03DA" w:rsidRPr="00BB39C0" w:rsidRDefault="00CD03DA" w:rsidP="00C776BF">
      <w:pPr>
        <w:pStyle w:val="NoSpacing"/>
        <w:rPr>
          <w:rFonts w:cs="Times New Roman"/>
          <w:sz w:val="24"/>
          <w:szCs w:val="24"/>
        </w:rPr>
      </w:pPr>
    </w:p>
    <w:sectPr w:rsidR="00CD03DA" w:rsidRPr="00BB39C0" w:rsidSect="00B241D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2E9" w:rsidRDefault="004072E9" w:rsidP="00C776BF">
      <w:pPr>
        <w:spacing w:after="0" w:line="240" w:lineRule="auto"/>
      </w:pPr>
      <w:r>
        <w:separator/>
      </w:r>
    </w:p>
  </w:endnote>
  <w:endnote w:type="continuationSeparator" w:id="0">
    <w:p w:rsidR="004072E9" w:rsidRDefault="004072E9" w:rsidP="00C776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0B" w:rsidRDefault="006C330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910041"/>
      <w:docPartObj>
        <w:docPartGallery w:val="Page Numbers (Bottom of Page)"/>
        <w:docPartUnique/>
      </w:docPartObj>
    </w:sdtPr>
    <w:sdtEndPr>
      <w:rPr>
        <w:noProof/>
      </w:rPr>
    </w:sdtEndPr>
    <w:sdtContent>
      <w:p w:rsidR="00BB39C0" w:rsidRDefault="00B241D1">
        <w:pPr>
          <w:pStyle w:val="Footer"/>
          <w:jc w:val="center"/>
        </w:pPr>
        <w:fldSimple w:instr=" PAGE   \* MERGEFORMAT ">
          <w:r w:rsidR="00010A40">
            <w:rPr>
              <w:noProof/>
            </w:rPr>
            <w:t>9</w:t>
          </w:r>
        </w:fldSimple>
      </w:p>
    </w:sdtContent>
  </w:sdt>
  <w:p w:rsidR="00C776BF" w:rsidRDefault="00C776BF">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30B" w:rsidRDefault="006C330B">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2E9" w:rsidRDefault="004072E9" w:rsidP="00C776BF">
      <w:pPr>
        <w:spacing w:after="0" w:line="240" w:lineRule="auto"/>
      </w:pPr>
      <w:r>
        <w:separator/>
      </w:r>
    </w:p>
  </w:footnote>
  <w:footnote w:type="continuationSeparator" w:id="0">
    <w:p w:rsidR="004072E9" w:rsidRDefault="004072E9" w:rsidP="00C776BF">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BF" w:rsidRDefault="00B241D1">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4334"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BF" w:rsidRDefault="00B241D1">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4335"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6BF" w:rsidRDefault="00B241D1">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4333"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72A34"/>
    <w:multiLevelType w:val="multilevel"/>
    <w:tmpl w:val="AD7A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673897"/>
    <w:multiLevelType w:val="hybridMultilevel"/>
    <w:tmpl w:val="6B7AA9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526B0E"/>
    <w:multiLevelType w:val="hybridMultilevel"/>
    <w:tmpl w:val="694C1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D1070F"/>
    <w:multiLevelType w:val="hybridMultilevel"/>
    <w:tmpl w:val="1128A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0859ED"/>
    <w:multiLevelType w:val="hybridMultilevel"/>
    <w:tmpl w:val="6898F06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proofState w:spelling="clean" w:grammar="clean"/>
  <w:doNotTrackMove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C776BF"/>
    <w:rsid w:val="00010A40"/>
    <w:rsid w:val="003E228B"/>
    <w:rsid w:val="004072E9"/>
    <w:rsid w:val="006C330B"/>
    <w:rsid w:val="007D70A3"/>
    <w:rsid w:val="00B241D1"/>
    <w:rsid w:val="00BB39C0"/>
    <w:rsid w:val="00C776BF"/>
    <w:rsid w:val="00CD03DA"/>
    <w:rsid w:val="00D33582"/>
  </w:rsids>
  <m:mathPr>
    <m:mathFont m:val="TimesNewRomanPSM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1D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C776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76BF"/>
    <w:rPr>
      <w:b/>
      <w:bCs/>
    </w:rPr>
  </w:style>
  <w:style w:type="character" w:styleId="Emphasis">
    <w:name w:val="Emphasis"/>
    <w:basedOn w:val="DefaultParagraphFont"/>
    <w:uiPriority w:val="20"/>
    <w:qFormat/>
    <w:rsid w:val="00C776BF"/>
    <w:rPr>
      <w:i/>
      <w:iCs/>
    </w:rPr>
  </w:style>
  <w:style w:type="paragraph" w:styleId="NoSpacing">
    <w:name w:val="No Spacing"/>
    <w:uiPriority w:val="1"/>
    <w:qFormat/>
    <w:rsid w:val="00C776BF"/>
    <w:pPr>
      <w:spacing w:after="0" w:line="240" w:lineRule="auto"/>
    </w:pPr>
  </w:style>
  <w:style w:type="paragraph" w:styleId="BalloonText">
    <w:name w:val="Balloon Text"/>
    <w:basedOn w:val="Normal"/>
    <w:link w:val="BalloonTextChar"/>
    <w:uiPriority w:val="99"/>
    <w:semiHidden/>
    <w:unhideWhenUsed/>
    <w:rsid w:val="00C77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6BF"/>
    <w:rPr>
      <w:rFonts w:ascii="Tahoma" w:hAnsi="Tahoma" w:cs="Tahoma"/>
      <w:sz w:val="16"/>
      <w:szCs w:val="16"/>
    </w:rPr>
  </w:style>
  <w:style w:type="paragraph" w:styleId="Header">
    <w:name w:val="header"/>
    <w:basedOn w:val="Normal"/>
    <w:link w:val="HeaderChar"/>
    <w:uiPriority w:val="99"/>
    <w:unhideWhenUsed/>
    <w:rsid w:val="00C77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6BF"/>
  </w:style>
  <w:style w:type="paragraph" w:styleId="Footer">
    <w:name w:val="footer"/>
    <w:basedOn w:val="Normal"/>
    <w:link w:val="FooterChar"/>
    <w:uiPriority w:val="99"/>
    <w:unhideWhenUsed/>
    <w:rsid w:val="00C77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6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76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76BF"/>
    <w:rPr>
      <w:b/>
      <w:bCs/>
    </w:rPr>
  </w:style>
  <w:style w:type="character" w:styleId="Emphasis">
    <w:name w:val="Emphasis"/>
    <w:basedOn w:val="DefaultParagraphFont"/>
    <w:uiPriority w:val="20"/>
    <w:qFormat/>
    <w:rsid w:val="00C776BF"/>
    <w:rPr>
      <w:i/>
      <w:iCs/>
    </w:rPr>
  </w:style>
  <w:style w:type="paragraph" w:styleId="NoSpacing">
    <w:name w:val="No Spacing"/>
    <w:uiPriority w:val="1"/>
    <w:qFormat/>
    <w:rsid w:val="00C776BF"/>
    <w:pPr>
      <w:spacing w:after="0" w:line="240" w:lineRule="auto"/>
    </w:pPr>
  </w:style>
  <w:style w:type="paragraph" w:styleId="BalloonText">
    <w:name w:val="Balloon Text"/>
    <w:basedOn w:val="Normal"/>
    <w:link w:val="BalloonTextChar"/>
    <w:uiPriority w:val="99"/>
    <w:semiHidden/>
    <w:unhideWhenUsed/>
    <w:rsid w:val="00C77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6BF"/>
    <w:rPr>
      <w:rFonts w:ascii="Tahoma" w:hAnsi="Tahoma" w:cs="Tahoma"/>
      <w:sz w:val="16"/>
      <w:szCs w:val="16"/>
    </w:rPr>
  </w:style>
  <w:style w:type="paragraph" w:styleId="Header">
    <w:name w:val="header"/>
    <w:basedOn w:val="Normal"/>
    <w:link w:val="HeaderChar"/>
    <w:uiPriority w:val="99"/>
    <w:unhideWhenUsed/>
    <w:rsid w:val="00C77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6BF"/>
  </w:style>
  <w:style w:type="paragraph" w:styleId="Footer">
    <w:name w:val="footer"/>
    <w:basedOn w:val="Normal"/>
    <w:link w:val="FooterChar"/>
    <w:uiPriority w:val="99"/>
    <w:unhideWhenUsed/>
    <w:rsid w:val="00C77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6BF"/>
  </w:style>
</w:styles>
</file>

<file path=word/webSettings.xml><?xml version="1.0" encoding="utf-8"?>
<w:webSettings xmlns:r="http://schemas.openxmlformats.org/officeDocument/2006/relationships" xmlns:w="http://schemas.openxmlformats.org/wordprocessingml/2006/main">
  <w:divs>
    <w:div w:id="1148353879">
      <w:bodyDiv w:val="1"/>
      <w:marLeft w:val="0"/>
      <w:marRight w:val="0"/>
      <w:marTop w:val="0"/>
      <w:marBottom w:val="0"/>
      <w:divBdr>
        <w:top w:val="none" w:sz="0" w:space="0" w:color="auto"/>
        <w:left w:val="none" w:sz="0" w:space="0" w:color="auto"/>
        <w:bottom w:val="none" w:sz="0" w:space="0" w:color="auto"/>
        <w:right w:val="none" w:sz="0" w:space="0" w:color="auto"/>
      </w:divBdr>
      <w:divsChild>
        <w:div w:id="14656085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EBC09-A956-3D45-BB00-39AF4321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2418</Words>
  <Characters>13786</Characters>
  <Application>Microsoft Macintosh Word</Application>
  <DocSecurity>0</DocSecurity>
  <Lines>114</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Adam Schor</cp:lastModifiedBy>
  <cp:revision>2</cp:revision>
  <dcterms:created xsi:type="dcterms:W3CDTF">2015-02-04T20:58:00Z</dcterms:created>
  <dcterms:modified xsi:type="dcterms:W3CDTF">2015-02-04T20:58:00Z</dcterms:modified>
</cp:coreProperties>
</file>