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C66" w:rsidRDefault="00FC3C66" w:rsidP="00FC3C66">
      <w:pPr>
        <w:pStyle w:val="NoSpacing"/>
        <w:rPr>
          <w:rFonts w:ascii="Times New Roman" w:hAnsi="Times New Roman" w:cs="Times New Roman"/>
          <w:sz w:val="24"/>
          <w:szCs w:val="24"/>
        </w:rPr>
      </w:pPr>
      <w:bookmarkStart w:id="0" w:name="_GoBack"/>
      <w:bookmarkEnd w:id="0"/>
      <w:r w:rsidRPr="00C4674D">
        <w:rPr>
          <w:rFonts w:ascii="Times New Roman" w:hAnsi="Times New Roman" w:cs="Times New Roman"/>
          <w:b/>
          <w:bCs/>
          <w:noProof/>
          <w:sz w:val="24"/>
          <w:szCs w:val="24"/>
        </w:rPr>
        <w:drawing>
          <wp:inline distT="0" distB="0" distL="0" distR="0" wp14:anchorId="60E9E418" wp14:editId="07E05EFD">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FC3C66" w:rsidRDefault="00FC3C66" w:rsidP="00FC3C66">
      <w:pPr>
        <w:pStyle w:val="NoSpacing"/>
        <w:rPr>
          <w:rFonts w:ascii="Times New Roman" w:hAnsi="Times New Roman" w:cs="Times New Roman"/>
          <w:sz w:val="24"/>
          <w:szCs w:val="24"/>
        </w:rPr>
      </w:pPr>
    </w:p>
    <w:p w:rsidR="00FC3C66" w:rsidRPr="00AD531C" w:rsidRDefault="00FC3C66" w:rsidP="00FC3C66">
      <w:pPr>
        <w:pStyle w:val="NoSpacing"/>
        <w:jc w:val="center"/>
        <w:rPr>
          <w:rFonts w:cstheme="minorHAnsi"/>
          <w:b/>
          <w:sz w:val="24"/>
          <w:szCs w:val="24"/>
        </w:rPr>
      </w:pPr>
      <w:r w:rsidRPr="00AD531C">
        <w:rPr>
          <w:rFonts w:cstheme="minorHAnsi"/>
          <w:b/>
          <w:sz w:val="24"/>
          <w:szCs w:val="24"/>
        </w:rPr>
        <w:t>PHILIOSOPHY 320</w:t>
      </w:r>
    </w:p>
    <w:p w:rsidR="00FC3C66" w:rsidRPr="00AD531C" w:rsidRDefault="00FC3C66" w:rsidP="00FC3C66">
      <w:pPr>
        <w:pStyle w:val="NoSpacing"/>
        <w:jc w:val="center"/>
        <w:rPr>
          <w:rFonts w:cstheme="minorHAnsi"/>
          <w:b/>
          <w:sz w:val="24"/>
          <w:szCs w:val="24"/>
        </w:rPr>
      </w:pPr>
      <w:r w:rsidRPr="00AD531C">
        <w:rPr>
          <w:rFonts w:cstheme="minorHAnsi"/>
          <w:b/>
          <w:sz w:val="24"/>
          <w:szCs w:val="24"/>
        </w:rPr>
        <w:t>ETHICS</w:t>
      </w:r>
    </w:p>
    <w:p w:rsidR="00FC3C66" w:rsidRPr="00AD531C" w:rsidRDefault="00FC3C66" w:rsidP="00FC3C66">
      <w:pPr>
        <w:pStyle w:val="NoSpacing"/>
        <w:jc w:val="center"/>
        <w:rPr>
          <w:rFonts w:cstheme="minorHAnsi"/>
          <w:b/>
          <w:sz w:val="24"/>
          <w:szCs w:val="24"/>
        </w:rPr>
      </w:pPr>
    </w:p>
    <w:p w:rsidR="00FC3C66" w:rsidRPr="00AD531C" w:rsidRDefault="00FC3C66" w:rsidP="00FC3C66">
      <w:pPr>
        <w:pStyle w:val="NoSpacing"/>
        <w:rPr>
          <w:rFonts w:cstheme="minorHAnsi"/>
          <w:b/>
          <w:sz w:val="24"/>
          <w:szCs w:val="24"/>
        </w:rPr>
      </w:pPr>
      <w:r w:rsidRPr="00AD531C">
        <w:rPr>
          <w:rFonts w:cstheme="minorHAnsi"/>
          <w:b/>
          <w:sz w:val="24"/>
          <w:szCs w:val="24"/>
        </w:rPr>
        <w:t>BULLETIN INFORMATION</w:t>
      </w:r>
    </w:p>
    <w:p w:rsidR="00FC3C66" w:rsidRPr="00AD531C" w:rsidRDefault="00AD531C" w:rsidP="00FC3C66">
      <w:pPr>
        <w:pStyle w:val="NoSpacing"/>
        <w:rPr>
          <w:rFonts w:cstheme="minorHAnsi"/>
          <w:sz w:val="24"/>
          <w:szCs w:val="24"/>
        </w:rPr>
      </w:pPr>
      <w:r>
        <w:rPr>
          <w:rFonts w:cstheme="minorHAnsi"/>
          <w:sz w:val="24"/>
          <w:szCs w:val="24"/>
        </w:rPr>
        <w:t xml:space="preserve">PHIL 320 - </w:t>
      </w:r>
      <w:r w:rsidR="00FC3C66" w:rsidRPr="00AD531C">
        <w:rPr>
          <w:rFonts w:cstheme="minorHAnsi"/>
          <w:sz w:val="24"/>
          <w:szCs w:val="24"/>
        </w:rPr>
        <w:t>E</w:t>
      </w:r>
      <w:r w:rsidR="001B764A">
        <w:rPr>
          <w:rFonts w:cstheme="minorHAnsi"/>
          <w:sz w:val="24"/>
          <w:szCs w:val="24"/>
        </w:rPr>
        <w:t>thics</w:t>
      </w:r>
      <w:r w:rsidR="00FC3C66" w:rsidRPr="00AD531C">
        <w:rPr>
          <w:rFonts w:cstheme="minorHAnsi"/>
          <w:sz w:val="24"/>
          <w:szCs w:val="24"/>
        </w:rPr>
        <w:t xml:space="preserve"> (3 credit hours)</w:t>
      </w:r>
    </w:p>
    <w:p w:rsidR="00FC3C66" w:rsidRPr="00AD531C" w:rsidRDefault="00FC3C66" w:rsidP="00FC3C66">
      <w:pPr>
        <w:pStyle w:val="NoSpacing"/>
        <w:rPr>
          <w:rFonts w:cstheme="minorHAnsi"/>
          <w:b/>
          <w:sz w:val="24"/>
          <w:szCs w:val="24"/>
        </w:rPr>
      </w:pPr>
      <w:r w:rsidRPr="00AD531C">
        <w:rPr>
          <w:rFonts w:cstheme="minorHAnsi"/>
          <w:b/>
          <w:sz w:val="24"/>
          <w:szCs w:val="24"/>
        </w:rPr>
        <w:t>Course Description:</w:t>
      </w:r>
    </w:p>
    <w:p w:rsidR="00FC3C66" w:rsidRPr="00AD531C" w:rsidRDefault="00FC3C66" w:rsidP="00FC3C66">
      <w:pPr>
        <w:pStyle w:val="NoSpacing"/>
        <w:rPr>
          <w:rFonts w:cstheme="minorHAnsi"/>
          <w:sz w:val="24"/>
          <w:szCs w:val="24"/>
        </w:rPr>
      </w:pPr>
      <w:r w:rsidRPr="00AD531C">
        <w:rPr>
          <w:rFonts w:cstheme="minorHAnsi"/>
          <w:sz w:val="24"/>
          <w:szCs w:val="24"/>
        </w:rPr>
        <w:t>A study of the moral principles of conduct and the basic concepts underlying these principles, such as good, evil, right, wrong, justice, value, duty, and obligation. The ethical works of influential philosophers are analyzed in terms of these concepts. </w:t>
      </w:r>
    </w:p>
    <w:p w:rsidR="00FC3C66" w:rsidRPr="00AD531C" w:rsidRDefault="00FC3C66" w:rsidP="00FC3C66">
      <w:pPr>
        <w:pStyle w:val="NoSpacing"/>
        <w:rPr>
          <w:rFonts w:cstheme="minorHAnsi"/>
          <w:sz w:val="24"/>
          <w:szCs w:val="24"/>
        </w:rPr>
      </w:pPr>
      <w:r w:rsidRPr="00AD531C">
        <w:rPr>
          <w:rFonts w:cstheme="minorHAnsi"/>
          <w:sz w:val="24"/>
          <w:szCs w:val="24"/>
        </w:rPr>
        <w:t> </w:t>
      </w:r>
    </w:p>
    <w:p w:rsidR="00FC3C66" w:rsidRPr="00AD531C" w:rsidRDefault="00FC3C66" w:rsidP="00FC3C66">
      <w:pPr>
        <w:pStyle w:val="NoSpacing"/>
        <w:rPr>
          <w:rFonts w:cstheme="minorHAnsi"/>
          <w:b/>
          <w:sz w:val="24"/>
          <w:szCs w:val="24"/>
        </w:rPr>
      </w:pPr>
      <w:r w:rsidRPr="00AD531C">
        <w:rPr>
          <w:rFonts w:cstheme="minorHAnsi"/>
          <w:b/>
          <w:sz w:val="24"/>
          <w:szCs w:val="24"/>
        </w:rPr>
        <w:t>SAMPLE COURSE OVERVIEW</w:t>
      </w:r>
    </w:p>
    <w:p w:rsidR="00FC3C66" w:rsidRPr="00AD531C" w:rsidRDefault="00FC3C66" w:rsidP="00FC3C66">
      <w:pPr>
        <w:pStyle w:val="NoSpacing"/>
        <w:rPr>
          <w:rFonts w:cstheme="minorHAnsi"/>
          <w:sz w:val="24"/>
          <w:szCs w:val="24"/>
        </w:rPr>
      </w:pPr>
      <w:r w:rsidRPr="00AD531C">
        <w:rPr>
          <w:rFonts w:cstheme="minorHAnsi"/>
          <w:sz w:val="24"/>
          <w:szCs w:val="24"/>
        </w:rPr>
        <w:t>We will discuss central questions in the study of ethics.  These questions include: What ought we to do?  What is of value in our lives? What kind of person should I be? Are there moral facts, and if so, what are they and how do we know about them?  If not, what else might ground ethical or moral thinking?  To help us with these questions, we will analyze competing moral theories.  Along the way we will grapple with some examples of their application, both as thought-</w:t>
      </w:r>
      <w:r w:rsidR="00C33FB3" w:rsidRPr="00AD531C">
        <w:rPr>
          <w:rFonts w:cstheme="minorHAnsi"/>
          <w:sz w:val="24"/>
          <w:szCs w:val="24"/>
        </w:rPr>
        <w:t>experiments</w:t>
      </w:r>
      <w:r w:rsidRPr="00AD531C">
        <w:rPr>
          <w:rFonts w:cstheme="minorHAnsi"/>
          <w:sz w:val="24"/>
          <w:szCs w:val="24"/>
        </w:rPr>
        <w:t xml:space="preserve"> and to real-world issues. </w:t>
      </w:r>
    </w:p>
    <w:p w:rsidR="00FC3C66" w:rsidRPr="00AD531C" w:rsidRDefault="00FC3C66" w:rsidP="00FC3C66">
      <w:pPr>
        <w:pStyle w:val="NoSpacing"/>
        <w:rPr>
          <w:rFonts w:cstheme="minorHAnsi"/>
          <w:sz w:val="24"/>
          <w:szCs w:val="24"/>
        </w:rPr>
      </w:pPr>
      <w:r w:rsidRPr="00AD531C">
        <w:rPr>
          <w:rFonts w:cstheme="minorHAnsi"/>
          <w:sz w:val="24"/>
          <w:szCs w:val="24"/>
        </w:rPr>
        <w:t> </w:t>
      </w:r>
    </w:p>
    <w:p w:rsidR="00FC3C66" w:rsidRPr="00AD531C" w:rsidRDefault="00FC3C66" w:rsidP="00FC3C66">
      <w:pPr>
        <w:pStyle w:val="NoSpacing"/>
        <w:rPr>
          <w:rFonts w:cstheme="minorHAnsi"/>
          <w:sz w:val="24"/>
          <w:szCs w:val="24"/>
        </w:rPr>
      </w:pPr>
      <w:r w:rsidRPr="00AD531C">
        <w:rPr>
          <w:rFonts w:cstheme="minorHAnsi"/>
          <w:b/>
          <w:sz w:val="24"/>
          <w:szCs w:val="24"/>
        </w:rPr>
        <w:t>ITEMIZED LEARNING OUTCOMES</w:t>
      </w:r>
      <w:r w:rsidRPr="00AD531C">
        <w:rPr>
          <w:rFonts w:cstheme="minorHAnsi"/>
          <w:sz w:val="24"/>
          <w:szCs w:val="24"/>
        </w:rPr>
        <w:t xml:space="preserve"> </w:t>
      </w:r>
    </w:p>
    <w:p w:rsidR="00FC3C66" w:rsidRPr="00AD531C" w:rsidRDefault="00FC3C66" w:rsidP="00FC3C66">
      <w:pPr>
        <w:pStyle w:val="NoSpacing"/>
        <w:rPr>
          <w:rFonts w:cstheme="minorHAnsi"/>
          <w:b/>
          <w:bCs/>
          <w:sz w:val="24"/>
          <w:szCs w:val="24"/>
          <w:u w:val="single"/>
        </w:rPr>
      </w:pPr>
      <w:r w:rsidRPr="00AD531C">
        <w:rPr>
          <w:rFonts w:cstheme="minorHAnsi"/>
          <w:b/>
          <w:bCs/>
          <w:sz w:val="24"/>
          <w:szCs w:val="24"/>
          <w:u w:val="single"/>
        </w:rPr>
        <w:t>Upon successful completion of Philosophy 320, students will be able to:</w:t>
      </w:r>
    </w:p>
    <w:p w:rsidR="00FC3C66" w:rsidRPr="00AD531C" w:rsidRDefault="00FC3C66" w:rsidP="00FC3C66">
      <w:pPr>
        <w:pStyle w:val="NoSpacing"/>
        <w:numPr>
          <w:ilvl w:val="0"/>
          <w:numId w:val="7"/>
        </w:numPr>
        <w:rPr>
          <w:rFonts w:cstheme="minorHAnsi"/>
          <w:sz w:val="24"/>
          <w:szCs w:val="24"/>
        </w:rPr>
      </w:pPr>
      <w:r w:rsidRPr="00AD531C">
        <w:rPr>
          <w:rFonts w:cstheme="minorHAnsi"/>
          <w:sz w:val="24"/>
          <w:szCs w:val="24"/>
        </w:rPr>
        <w:t>Think carefully and systematically about questions of right and wrong action</w:t>
      </w:r>
    </w:p>
    <w:p w:rsidR="00FC3C66" w:rsidRPr="00AD531C" w:rsidRDefault="00FC3C66" w:rsidP="00FC3C66">
      <w:pPr>
        <w:pStyle w:val="NoSpacing"/>
        <w:numPr>
          <w:ilvl w:val="0"/>
          <w:numId w:val="7"/>
        </w:numPr>
        <w:rPr>
          <w:rFonts w:cstheme="minorHAnsi"/>
          <w:sz w:val="24"/>
          <w:szCs w:val="24"/>
        </w:rPr>
      </w:pPr>
      <w:r w:rsidRPr="00AD531C">
        <w:rPr>
          <w:rFonts w:cstheme="minorHAnsi"/>
          <w:sz w:val="24"/>
          <w:szCs w:val="24"/>
        </w:rPr>
        <w:t>Identify values, the role they have in our lives and in moral theory, and their possible sources</w:t>
      </w:r>
    </w:p>
    <w:p w:rsidR="00FC3C66" w:rsidRPr="00AD531C" w:rsidRDefault="00FC3C66" w:rsidP="00FC3C66">
      <w:pPr>
        <w:pStyle w:val="NoSpacing"/>
        <w:numPr>
          <w:ilvl w:val="0"/>
          <w:numId w:val="7"/>
        </w:numPr>
        <w:rPr>
          <w:rFonts w:cstheme="minorHAnsi"/>
          <w:sz w:val="24"/>
          <w:szCs w:val="24"/>
        </w:rPr>
      </w:pPr>
      <w:r w:rsidRPr="00AD531C">
        <w:rPr>
          <w:rFonts w:cstheme="minorHAnsi"/>
          <w:sz w:val="24"/>
          <w:szCs w:val="24"/>
        </w:rPr>
        <w:t>Demonstrate an understanding of the importance of values, ethics, and social Responsibility for the self and for contemporary society</w:t>
      </w:r>
    </w:p>
    <w:p w:rsidR="00FC3C66" w:rsidRPr="00AD531C" w:rsidRDefault="00FC3C66" w:rsidP="00FC3C66">
      <w:pPr>
        <w:pStyle w:val="NoSpacing"/>
        <w:numPr>
          <w:ilvl w:val="0"/>
          <w:numId w:val="7"/>
        </w:numPr>
        <w:rPr>
          <w:rFonts w:cstheme="minorHAnsi"/>
          <w:sz w:val="24"/>
          <w:szCs w:val="24"/>
        </w:rPr>
      </w:pPr>
      <w:r w:rsidRPr="00AD531C">
        <w:rPr>
          <w:rFonts w:cstheme="minorHAnsi"/>
          <w:sz w:val="24"/>
          <w:szCs w:val="24"/>
        </w:rPr>
        <w:t>Reflect on how values shape personal and community ethics and decision-making</w:t>
      </w:r>
    </w:p>
    <w:p w:rsidR="00FC3C66" w:rsidRPr="00AD531C" w:rsidRDefault="00FC3C66" w:rsidP="00FC3C66">
      <w:pPr>
        <w:pStyle w:val="NoSpacing"/>
        <w:numPr>
          <w:ilvl w:val="0"/>
          <w:numId w:val="7"/>
        </w:numPr>
        <w:rPr>
          <w:rFonts w:cstheme="minorHAnsi"/>
          <w:sz w:val="24"/>
          <w:szCs w:val="24"/>
        </w:rPr>
      </w:pPr>
      <w:r w:rsidRPr="00AD531C">
        <w:rPr>
          <w:rFonts w:cstheme="minorHAnsi"/>
          <w:sz w:val="24"/>
          <w:szCs w:val="24"/>
        </w:rPr>
        <w:t>Present arguments in support of moral claims, both orally and in writing</w:t>
      </w:r>
    </w:p>
    <w:p w:rsidR="00FC3C66" w:rsidRPr="00AD531C" w:rsidRDefault="00FC3C66" w:rsidP="00FC3C66">
      <w:pPr>
        <w:pStyle w:val="NoSpacing"/>
        <w:rPr>
          <w:rFonts w:cstheme="minorHAnsi"/>
          <w:sz w:val="24"/>
          <w:szCs w:val="24"/>
        </w:rPr>
      </w:pPr>
      <w:r w:rsidRPr="00AD531C">
        <w:rPr>
          <w:rFonts w:cstheme="minorHAnsi"/>
          <w:sz w:val="24"/>
          <w:szCs w:val="24"/>
        </w:rPr>
        <w:t> </w:t>
      </w:r>
    </w:p>
    <w:p w:rsidR="00FC3C66" w:rsidRPr="00AD531C" w:rsidRDefault="00FC3C66" w:rsidP="00FC3C66">
      <w:pPr>
        <w:pStyle w:val="NoSpacing"/>
        <w:rPr>
          <w:rFonts w:cstheme="minorHAnsi"/>
          <w:sz w:val="24"/>
          <w:szCs w:val="24"/>
        </w:rPr>
      </w:pPr>
      <w:r w:rsidRPr="00AD531C">
        <w:rPr>
          <w:rFonts w:cstheme="minorHAnsi"/>
          <w:b/>
          <w:bCs/>
          <w:sz w:val="24"/>
          <w:szCs w:val="24"/>
        </w:rPr>
        <w:t>SAMPLE REQUIRED TEXTS/SUGGESTED READINGS/MATERIALS</w:t>
      </w:r>
    </w:p>
    <w:p w:rsidR="00FC3C66" w:rsidRPr="00AD531C" w:rsidRDefault="00FC3C66" w:rsidP="00FC3C66">
      <w:pPr>
        <w:pStyle w:val="NoSpacing"/>
        <w:numPr>
          <w:ilvl w:val="0"/>
          <w:numId w:val="8"/>
        </w:numPr>
        <w:rPr>
          <w:rFonts w:cstheme="minorHAnsi"/>
          <w:sz w:val="24"/>
          <w:szCs w:val="24"/>
        </w:rPr>
      </w:pPr>
      <w:r w:rsidRPr="00AD531C">
        <w:rPr>
          <w:rFonts w:cstheme="minorHAnsi"/>
          <w:i/>
          <w:iCs/>
          <w:sz w:val="24"/>
          <w:szCs w:val="24"/>
        </w:rPr>
        <w:t>Grounding for the Metaphysics of Morals</w:t>
      </w:r>
      <w:r w:rsidRPr="00AD531C">
        <w:rPr>
          <w:rFonts w:cstheme="minorHAnsi"/>
          <w:sz w:val="24"/>
          <w:szCs w:val="24"/>
        </w:rPr>
        <w:t xml:space="preserve"> by Immanuel Kant (Pub: Hackett.  ISBN: 0-87220-166-X)</w:t>
      </w:r>
    </w:p>
    <w:p w:rsidR="00FC3C66" w:rsidRPr="00AD531C" w:rsidRDefault="00FC3C66" w:rsidP="00FC3C66">
      <w:pPr>
        <w:pStyle w:val="NoSpacing"/>
        <w:numPr>
          <w:ilvl w:val="0"/>
          <w:numId w:val="8"/>
        </w:numPr>
        <w:rPr>
          <w:rFonts w:cstheme="minorHAnsi"/>
          <w:sz w:val="24"/>
          <w:szCs w:val="24"/>
        </w:rPr>
      </w:pPr>
      <w:r w:rsidRPr="00AD531C">
        <w:rPr>
          <w:rFonts w:cstheme="minorHAnsi"/>
          <w:i/>
          <w:iCs/>
          <w:sz w:val="24"/>
          <w:szCs w:val="24"/>
        </w:rPr>
        <w:t>Utilitarianism</w:t>
      </w:r>
      <w:r w:rsidRPr="00AD531C">
        <w:rPr>
          <w:rFonts w:cstheme="minorHAnsi"/>
          <w:sz w:val="24"/>
          <w:szCs w:val="24"/>
        </w:rPr>
        <w:t xml:space="preserve"> by John Stuart Mill (Pub: Hackett.  ISBN: 0-87220-605-X)</w:t>
      </w:r>
    </w:p>
    <w:p w:rsidR="00FC3C66" w:rsidRPr="00AD531C" w:rsidRDefault="00FC3C66" w:rsidP="00FC3C66">
      <w:pPr>
        <w:pStyle w:val="NoSpacing"/>
        <w:numPr>
          <w:ilvl w:val="0"/>
          <w:numId w:val="8"/>
        </w:numPr>
        <w:rPr>
          <w:rFonts w:cstheme="minorHAnsi"/>
          <w:sz w:val="24"/>
          <w:szCs w:val="24"/>
        </w:rPr>
      </w:pPr>
      <w:proofErr w:type="spellStart"/>
      <w:r w:rsidRPr="00AD531C">
        <w:rPr>
          <w:rFonts w:cstheme="minorHAnsi"/>
          <w:i/>
          <w:iCs/>
          <w:sz w:val="24"/>
          <w:szCs w:val="24"/>
        </w:rPr>
        <w:t>Nicomachean</w:t>
      </w:r>
      <w:proofErr w:type="spellEnd"/>
      <w:r w:rsidRPr="00AD531C">
        <w:rPr>
          <w:rFonts w:cstheme="minorHAnsi"/>
          <w:i/>
          <w:iCs/>
          <w:sz w:val="24"/>
          <w:szCs w:val="24"/>
        </w:rPr>
        <w:t xml:space="preserve"> Ethics</w:t>
      </w:r>
      <w:r w:rsidRPr="00AD531C">
        <w:rPr>
          <w:rFonts w:cstheme="minorHAnsi"/>
          <w:sz w:val="24"/>
          <w:szCs w:val="24"/>
        </w:rPr>
        <w:t xml:space="preserve"> by Aristotle (Pub: Hackett.  ISBN: 0-87220-464-2)</w:t>
      </w:r>
    </w:p>
    <w:p w:rsidR="00FC3C66" w:rsidRPr="00AD531C" w:rsidRDefault="00FC3C66" w:rsidP="00FC3C66">
      <w:pPr>
        <w:pStyle w:val="NoSpacing"/>
        <w:numPr>
          <w:ilvl w:val="0"/>
          <w:numId w:val="8"/>
        </w:numPr>
        <w:rPr>
          <w:rFonts w:cstheme="minorHAnsi"/>
          <w:sz w:val="24"/>
          <w:szCs w:val="24"/>
        </w:rPr>
      </w:pPr>
      <w:r w:rsidRPr="00AD531C">
        <w:rPr>
          <w:rFonts w:cstheme="minorHAnsi"/>
          <w:i/>
          <w:iCs/>
          <w:sz w:val="24"/>
          <w:szCs w:val="24"/>
        </w:rPr>
        <w:t>Course Reading Packet</w:t>
      </w:r>
      <w:r w:rsidR="00616ADC" w:rsidRPr="00AD531C">
        <w:rPr>
          <w:rFonts w:cstheme="minorHAnsi"/>
          <w:sz w:val="24"/>
          <w:szCs w:val="24"/>
        </w:rPr>
        <w:t xml:space="preserve">: </w:t>
      </w:r>
    </w:p>
    <w:p w:rsidR="00616ADC" w:rsidRPr="00AD531C" w:rsidRDefault="00FC3C66" w:rsidP="00616ADC">
      <w:pPr>
        <w:pStyle w:val="NoSpacing"/>
        <w:numPr>
          <w:ilvl w:val="0"/>
          <w:numId w:val="11"/>
        </w:numPr>
        <w:rPr>
          <w:rFonts w:cstheme="minorHAnsi"/>
          <w:sz w:val="24"/>
          <w:szCs w:val="24"/>
        </w:rPr>
      </w:pPr>
      <w:r w:rsidRPr="00AD531C">
        <w:rPr>
          <w:rFonts w:cstheme="minorHAnsi"/>
          <w:sz w:val="24"/>
          <w:szCs w:val="24"/>
        </w:rPr>
        <w:t xml:space="preserve">Aristotle, </w:t>
      </w:r>
      <w:proofErr w:type="spellStart"/>
      <w:r w:rsidRPr="00AD531C">
        <w:rPr>
          <w:rFonts w:cstheme="minorHAnsi"/>
          <w:i/>
          <w:iCs/>
          <w:sz w:val="24"/>
          <w:szCs w:val="24"/>
        </w:rPr>
        <w:t>Nicomachean</w:t>
      </w:r>
      <w:proofErr w:type="spellEnd"/>
      <w:r w:rsidRPr="00AD531C">
        <w:rPr>
          <w:rFonts w:cstheme="minorHAnsi"/>
          <w:i/>
          <w:iCs/>
          <w:sz w:val="24"/>
          <w:szCs w:val="24"/>
        </w:rPr>
        <w:t xml:space="preserve"> Ethics</w:t>
      </w:r>
      <w:r w:rsidRPr="00AD531C">
        <w:rPr>
          <w:rFonts w:cstheme="minorHAnsi"/>
          <w:sz w:val="24"/>
          <w:szCs w:val="24"/>
        </w:rPr>
        <w:t>. </w:t>
      </w:r>
    </w:p>
    <w:p w:rsidR="00616ADC" w:rsidRPr="00AD531C" w:rsidRDefault="00FC3C66" w:rsidP="00616ADC">
      <w:pPr>
        <w:pStyle w:val="NoSpacing"/>
        <w:numPr>
          <w:ilvl w:val="0"/>
          <w:numId w:val="11"/>
        </w:numPr>
        <w:rPr>
          <w:rFonts w:cstheme="minorHAnsi"/>
          <w:sz w:val="24"/>
          <w:szCs w:val="24"/>
        </w:rPr>
      </w:pPr>
      <w:r w:rsidRPr="00AD531C">
        <w:rPr>
          <w:rFonts w:cstheme="minorHAnsi"/>
          <w:sz w:val="24"/>
          <w:szCs w:val="24"/>
        </w:rPr>
        <w:t xml:space="preserve">Benedict, Ruth. “In Defense of Moral Relativism” in </w:t>
      </w:r>
      <w:r w:rsidRPr="00AD531C">
        <w:rPr>
          <w:rFonts w:cstheme="minorHAnsi"/>
          <w:i/>
          <w:iCs/>
          <w:sz w:val="24"/>
          <w:szCs w:val="24"/>
        </w:rPr>
        <w:t>Moral Philosophy, A Reader</w:t>
      </w:r>
      <w:r w:rsidRPr="00AD531C">
        <w:rPr>
          <w:rFonts w:cstheme="minorHAnsi"/>
          <w:sz w:val="24"/>
          <w:szCs w:val="24"/>
        </w:rPr>
        <w:t xml:space="preserve">, edited by Louis </w:t>
      </w:r>
      <w:proofErr w:type="spellStart"/>
      <w:r w:rsidRPr="00AD531C">
        <w:rPr>
          <w:rFonts w:cstheme="minorHAnsi"/>
          <w:sz w:val="24"/>
          <w:szCs w:val="24"/>
        </w:rPr>
        <w:t>Pojman</w:t>
      </w:r>
      <w:proofErr w:type="spellEnd"/>
      <w:r w:rsidRPr="00AD531C">
        <w:rPr>
          <w:rFonts w:cstheme="minorHAnsi"/>
          <w:sz w:val="24"/>
          <w:szCs w:val="24"/>
        </w:rPr>
        <w:t>.  Pages 21-25.</w:t>
      </w:r>
      <w:r w:rsidR="00616ADC" w:rsidRPr="00AD531C">
        <w:rPr>
          <w:rFonts w:cstheme="minorHAnsi"/>
          <w:sz w:val="24"/>
          <w:szCs w:val="24"/>
        </w:rPr>
        <w:t xml:space="preserve"> </w:t>
      </w:r>
      <w:r w:rsidRPr="00AD531C">
        <w:rPr>
          <w:rFonts w:cstheme="minorHAnsi"/>
          <w:sz w:val="24"/>
          <w:szCs w:val="24"/>
        </w:rPr>
        <w:t>(Indianapolis, Indiana: Hackett Publishing Company, Inc., 1993)</w:t>
      </w:r>
    </w:p>
    <w:p w:rsidR="00616ADC" w:rsidRPr="00AD531C" w:rsidRDefault="00FC3C66" w:rsidP="00616ADC">
      <w:pPr>
        <w:pStyle w:val="NoSpacing"/>
        <w:numPr>
          <w:ilvl w:val="0"/>
          <w:numId w:val="11"/>
        </w:numPr>
        <w:rPr>
          <w:rFonts w:cstheme="minorHAnsi"/>
          <w:sz w:val="24"/>
          <w:szCs w:val="24"/>
        </w:rPr>
      </w:pPr>
      <w:r w:rsidRPr="00AD531C">
        <w:rPr>
          <w:rFonts w:cstheme="minorHAnsi"/>
          <w:sz w:val="24"/>
          <w:szCs w:val="24"/>
        </w:rPr>
        <w:lastRenderedPageBreak/>
        <w:t xml:space="preserve">Bentham, Jeremy. </w:t>
      </w:r>
      <w:r w:rsidRPr="00AD531C">
        <w:rPr>
          <w:rFonts w:cstheme="minorHAnsi"/>
          <w:i/>
          <w:iCs/>
          <w:sz w:val="24"/>
          <w:szCs w:val="24"/>
        </w:rPr>
        <w:t>Introduction to the Principles of Morals and Legislation</w:t>
      </w:r>
      <w:r w:rsidRPr="00AD531C">
        <w:rPr>
          <w:rFonts w:cstheme="minorHAnsi"/>
          <w:sz w:val="24"/>
          <w:szCs w:val="24"/>
        </w:rPr>
        <w:t xml:space="preserve"> in </w:t>
      </w:r>
      <w:r w:rsidRPr="00AD531C">
        <w:rPr>
          <w:rFonts w:cstheme="minorHAnsi"/>
          <w:i/>
          <w:iCs/>
          <w:sz w:val="24"/>
          <w:szCs w:val="24"/>
        </w:rPr>
        <w:t>Utilitarianism and Other Essays</w:t>
      </w:r>
      <w:r w:rsidRPr="00AD531C">
        <w:rPr>
          <w:rFonts w:cstheme="minorHAnsi"/>
          <w:sz w:val="24"/>
          <w:szCs w:val="24"/>
        </w:rPr>
        <w:t xml:space="preserve"> by John S. Mill and Bentham, edited by Alan Ryan. Pages 65-69, 86-89. (London: Penguin Books, 1987)</w:t>
      </w:r>
    </w:p>
    <w:p w:rsidR="00616ADC" w:rsidRPr="00AD531C" w:rsidRDefault="00FC3C66" w:rsidP="00616ADC">
      <w:pPr>
        <w:pStyle w:val="NoSpacing"/>
        <w:numPr>
          <w:ilvl w:val="0"/>
          <w:numId w:val="11"/>
        </w:numPr>
        <w:rPr>
          <w:rFonts w:cstheme="minorHAnsi"/>
          <w:sz w:val="24"/>
          <w:szCs w:val="24"/>
        </w:rPr>
      </w:pPr>
      <w:r w:rsidRPr="00AD531C">
        <w:rPr>
          <w:rFonts w:cstheme="minorHAnsi"/>
          <w:sz w:val="24"/>
          <w:szCs w:val="24"/>
        </w:rPr>
        <w:t xml:space="preserve">Epictetus.  </w:t>
      </w:r>
      <w:r w:rsidRPr="00AD531C">
        <w:rPr>
          <w:rFonts w:cstheme="minorHAnsi"/>
          <w:i/>
          <w:iCs/>
          <w:sz w:val="24"/>
          <w:szCs w:val="24"/>
        </w:rPr>
        <w:t>Enchiridion</w:t>
      </w:r>
      <w:r w:rsidRPr="00AD531C">
        <w:rPr>
          <w:rFonts w:cstheme="minorHAnsi"/>
          <w:sz w:val="24"/>
          <w:szCs w:val="24"/>
        </w:rPr>
        <w:t xml:space="preserve">, trans. Elizabeth Carter, </w:t>
      </w:r>
      <w:r w:rsidRPr="00AD531C">
        <w:rPr>
          <w:rFonts w:cstheme="minorHAnsi"/>
          <w:i/>
          <w:iCs/>
          <w:sz w:val="24"/>
          <w:szCs w:val="24"/>
        </w:rPr>
        <w:t>The Internet Classics Archive</w:t>
      </w:r>
      <w:r w:rsidRPr="00AD531C">
        <w:rPr>
          <w:rFonts w:cstheme="minorHAnsi"/>
          <w:sz w:val="24"/>
          <w:szCs w:val="24"/>
        </w:rPr>
        <w:t xml:space="preserve"> (http://classics.mit.edu/Epictetus/epicench.html).</w:t>
      </w:r>
    </w:p>
    <w:p w:rsidR="00616ADC" w:rsidRPr="00AD531C" w:rsidRDefault="00FC3C66" w:rsidP="00616ADC">
      <w:pPr>
        <w:pStyle w:val="NoSpacing"/>
        <w:numPr>
          <w:ilvl w:val="0"/>
          <w:numId w:val="11"/>
        </w:numPr>
        <w:rPr>
          <w:rFonts w:cstheme="minorHAnsi"/>
          <w:sz w:val="24"/>
          <w:szCs w:val="24"/>
        </w:rPr>
      </w:pPr>
      <w:r w:rsidRPr="00AD531C">
        <w:rPr>
          <w:rFonts w:cstheme="minorHAnsi"/>
          <w:sz w:val="24"/>
          <w:szCs w:val="24"/>
        </w:rPr>
        <w:t xml:space="preserve">Herodotus. “Custom is King” in </w:t>
      </w:r>
      <w:r w:rsidRPr="00AD531C">
        <w:rPr>
          <w:rFonts w:cstheme="minorHAnsi"/>
          <w:i/>
          <w:iCs/>
          <w:sz w:val="24"/>
          <w:szCs w:val="24"/>
        </w:rPr>
        <w:t>Moral Philosophy, A Reader</w:t>
      </w:r>
      <w:r w:rsidRPr="00AD531C">
        <w:rPr>
          <w:rFonts w:cstheme="minorHAnsi"/>
          <w:sz w:val="24"/>
          <w:szCs w:val="24"/>
        </w:rPr>
        <w:t xml:space="preserve">, edited by Louis </w:t>
      </w:r>
      <w:proofErr w:type="spellStart"/>
      <w:r w:rsidRPr="00AD531C">
        <w:rPr>
          <w:rFonts w:cstheme="minorHAnsi"/>
          <w:sz w:val="24"/>
          <w:szCs w:val="24"/>
        </w:rPr>
        <w:t>Pojman</w:t>
      </w:r>
      <w:proofErr w:type="spellEnd"/>
      <w:r w:rsidRPr="00AD531C">
        <w:rPr>
          <w:rFonts w:cstheme="minorHAnsi"/>
          <w:sz w:val="24"/>
          <w:szCs w:val="24"/>
        </w:rPr>
        <w:t>. Page 20. (Indianapolis,</w:t>
      </w:r>
      <w:r w:rsidR="00AD531C">
        <w:rPr>
          <w:rFonts w:cstheme="minorHAnsi"/>
          <w:sz w:val="24"/>
          <w:szCs w:val="24"/>
        </w:rPr>
        <w:t xml:space="preserve"> </w:t>
      </w:r>
      <w:r w:rsidRPr="00AD531C">
        <w:rPr>
          <w:rFonts w:cstheme="minorHAnsi"/>
          <w:sz w:val="24"/>
          <w:szCs w:val="24"/>
        </w:rPr>
        <w:t>Indiana:  Hackett</w:t>
      </w:r>
    </w:p>
    <w:p w:rsidR="00616ADC" w:rsidRPr="00AD531C" w:rsidRDefault="00FC3C66" w:rsidP="00616ADC">
      <w:pPr>
        <w:pStyle w:val="NoSpacing"/>
        <w:numPr>
          <w:ilvl w:val="0"/>
          <w:numId w:val="11"/>
        </w:numPr>
        <w:rPr>
          <w:rFonts w:cstheme="minorHAnsi"/>
          <w:sz w:val="24"/>
          <w:szCs w:val="24"/>
        </w:rPr>
      </w:pPr>
      <w:r w:rsidRPr="00AD531C">
        <w:rPr>
          <w:rFonts w:cstheme="minorHAnsi"/>
          <w:sz w:val="24"/>
          <w:szCs w:val="24"/>
        </w:rPr>
        <w:t>Publishing Company, Inc., 1993)</w:t>
      </w:r>
    </w:p>
    <w:p w:rsidR="00616ADC" w:rsidRPr="00AD531C" w:rsidRDefault="00FC3C66" w:rsidP="00616ADC">
      <w:pPr>
        <w:pStyle w:val="NoSpacing"/>
        <w:numPr>
          <w:ilvl w:val="0"/>
          <w:numId w:val="11"/>
        </w:numPr>
        <w:rPr>
          <w:rFonts w:cstheme="minorHAnsi"/>
          <w:sz w:val="24"/>
          <w:szCs w:val="24"/>
        </w:rPr>
      </w:pPr>
      <w:r w:rsidRPr="00AD531C">
        <w:rPr>
          <w:rFonts w:cstheme="minorHAnsi"/>
          <w:sz w:val="24"/>
          <w:szCs w:val="24"/>
        </w:rPr>
        <w:t xml:space="preserve">Hobbes, Thomas. </w:t>
      </w:r>
      <w:r w:rsidRPr="00AD531C">
        <w:rPr>
          <w:rFonts w:cstheme="minorHAnsi"/>
          <w:i/>
          <w:iCs/>
          <w:sz w:val="24"/>
          <w:szCs w:val="24"/>
        </w:rPr>
        <w:t>Leviathan</w:t>
      </w:r>
      <w:r w:rsidRPr="00AD531C">
        <w:rPr>
          <w:rFonts w:cstheme="minorHAnsi"/>
          <w:sz w:val="24"/>
          <w:szCs w:val="24"/>
        </w:rPr>
        <w:t>, edited by Edwin Curley. Pages 27-29, 57-58, 74-78. (Indianapolis,</w:t>
      </w:r>
      <w:r w:rsidR="00AD531C">
        <w:rPr>
          <w:rFonts w:cstheme="minorHAnsi"/>
          <w:sz w:val="24"/>
          <w:szCs w:val="24"/>
        </w:rPr>
        <w:t xml:space="preserve"> </w:t>
      </w:r>
      <w:r w:rsidRPr="00AD531C">
        <w:rPr>
          <w:rFonts w:cstheme="minorHAnsi"/>
          <w:sz w:val="24"/>
          <w:szCs w:val="24"/>
        </w:rPr>
        <w:t>Indiana: Hackett Publishing</w:t>
      </w:r>
      <w:r w:rsidR="00616ADC" w:rsidRPr="00AD531C">
        <w:rPr>
          <w:rFonts w:cstheme="minorHAnsi"/>
          <w:sz w:val="24"/>
          <w:szCs w:val="24"/>
        </w:rPr>
        <w:t xml:space="preserve"> </w:t>
      </w:r>
      <w:r w:rsidRPr="00AD531C">
        <w:rPr>
          <w:rFonts w:cstheme="minorHAnsi"/>
          <w:sz w:val="24"/>
          <w:szCs w:val="24"/>
        </w:rPr>
        <w:t>Company, Inc., 1994)</w:t>
      </w:r>
    </w:p>
    <w:p w:rsidR="00616ADC" w:rsidRPr="00AD531C" w:rsidRDefault="00FC3C66" w:rsidP="00616ADC">
      <w:pPr>
        <w:pStyle w:val="NoSpacing"/>
        <w:numPr>
          <w:ilvl w:val="0"/>
          <w:numId w:val="11"/>
        </w:numPr>
        <w:rPr>
          <w:rFonts w:cstheme="minorHAnsi"/>
          <w:sz w:val="24"/>
          <w:szCs w:val="24"/>
        </w:rPr>
      </w:pPr>
      <w:r w:rsidRPr="00AD531C">
        <w:rPr>
          <w:rFonts w:cstheme="minorHAnsi"/>
          <w:sz w:val="24"/>
          <w:szCs w:val="24"/>
        </w:rPr>
        <w:t xml:space="preserve">Kant, Immanuel. </w:t>
      </w:r>
      <w:r w:rsidRPr="00AD531C">
        <w:rPr>
          <w:rFonts w:cstheme="minorHAnsi"/>
          <w:i/>
          <w:iCs/>
          <w:sz w:val="24"/>
          <w:szCs w:val="24"/>
        </w:rPr>
        <w:t>Grounding for the Metaphysics of Morals</w:t>
      </w:r>
      <w:r w:rsidRPr="00AD531C">
        <w:rPr>
          <w:rFonts w:cstheme="minorHAnsi"/>
          <w:sz w:val="24"/>
          <w:szCs w:val="24"/>
        </w:rPr>
        <w:t>.</w:t>
      </w:r>
    </w:p>
    <w:p w:rsidR="00616ADC" w:rsidRPr="00AD531C" w:rsidRDefault="00FC3C66" w:rsidP="00616ADC">
      <w:pPr>
        <w:pStyle w:val="NoSpacing"/>
        <w:numPr>
          <w:ilvl w:val="0"/>
          <w:numId w:val="11"/>
        </w:numPr>
        <w:rPr>
          <w:rFonts w:cstheme="minorHAnsi"/>
          <w:sz w:val="24"/>
          <w:szCs w:val="24"/>
        </w:rPr>
      </w:pPr>
      <w:r w:rsidRPr="00AD531C">
        <w:rPr>
          <w:rFonts w:cstheme="minorHAnsi"/>
          <w:sz w:val="24"/>
          <w:szCs w:val="24"/>
        </w:rPr>
        <w:t xml:space="preserve">Mackie, J.L.  </w:t>
      </w:r>
      <w:r w:rsidRPr="00AD531C">
        <w:rPr>
          <w:rFonts w:cstheme="minorHAnsi"/>
          <w:i/>
          <w:iCs/>
          <w:sz w:val="24"/>
          <w:szCs w:val="24"/>
        </w:rPr>
        <w:t>Ethics: Inventing Right and Wrong</w:t>
      </w:r>
      <w:r w:rsidRPr="00AD531C">
        <w:rPr>
          <w:rFonts w:cstheme="minorHAnsi"/>
          <w:sz w:val="24"/>
          <w:szCs w:val="24"/>
        </w:rPr>
        <w:t>.  Pages 15-49.  (London: Penguin Books, 1977)</w:t>
      </w:r>
    </w:p>
    <w:p w:rsidR="00616ADC" w:rsidRPr="00AD531C" w:rsidRDefault="00FC3C66" w:rsidP="00616ADC">
      <w:pPr>
        <w:pStyle w:val="NoSpacing"/>
        <w:numPr>
          <w:ilvl w:val="0"/>
          <w:numId w:val="11"/>
        </w:numPr>
        <w:rPr>
          <w:rFonts w:cstheme="minorHAnsi"/>
          <w:sz w:val="24"/>
          <w:szCs w:val="24"/>
        </w:rPr>
      </w:pPr>
      <w:r w:rsidRPr="00AD531C">
        <w:rPr>
          <w:rFonts w:cstheme="minorHAnsi"/>
          <w:sz w:val="24"/>
          <w:szCs w:val="24"/>
        </w:rPr>
        <w:t xml:space="preserve">McNaughton, David.  </w:t>
      </w:r>
      <w:r w:rsidRPr="00AD531C">
        <w:rPr>
          <w:rFonts w:cstheme="minorHAnsi"/>
          <w:i/>
          <w:iCs/>
          <w:sz w:val="24"/>
          <w:szCs w:val="24"/>
        </w:rPr>
        <w:t>Moral Vision</w:t>
      </w:r>
      <w:r w:rsidRPr="00AD531C">
        <w:rPr>
          <w:rFonts w:cstheme="minorHAnsi"/>
          <w:sz w:val="24"/>
          <w:szCs w:val="24"/>
        </w:rPr>
        <w:t xml:space="preserve">.  Introduction and </w:t>
      </w:r>
      <w:proofErr w:type="spellStart"/>
      <w:r w:rsidRPr="00AD531C">
        <w:rPr>
          <w:rFonts w:cstheme="minorHAnsi"/>
          <w:sz w:val="24"/>
          <w:szCs w:val="24"/>
        </w:rPr>
        <w:t>Chs</w:t>
      </w:r>
      <w:proofErr w:type="spellEnd"/>
      <w:r w:rsidRPr="00AD531C">
        <w:rPr>
          <w:rFonts w:cstheme="minorHAnsi"/>
          <w:sz w:val="24"/>
          <w:szCs w:val="24"/>
        </w:rPr>
        <w:t>. 1-3.  (Oxford: Blackwell Publishers, 1988).</w:t>
      </w:r>
    </w:p>
    <w:p w:rsidR="00616ADC" w:rsidRPr="00AD531C" w:rsidRDefault="00FC3C66" w:rsidP="00616ADC">
      <w:pPr>
        <w:pStyle w:val="NoSpacing"/>
        <w:numPr>
          <w:ilvl w:val="0"/>
          <w:numId w:val="11"/>
        </w:numPr>
        <w:rPr>
          <w:rFonts w:cstheme="minorHAnsi"/>
          <w:sz w:val="24"/>
          <w:szCs w:val="24"/>
        </w:rPr>
      </w:pPr>
      <w:r w:rsidRPr="00AD531C">
        <w:rPr>
          <w:rFonts w:cstheme="minorHAnsi"/>
          <w:sz w:val="24"/>
          <w:szCs w:val="24"/>
        </w:rPr>
        <w:t xml:space="preserve">Mill, John Stuart. </w:t>
      </w:r>
      <w:r w:rsidRPr="00AD531C">
        <w:rPr>
          <w:rFonts w:cstheme="minorHAnsi"/>
          <w:i/>
          <w:iCs/>
          <w:sz w:val="24"/>
          <w:szCs w:val="24"/>
        </w:rPr>
        <w:t>Utilitarianism</w:t>
      </w:r>
      <w:r w:rsidRPr="00AD531C">
        <w:rPr>
          <w:rFonts w:cstheme="minorHAnsi"/>
          <w:sz w:val="24"/>
          <w:szCs w:val="24"/>
        </w:rPr>
        <w:t>.</w:t>
      </w:r>
    </w:p>
    <w:p w:rsidR="00616ADC" w:rsidRPr="00AD531C" w:rsidRDefault="00FC3C66" w:rsidP="00616ADC">
      <w:pPr>
        <w:pStyle w:val="NoSpacing"/>
        <w:numPr>
          <w:ilvl w:val="0"/>
          <w:numId w:val="11"/>
        </w:numPr>
        <w:rPr>
          <w:rFonts w:cstheme="minorHAnsi"/>
          <w:sz w:val="24"/>
          <w:szCs w:val="24"/>
        </w:rPr>
      </w:pPr>
      <w:r w:rsidRPr="00AD531C">
        <w:rPr>
          <w:rFonts w:cstheme="minorHAnsi"/>
          <w:sz w:val="24"/>
          <w:szCs w:val="24"/>
        </w:rPr>
        <w:t xml:space="preserve">Mundy, Liza.  “A World of Their Own,” </w:t>
      </w:r>
      <w:r w:rsidRPr="00AD531C">
        <w:rPr>
          <w:rFonts w:cstheme="minorHAnsi"/>
          <w:i/>
          <w:iCs/>
          <w:sz w:val="24"/>
          <w:szCs w:val="24"/>
        </w:rPr>
        <w:t>The Washington Post</w:t>
      </w:r>
      <w:r w:rsidRPr="00AD531C">
        <w:rPr>
          <w:rFonts w:cstheme="minorHAnsi"/>
          <w:sz w:val="24"/>
          <w:szCs w:val="24"/>
        </w:rPr>
        <w:t xml:space="preserve"> </w:t>
      </w:r>
      <w:r w:rsidRPr="00AD531C">
        <w:rPr>
          <w:rFonts w:cstheme="minorHAnsi"/>
          <w:i/>
          <w:iCs/>
          <w:sz w:val="24"/>
          <w:szCs w:val="24"/>
        </w:rPr>
        <w:t>Magazine</w:t>
      </w:r>
      <w:r w:rsidRPr="00AD531C">
        <w:rPr>
          <w:rFonts w:cstheme="minorHAnsi"/>
          <w:sz w:val="24"/>
          <w:szCs w:val="24"/>
        </w:rPr>
        <w:t>.  March 31, 2002.  Pages 22-29, 38-43.</w:t>
      </w:r>
    </w:p>
    <w:p w:rsidR="00616ADC" w:rsidRPr="00AD531C" w:rsidRDefault="00FC3C66" w:rsidP="00616ADC">
      <w:pPr>
        <w:pStyle w:val="NoSpacing"/>
        <w:numPr>
          <w:ilvl w:val="0"/>
          <w:numId w:val="11"/>
        </w:numPr>
        <w:rPr>
          <w:rFonts w:cstheme="minorHAnsi"/>
          <w:sz w:val="24"/>
          <w:szCs w:val="24"/>
        </w:rPr>
      </w:pPr>
      <w:proofErr w:type="spellStart"/>
      <w:r w:rsidRPr="00AD531C">
        <w:rPr>
          <w:rFonts w:cstheme="minorHAnsi"/>
          <w:sz w:val="24"/>
          <w:szCs w:val="24"/>
        </w:rPr>
        <w:t>Nozick</w:t>
      </w:r>
      <w:proofErr w:type="spellEnd"/>
      <w:r w:rsidRPr="00AD531C">
        <w:rPr>
          <w:rFonts w:cstheme="minorHAnsi"/>
          <w:sz w:val="24"/>
          <w:szCs w:val="24"/>
        </w:rPr>
        <w:t xml:space="preserve">, Robert. </w:t>
      </w:r>
      <w:r w:rsidRPr="00AD531C">
        <w:rPr>
          <w:rFonts w:cstheme="minorHAnsi"/>
          <w:i/>
          <w:iCs/>
          <w:sz w:val="24"/>
          <w:szCs w:val="24"/>
        </w:rPr>
        <w:t>Anarchy, State and Utopia</w:t>
      </w:r>
      <w:r w:rsidRPr="00AD531C">
        <w:rPr>
          <w:rFonts w:cstheme="minorHAnsi"/>
          <w:sz w:val="24"/>
          <w:szCs w:val="24"/>
        </w:rPr>
        <w:t>. Pages 42-45. (New York: Basic Books, 1974)</w:t>
      </w:r>
    </w:p>
    <w:p w:rsidR="00616ADC" w:rsidRPr="00AD531C" w:rsidRDefault="00FC3C66" w:rsidP="00616ADC">
      <w:pPr>
        <w:pStyle w:val="NoSpacing"/>
        <w:numPr>
          <w:ilvl w:val="0"/>
          <w:numId w:val="11"/>
        </w:numPr>
        <w:rPr>
          <w:rFonts w:cstheme="minorHAnsi"/>
          <w:sz w:val="24"/>
          <w:szCs w:val="24"/>
        </w:rPr>
      </w:pPr>
      <w:proofErr w:type="spellStart"/>
      <w:r w:rsidRPr="00AD531C">
        <w:rPr>
          <w:rFonts w:cstheme="minorHAnsi"/>
          <w:sz w:val="24"/>
          <w:szCs w:val="24"/>
        </w:rPr>
        <w:t>Parfit</w:t>
      </w:r>
      <w:proofErr w:type="spellEnd"/>
      <w:r w:rsidRPr="00AD531C">
        <w:rPr>
          <w:rFonts w:cstheme="minorHAnsi"/>
          <w:sz w:val="24"/>
          <w:szCs w:val="24"/>
        </w:rPr>
        <w:t xml:space="preserve">, Derek. “Overpopulation and the Quality of Life” in </w:t>
      </w:r>
      <w:r w:rsidRPr="00AD531C">
        <w:rPr>
          <w:rFonts w:cstheme="minorHAnsi"/>
          <w:i/>
          <w:iCs/>
          <w:sz w:val="24"/>
          <w:szCs w:val="24"/>
        </w:rPr>
        <w:t>Applied Ethics</w:t>
      </w:r>
      <w:r w:rsidRPr="00AD531C">
        <w:rPr>
          <w:rFonts w:cstheme="minorHAnsi"/>
          <w:sz w:val="24"/>
          <w:szCs w:val="24"/>
        </w:rPr>
        <w:t>, edited by Peter Singer. Pages 145-155. (Oxford: Oxford University Press, 1986)</w:t>
      </w:r>
    </w:p>
    <w:p w:rsidR="00616ADC" w:rsidRPr="00AD531C" w:rsidRDefault="00FC3C66" w:rsidP="00616ADC">
      <w:pPr>
        <w:pStyle w:val="NoSpacing"/>
        <w:numPr>
          <w:ilvl w:val="0"/>
          <w:numId w:val="11"/>
        </w:numPr>
        <w:rPr>
          <w:rFonts w:cstheme="minorHAnsi"/>
          <w:sz w:val="24"/>
          <w:szCs w:val="24"/>
        </w:rPr>
      </w:pPr>
      <w:proofErr w:type="spellStart"/>
      <w:r w:rsidRPr="00AD531C">
        <w:rPr>
          <w:rFonts w:cstheme="minorHAnsi"/>
          <w:sz w:val="24"/>
          <w:szCs w:val="24"/>
        </w:rPr>
        <w:t>Parfit</w:t>
      </w:r>
      <w:proofErr w:type="spellEnd"/>
      <w:r w:rsidRPr="00AD531C">
        <w:rPr>
          <w:rFonts w:cstheme="minorHAnsi"/>
          <w:sz w:val="24"/>
          <w:szCs w:val="24"/>
        </w:rPr>
        <w:t xml:space="preserve">, Derek.  </w:t>
      </w:r>
      <w:r w:rsidRPr="00AD531C">
        <w:rPr>
          <w:rFonts w:cstheme="minorHAnsi"/>
          <w:i/>
          <w:iCs/>
          <w:sz w:val="24"/>
          <w:szCs w:val="24"/>
        </w:rPr>
        <w:t>Reasons and Persons</w:t>
      </w:r>
      <w:r w:rsidRPr="00AD531C">
        <w:rPr>
          <w:rFonts w:cstheme="minorHAnsi"/>
          <w:sz w:val="24"/>
          <w:szCs w:val="24"/>
        </w:rPr>
        <w:t>.  Pages 452-454.  (London: Oxford University Press, 1984)</w:t>
      </w:r>
    </w:p>
    <w:p w:rsidR="00616ADC" w:rsidRPr="00AD531C" w:rsidRDefault="00FC3C66" w:rsidP="00616ADC">
      <w:pPr>
        <w:pStyle w:val="NoSpacing"/>
        <w:numPr>
          <w:ilvl w:val="0"/>
          <w:numId w:val="11"/>
        </w:numPr>
        <w:rPr>
          <w:rFonts w:cstheme="minorHAnsi"/>
          <w:sz w:val="24"/>
          <w:szCs w:val="24"/>
        </w:rPr>
      </w:pPr>
      <w:r w:rsidRPr="00AD531C">
        <w:rPr>
          <w:rFonts w:cstheme="minorHAnsi"/>
          <w:sz w:val="24"/>
          <w:szCs w:val="24"/>
        </w:rPr>
        <w:t xml:space="preserve">Plato. </w:t>
      </w:r>
      <w:proofErr w:type="spellStart"/>
      <w:r w:rsidRPr="00AD531C">
        <w:rPr>
          <w:rFonts w:cstheme="minorHAnsi"/>
          <w:i/>
          <w:iCs/>
          <w:sz w:val="24"/>
          <w:szCs w:val="24"/>
        </w:rPr>
        <w:t>Crito</w:t>
      </w:r>
      <w:proofErr w:type="spellEnd"/>
      <w:r w:rsidRPr="00AD531C">
        <w:rPr>
          <w:rFonts w:cstheme="minorHAnsi"/>
          <w:sz w:val="24"/>
          <w:szCs w:val="24"/>
        </w:rPr>
        <w:t xml:space="preserve">, in </w:t>
      </w:r>
      <w:r w:rsidRPr="00AD531C">
        <w:rPr>
          <w:rFonts w:cstheme="minorHAnsi"/>
          <w:i/>
          <w:iCs/>
          <w:sz w:val="24"/>
          <w:szCs w:val="24"/>
        </w:rPr>
        <w:t>Five Dialogues</w:t>
      </w:r>
      <w:r w:rsidRPr="00AD531C">
        <w:rPr>
          <w:rFonts w:cstheme="minorHAnsi"/>
          <w:sz w:val="24"/>
          <w:szCs w:val="24"/>
        </w:rPr>
        <w:t xml:space="preserve">. Trans. G.M.A. </w:t>
      </w:r>
      <w:proofErr w:type="spellStart"/>
      <w:r w:rsidRPr="00AD531C">
        <w:rPr>
          <w:rFonts w:cstheme="minorHAnsi"/>
          <w:sz w:val="24"/>
          <w:szCs w:val="24"/>
        </w:rPr>
        <w:t>Grube</w:t>
      </w:r>
      <w:proofErr w:type="spellEnd"/>
      <w:r w:rsidRPr="00AD531C">
        <w:rPr>
          <w:rFonts w:cstheme="minorHAnsi"/>
          <w:sz w:val="24"/>
          <w:szCs w:val="24"/>
        </w:rPr>
        <w:t>. Pages 45-56. (Indianapolis, Indiana: Hackett Publishing Company, Inc., 1981) </w:t>
      </w:r>
    </w:p>
    <w:p w:rsidR="00616ADC" w:rsidRPr="00AD531C" w:rsidRDefault="00FC3C66" w:rsidP="00616ADC">
      <w:pPr>
        <w:pStyle w:val="NoSpacing"/>
        <w:numPr>
          <w:ilvl w:val="0"/>
          <w:numId w:val="11"/>
        </w:numPr>
        <w:rPr>
          <w:rFonts w:cstheme="minorHAnsi"/>
          <w:sz w:val="24"/>
          <w:szCs w:val="24"/>
        </w:rPr>
      </w:pPr>
      <w:r w:rsidRPr="00AD531C">
        <w:rPr>
          <w:rFonts w:cstheme="minorHAnsi"/>
          <w:sz w:val="24"/>
          <w:szCs w:val="24"/>
        </w:rPr>
        <w:t xml:space="preserve">Plato.  </w:t>
      </w:r>
      <w:proofErr w:type="spellStart"/>
      <w:r w:rsidRPr="00AD531C">
        <w:rPr>
          <w:rFonts w:cstheme="minorHAnsi"/>
          <w:i/>
          <w:iCs/>
          <w:sz w:val="24"/>
          <w:szCs w:val="24"/>
        </w:rPr>
        <w:t>Euthyphro</w:t>
      </w:r>
      <w:proofErr w:type="spellEnd"/>
      <w:r w:rsidRPr="00AD531C">
        <w:rPr>
          <w:rFonts w:cstheme="minorHAnsi"/>
          <w:sz w:val="24"/>
          <w:szCs w:val="24"/>
        </w:rPr>
        <w:t xml:space="preserve">, in </w:t>
      </w:r>
      <w:r w:rsidRPr="00AD531C">
        <w:rPr>
          <w:rFonts w:cstheme="minorHAnsi"/>
          <w:i/>
          <w:iCs/>
          <w:sz w:val="24"/>
          <w:szCs w:val="24"/>
        </w:rPr>
        <w:t>Collected Dialogues</w:t>
      </w:r>
      <w:r w:rsidRPr="00AD531C">
        <w:rPr>
          <w:rFonts w:cstheme="minorHAnsi"/>
          <w:sz w:val="24"/>
          <w:szCs w:val="24"/>
        </w:rPr>
        <w:t>, ed. Edith Hamilton and</w:t>
      </w:r>
      <w:r w:rsidR="00AD531C">
        <w:rPr>
          <w:rFonts w:cstheme="minorHAnsi"/>
          <w:sz w:val="24"/>
          <w:szCs w:val="24"/>
        </w:rPr>
        <w:t xml:space="preserve"> </w:t>
      </w:r>
      <w:r w:rsidRPr="00AD531C">
        <w:rPr>
          <w:rFonts w:cstheme="minorHAnsi"/>
          <w:sz w:val="24"/>
          <w:szCs w:val="24"/>
        </w:rPr>
        <w:t>Huntington</w:t>
      </w:r>
      <w:r w:rsidR="00AD531C">
        <w:rPr>
          <w:rFonts w:cstheme="minorHAnsi"/>
          <w:sz w:val="24"/>
          <w:szCs w:val="24"/>
        </w:rPr>
        <w:t xml:space="preserve"> </w:t>
      </w:r>
      <w:r w:rsidRPr="00AD531C">
        <w:rPr>
          <w:rFonts w:cstheme="minorHAnsi"/>
          <w:sz w:val="24"/>
          <w:szCs w:val="24"/>
        </w:rPr>
        <w:t>Cairns.  Trans. Lane Cooper. (Princeton:</w:t>
      </w:r>
      <w:r w:rsidR="00AD531C">
        <w:rPr>
          <w:rFonts w:cstheme="minorHAnsi"/>
          <w:sz w:val="24"/>
          <w:szCs w:val="24"/>
        </w:rPr>
        <w:t xml:space="preserve"> </w:t>
      </w:r>
      <w:r w:rsidRPr="00AD531C">
        <w:rPr>
          <w:rFonts w:cstheme="minorHAnsi"/>
          <w:sz w:val="24"/>
          <w:szCs w:val="24"/>
        </w:rPr>
        <w:t>Princeton</w:t>
      </w:r>
      <w:r w:rsidR="00AD531C">
        <w:rPr>
          <w:rFonts w:cstheme="minorHAnsi"/>
          <w:sz w:val="24"/>
          <w:szCs w:val="24"/>
        </w:rPr>
        <w:t xml:space="preserve"> </w:t>
      </w:r>
      <w:r w:rsidRPr="00AD531C">
        <w:rPr>
          <w:rFonts w:cstheme="minorHAnsi"/>
          <w:sz w:val="24"/>
          <w:szCs w:val="24"/>
        </w:rPr>
        <w:t>University Press, 1961.</w:t>
      </w:r>
    </w:p>
    <w:p w:rsidR="00616ADC" w:rsidRPr="00AD531C" w:rsidRDefault="00FC3C66" w:rsidP="00616ADC">
      <w:pPr>
        <w:pStyle w:val="NoSpacing"/>
        <w:numPr>
          <w:ilvl w:val="0"/>
          <w:numId w:val="11"/>
        </w:numPr>
        <w:rPr>
          <w:rFonts w:cstheme="minorHAnsi"/>
          <w:sz w:val="24"/>
          <w:szCs w:val="24"/>
        </w:rPr>
      </w:pPr>
      <w:r w:rsidRPr="00AD531C">
        <w:rPr>
          <w:rFonts w:cstheme="minorHAnsi"/>
          <w:sz w:val="24"/>
          <w:szCs w:val="24"/>
        </w:rPr>
        <w:t xml:space="preserve">Plato.  </w:t>
      </w:r>
      <w:r w:rsidRPr="00AD531C">
        <w:rPr>
          <w:rFonts w:cstheme="minorHAnsi"/>
          <w:i/>
          <w:iCs/>
          <w:sz w:val="24"/>
          <w:szCs w:val="24"/>
        </w:rPr>
        <w:t>Republic</w:t>
      </w:r>
      <w:r w:rsidRPr="00AD531C">
        <w:rPr>
          <w:rFonts w:cstheme="minorHAnsi"/>
          <w:sz w:val="24"/>
          <w:szCs w:val="24"/>
        </w:rPr>
        <w:t xml:space="preserve">, trans. Robin </w:t>
      </w:r>
      <w:proofErr w:type="spellStart"/>
      <w:r w:rsidRPr="00AD531C">
        <w:rPr>
          <w:rFonts w:cstheme="minorHAnsi"/>
          <w:sz w:val="24"/>
          <w:szCs w:val="24"/>
        </w:rPr>
        <w:t>Waterfield</w:t>
      </w:r>
      <w:proofErr w:type="spellEnd"/>
      <w:r w:rsidRPr="00AD531C">
        <w:rPr>
          <w:rFonts w:cstheme="minorHAnsi"/>
          <w:sz w:val="24"/>
          <w:szCs w:val="24"/>
        </w:rPr>
        <w:t>.  Pages 44-50.  (Oxford: Oxford University Press, 1993.)</w:t>
      </w:r>
    </w:p>
    <w:p w:rsidR="00616ADC" w:rsidRPr="00AD531C" w:rsidRDefault="00FC3C66" w:rsidP="00616ADC">
      <w:pPr>
        <w:pStyle w:val="NoSpacing"/>
        <w:numPr>
          <w:ilvl w:val="0"/>
          <w:numId w:val="11"/>
        </w:numPr>
        <w:rPr>
          <w:rFonts w:cstheme="minorHAnsi"/>
          <w:sz w:val="24"/>
          <w:szCs w:val="24"/>
        </w:rPr>
      </w:pPr>
      <w:proofErr w:type="spellStart"/>
      <w:r w:rsidRPr="00AD531C">
        <w:rPr>
          <w:rFonts w:cstheme="minorHAnsi"/>
          <w:sz w:val="24"/>
          <w:szCs w:val="24"/>
        </w:rPr>
        <w:t>Rachels</w:t>
      </w:r>
      <w:proofErr w:type="spellEnd"/>
      <w:r w:rsidRPr="00AD531C">
        <w:rPr>
          <w:rFonts w:cstheme="minorHAnsi"/>
          <w:sz w:val="24"/>
          <w:szCs w:val="24"/>
        </w:rPr>
        <w:t xml:space="preserve">, James. </w:t>
      </w:r>
      <w:r w:rsidRPr="00AD531C">
        <w:rPr>
          <w:rFonts w:cstheme="minorHAnsi"/>
          <w:i/>
          <w:iCs/>
          <w:sz w:val="24"/>
          <w:szCs w:val="24"/>
        </w:rPr>
        <w:t>Elements of Moral Philosophy</w:t>
      </w:r>
      <w:r w:rsidRPr="00AD531C">
        <w:rPr>
          <w:rFonts w:cstheme="minorHAnsi"/>
          <w:sz w:val="24"/>
          <w:szCs w:val="24"/>
        </w:rPr>
        <w:t>, 2</w:t>
      </w:r>
      <w:r w:rsidRPr="00AD531C">
        <w:rPr>
          <w:rFonts w:cstheme="minorHAnsi"/>
          <w:sz w:val="24"/>
          <w:szCs w:val="24"/>
          <w:vertAlign w:val="superscript"/>
        </w:rPr>
        <w:t>nd</w:t>
      </w:r>
      <w:r w:rsidRPr="00AD531C">
        <w:rPr>
          <w:rFonts w:cstheme="minorHAnsi"/>
          <w:sz w:val="24"/>
          <w:szCs w:val="24"/>
        </w:rPr>
        <w:t xml:space="preserve"> edition. Pages 62-74. (New York: McGraw-Hill, Inc., 1993)</w:t>
      </w:r>
    </w:p>
    <w:p w:rsidR="00616ADC" w:rsidRPr="00AD531C" w:rsidRDefault="00FC3C66" w:rsidP="00616ADC">
      <w:pPr>
        <w:pStyle w:val="NoSpacing"/>
        <w:numPr>
          <w:ilvl w:val="0"/>
          <w:numId w:val="11"/>
        </w:numPr>
        <w:rPr>
          <w:rFonts w:cstheme="minorHAnsi"/>
          <w:sz w:val="24"/>
          <w:szCs w:val="24"/>
        </w:rPr>
      </w:pPr>
      <w:proofErr w:type="spellStart"/>
      <w:r w:rsidRPr="00AD531C">
        <w:rPr>
          <w:rFonts w:cstheme="minorHAnsi"/>
          <w:sz w:val="24"/>
          <w:szCs w:val="24"/>
        </w:rPr>
        <w:t>Rachels</w:t>
      </w:r>
      <w:proofErr w:type="spellEnd"/>
      <w:r w:rsidRPr="00AD531C">
        <w:rPr>
          <w:rFonts w:cstheme="minorHAnsi"/>
          <w:sz w:val="24"/>
          <w:szCs w:val="24"/>
        </w:rPr>
        <w:t xml:space="preserve">, James. </w:t>
      </w:r>
      <w:r w:rsidRPr="00AD531C">
        <w:rPr>
          <w:rFonts w:cstheme="minorHAnsi"/>
          <w:i/>
          <w:iCs/>
          <w:sz w:val="24"/>
          <w:szCs w:val="24"/>
        </w:rPr>
        <w:t>Elements of Moral Philosophy</w:t>
      </w:r>
      <w:r w:rsidRPr="00AD531C">
        <w:rPr>
          <w:rFonts w:cstheme="minorHAnsi"/>
          <w:sz w:val="24"/>
          <w:szCs w:val="24"/>
        </w:rPr>
        <w:t>. Pages 75-89. (New York: McGraw-Hill, Inc., 1993)</w:t>
      </w:r>
    </w:p>
    <w:p w:rsidR="00616ADC" w:rsidRPr="00AD531C" w:rsidRDefault="00FC3C66" w:rsidP="00616ADC">
      <w:pPr>
        <w:pStyle w:val="NoSpacing"/>
        <w:numPr>
          <w:ilvl w:val="0"/>
          <w:numId w:val="11"/>
        </w:numPr>
        <w:rPr>
          <w:rFonts w:cstheme="minorHAnsi"/>
          <w:sz w:val="24"/>
          <w:szCs w:val="24"/>
        </w:rPr>
      </w:pPr>
      <w:r w:rsidRPr="00AD531C">
        <w:rPr>
          <w:rFonts w:cstheme="minorHAnsi"/>
          <w:sz w:val="24"/>
          <w:szCs w:val="24"/>
        </w:rPr>
        <w:t xml:space="preserve">Rawls, John. </w:t>
      </w:r>
      <w:r w:rsidRPr="00AD531C">
        <w:rPr>
          <w:rFonts w:cstheme="minorHAnsi"/>
          <w:i/>
          <w:iCs/>
          <w:sz w:val="24"/>
          <w:szCs w:val="24"/>
        </w:rPr>
        <w:t>A Theory of Justice</w:t>
      </w:r>
      <w:r w:rsidRPr="00AD531C">
        <w:rPr>
          <w:rFonts w:cstheme="minorHAnsi"/>
          <w:sz w:val="24"/>
          <w:szCs w:val="24"/>
        </w:rPr>
        <w:t>. Pages 22-27. (Cambridge, Massachusetts: Harvard University Press, 1971)</w:t>
      </w:r>
    </w:p>
    <w:p w:rsidR="00616ADC" w:rsidRPr="00AD531C" w:rsidRDefault="00FC3C66" w:rsidP="00616ADC">
      <w:pPr>
        <w:pStyle w:val="NoSpacing"/>
        <w:numPr>
          <w:ilvl w:val="0"/>
          <w:numId w:val="11"/>
        </w:numPr>
        <w:rPr>
          <w:rFonts w:cstheme="minorHAnsi"/>
          <w:sz w:val="24"/>
          <w:szCs w:val="24"/>
        </w:rPr>
      </w:pPr>
      <w:r w:rsidRPr="00AD531C">
        <w:rPr>
          <w:rFonts w:cstheme="minorHAnsi"/>
          <w:sz w:val="24"/>
          <w:szCs w:val="24"/>
        </w:rPr>
        <w:t xml:space="preserve">Rawls, John. </w:t>
      </w:r>
      <w:r w:rsidRPr="00AD531C">
        <w:rPr>
          <w:rFonts w:cstheme="minorHAnsi"/>
          <w:i/>
          <w:iCs/>
          <w:sz w:val="24"/>
          <w:szCs w:val="24"/>
        </w:rPr>
        <w:t>A Theory of Justice</w:t>
      </w:r>
      <w:r w:rsidRPr="00AD531C">
        <w:rPr>
          <w:rFonts w:cstheme="minorHAnsi"/>
          <w:sz w:val="24"/>
          <w:szCs w:val="24"/>
        </w:rPr>
        <w:t>. Pages 46-52. (Cambridge, Massachusetts: Harvard University Press, 1971)</w:t>
      </w:r>
    </w:p>
    <w:p w:rsidR="00616ADC" w:rsidRPr="00AD531C" w:rsidRDefault="00FC3C66" w:rsidP="00616ADC">
      <w:pPr>
        <w:pStyle w:val="NoSpacing"/>
        <w:numPr>
          <w:ilvl w:val="0"/>
          <w:numId w:val="11"/>
        </w:numPr>
        <w:rPr>
          <w:rFonts w:cstheme="minorHAnsi"/>
          <w:sz w:val="24"/>
          <w:szCs w:val="24"/>
        </w:rPr>
      </w:pPr>
      <w:r w:rsidRPr="00AD531C">
        <w:rPr>
          <w:rFonts w:cstheme="minorHAnsi"/>
          <w:sz w:val="24"/>
          <w:szCs w:val="24"/>
        </w:rPr>
        <w:t xml:space="preserve">Ross, W.D.  </w:t>
      </w:r>
      <w:r w:rsidRPr="00AD531C">
        <w:rPr>
          <w:rFonts w:cstheme="minorHAnsi"/>
          <w:i/>
          <w:iCs/>
          <w:sz w:val="24"/>
          <w:szCs w:val="24"/>
        </w:rPr>
        <w:t>The Right and the Good</w:t>
      </w:r>
      <w:r w:rsidRPr="00AD531C">
        <w:rPr>
          <w:rFonts w:cstheme="minorHAnsi"/>
          <w:sz w:val="24"/>
          <w:szCs w:val="24"/>
        </w:rPr>
        <w:t>. Pages 16-47. (Oxford, Oxford University Press, 1950)</w:t>
      </w:r>
    </w:p>
    <w:p w:rsidR="00616ADC" w:rsidRPr="00AD531C" w:rsidRDefault="00FC3C66" w:rsidP="00616ADC">
      <w:pPr>
        <w:pStyle w:val="NoSpacing"/>
        <w:numPr>
          <w:ilvl w:val="0"/>
          <w:numId w:val="11"/>
        </w:numPr>
        <w:rPr>
          <w:rFonts w:cstheme="minorHAnsi"/>
          <w:sz w:val="24"/>
          <w:szCs w:val="24"/>
        </w:rPr>
      </w:pPr>
      <w:proofErr w:type="spellStart"/>
      <w:r w:rsidRPr="00AD531C">
        <w:rPr>
          <w:rFonts w:cstheme="minorHAnsi"/>
          <w:sz w:val="24"/>
          <w:szCs w:val="24"/>
        </w:rPr>
        <w:t>Scheffler</w:t>
      </w:r>
      <w:proofErr w:type="spellEnd"/>
      <w:r w:rsidRPr="00AD531C">
        <w:rPr>
          <w:rFonts w:cstheme="minorHAnsi"/>
          <w:sz w:val="24"/>
          <w:szCs w:val="24"/>
        </w:rPr>
        <w:t xml:space="preserve">, Samuel.  “Introduction” in </w:t>
      </w:r>
      <w:r w:rsidRPr="00AD531C">
        <w:rPr>
          <w:rFonts w:cstheme="minorHAnsi"/>
          <w:i/>
          <w:iCs/>
          <w:sz w:val="24"/>
          <w:szCs w:val="24"/>
        </w:rPr>
        <w:t>Consequentialism and Its Critics</w:t>
      </w:r>
      <w:r w:rsidRPr="00AD531C">
        <w:rPr>
          <w:rFonts w:cstheme="minorHAnsi"/>
          <w:sz w:val="24"/>
          <w:szCs w:val="24"/>
        </w:rPr>
        <w:t>.  Pages 1-2. (Oxford: Oxford University Press, 1988)</w:t>
      </w:r>
    </w:p>
    <w:p w:rsidR="00616ADC" w:rsidRPr="00AD531C" w:rsidRDefault="00FC3C66" w:rsidP="00616ADC">
      <w:pPr>
        <w:pStyle w:val="NoSpacing"/>
        <w:numPr>
          <w:ilvl w:val="0"/>
          <w:numId w:val="11"/>
        </w:numPr>
        <w:rPr>
          <w:rFonts w:cstheme="minorHAnsi"/>
          <w:sz w:val="24"/>
          <w:szCs w:val="24"/>
        </w:rPr>
      </w:pPr>
      <w:r w:rsidRPr="00AD531C">
        <w:rPr>
          <w:rFonts w:cstheme="minorHAnsi"/>
          <w:sz w:val="24"/>
          <w:szCs w:val="24"/>
        </w:rPr>
        <w:lastRenderedPageBreak/>
        <w:t xml:space="preserve">Schopenhauer, Alfred.  </w:t>
      </w:r>
      <w:r w:rsidRPr="00AD531C">
        <w:rPr>
          <w:rFonts w:cstheme="minorHAnsi"/>
          <w:i/>
          <w:iCs/>
          <w:sz w:val="24"/>
          <w:szCs w:val="24"/>
        </w:rPr>
        <w:t>The World as Will and Idea</w:t>
      </w:r>
      <w:r w:rsidRPr="00AD531C">
        <w:rPr>
          <w:rFonts w:cstheme="minorHAnsi"/>
          <w:sz w:val="24"/>
          <w:szCs w:val="24"/>
        </w:rPr>
        <w:t xml:space="preserve">, trans. R.B. Haldane and J. Kemp, excerpt reprinted in </w:t>
      </w:r>
      <w:r w:rsidRPr="00AD531C">
        <w:rPr>
          <w:rFonts w:cstheme="minorHAnsi"/>
          <w:i/>
          <w:iCs/>
          <w:sz w:val="24"/>
          <w:szCs w:val="24"/>
        </w:rPr>
        <w:t>Happiness: C</w:t>
      </w:r>
      <w:r w:rsidR="00AD531C">
        <w:rPr>
          <w:rFonts w:cstheme="minorHAnsi"/>
          <w:i/>
          <w:iCs/>
          <w:sz w:val="24"/>
          <w:szCs w:val="24"/>
        </w:rPr>
        <w:t>l</w:t>
      </w:r>
      <w:r w:rsidRPr="00AD531C">
        <w:rPr>
          <w:rFonts w:cstheme="minorHAnsi"/>
          <w:i/>
          <w:iCs/>
          <w:sz w:val="24"/>
          <w:szCs w:val="24"/>
        </w:rPr>
        <w:t>assic and Contemporary Readings in Philosophy</w:t>
      </w:r>
      <w:r w:rsidRPr="00AD531C">
        <w:rPr>
          <w:rFonts w:cstheme="minorHAnsi"/>
          <w:sz w:val="24"/>
          <w:szCs w:val="24"/>
        </w:rPr>
        <w:t xml:space="preserve">, ed. Steven M. Cahn and Christine </w:t>
      </w:r>
      <w:proofErr w:type="spellStart"/>
      <w:r w:rsidRPr="00AD531C">
        <w:rPr>
          <w:rFonts w:cstheme="minorHAnsi"/>
          <w:sz w:val="24"/>
          <w:szCs w:val="24"/>
        </w:rPr>
        <w:t>Vitrano</w:t>
      </w:r>
      <w:proofErr w:type="spellEnd"/>
      <w:r w:rsidRPr="00AD531C">
        <w:rPr>
          <w:rFonts w:cstheme="minorHAnsi"/>
          <w:sz w:val="24"/>
          <w:szCs w:val="24"/>
        </w:rPr>
        <w:t>. (New York:</w:t>
      </w:r>
      <w:r w:rsidR="00AD531C">
        <w:rPr>
          <w:rFonts w:cstheme="minorHAnsi"/>
          <w:sz w:val="24"/>
          <w:szCs w:val="24"/>
        </w:rPr>
        <w:t xml:space="preserve"> </w:t>
      </w:r>
      <w:r w:rsidRPr="00AD531C">
        <w:rPr>
          <w:rFonts w:cstheme="minorHAnsi"/>
          <w:sz w:val="24"/>
          <w:szCs w:val="24"/>
        </w:rPr>
        <w:t>Oxford</w:t>
      </w:r>
      <w:r w:rsidR="00AD531C">
        <w:rPr>
          <w:rFonts w:cstheme="minorHAnsi"/>
          <w:sz w:val="24"/>
          <w:szCs w:val="24"/>
        </w:rPr>
        <w:t xml:space="preserve"> </w:t>
      </w:r>
      <w:r w:rsidRPr="00AD531C">
        <w:rPr>
          <w:rFonts w:cstheme="minorHAnsi"/>
          <w:sz w:val="24"/>
          <w:szCs w:val="24"/>
        </w:rPr>
        <w:t>University Press, 2008)</w:t>
      </w:r>
    </w:p>
    <w:p w:rsidR="00616ADC" w:rsidRPr="00AD531C" w:rsidRDefault="00FC3C66" w:rsidP="00616ADC">
      <w:pPr>
        <w:pStyle w:val="NoSpacing"/>
        <w:numPr>
          <w:ilvl w:val="0"/>
          <w:numId w:val="11"/>
        </w:numPr>
        <w:rPr>
          <w:rFonts w:cstheme="minorHAnsi"/>
          <w:sz w:val="24"/>
          <w:szCs w:val="24"/>
        </w:rPr>
      </w:pPr>
      <w:r w:rsidRPr="00AD531C">
        <w:rPr>
          <w:rFonts w:cstheme="minorHAnsi"/>
          <w:sz w:val="24"/>
          <w:szCs w:val="24"/>
        </w:rPr>
        <w:t xml:space="preserve">Singer, Peter. </w:t>
      </w:r>
      <w:r w:rsidRPr="00AD531C">
        <w:rPr>
          <w:rFonts w:cstheme="minorHAnsi"/>
          <w:i/>
          <w:iCs/>
          <w:sz w:val="24"/>
          <w:szCs w:val="24"/>
        </w:rPr>
        <w:t>Animal Liberation</w:t>
      </w:r>
      <w:r w:rsidRPr="00AD531C">
        <w:rPr>
          <w:rFonts w:cstheme="minorHAnsi"/>
          <w:sz w:val="24"/>
          <w:szCs w:val="24"/>
        </w:rPr>
        <w:t>. Pages 1-27. (New York: New York Review of Books, distributed by Random House, 1990)</w:t>
      </w:r>
    </w:p>
    <w:p w:rsidR="00616ADC" w:rsidRPr="00AD531C" w:rsidRDefault="00FC3C66" w:rsidP="00616ADC">
      <w:pPr>
        <w:pStyle w:val="NoSpacing"/>
        <w:numPr>
          <w:ilvl w:val="0"/>
          <w:numId w:val="11"/>
        </w:numPr>
        <w:rPr>
          <w:rFonts w:cstheme="minorHAnsi"/>
          <w:sz w:val="24"/>
          <w:szCs w:val="24"/>
        </w:rPr>
      </w:pPr>
      <w:r w:rsidRPr="00AD531C">
        <w:rPr>
          <w:rFonts w:cstheme="minorHAnsi"/>
          <w:sz w:val="24"/>
          <w:szCs w:val="24"/>
        </w:rPr>
        <w:t xml:space="preserve">Unger, Peter. </w:t>
      </w:r>
      <w:r w:rsidRPr="00AD531C">
        <w:rPr>
          <w:rFonts w:cstheme="minorHAnsi"/>
          <w:i/>
          <w:iCs/>
          <w:sz w:val="24"/>
          <w:szCs w:val="24"/>
        </w:rPr>
        <w:t>Living High and Letting Die</w:t>
      </w:r>
      <w:r w:rsidRPr="00AD531C">
        <w:rPr>
          <w:rFonts w:cstheme="minorHAnsi"/>
          <w:sz w:val="24"/>
          <w:szCs w:val="24"/>
        </w:rPr>
        <w:t>. Pages 3-13, 24-27, 33-61. (Oxford: Oxford University Press, 1996)</w:t>
      </w:r>
    </w:p>
    <w:p w:rsidR="00FC3C66" w:rsidRPr="00AD531C" w:rsidRDefault="00FC3C66" w:rsidP="00616ADC">
      <w:pPr>
        <w:pStyle w:val="NoSpacing"/>
        <w:numPr>
          <w:ilvl w:val="0"/>
          <w:numId w:val="11"/>
        </w:numPr>
        <w:rPr>
          <w:rFonts w:cstheme="minorHAnsi"/>
          <w:sz w:val="24"/>
          <w:szCs w:val="24"/>
        </w:rPr>
      </w:pPr>
      <w:r w:rsidRPr="00AD531C">
        <w:rPr>
          <w:rFonts w:cstheme="minorHAnsi"/>
          <w:sz w:val="24"/>
          <w:szCs w:val="24"/>
        </w:rPr>
        <w:t xml:space="preserve">Williams, Bernard. </w:t>
      </w:r>
      <w:r w:rsidRPr="00AD531C">
        <w:rPr>
          <w:rFonts w:cstheme="minorHAnsi"/>
          <w:i/>
          <w:iCs/>
          <w:sz w:val="24"/>
          <w:szCs w:val="24"/>
        </w:rPr>
        <w:t>Utilitarianism: For and Against</w:t>
      </w:r>
      <w:r w:rsidRPr="00AD531C">
        <w:rPr>
          <w:rFonts w:cstheme="minorHAnsi"/>
          <w:sz w:val="24"/>
          <w:szCs w:val="24"/>
        </w:rPr>
        <w:t xml:space="preserve"> by Bernard Williams and J.J.C. Smart. Pages 93-100.  (Cambridge: Cambridge University Press, 1973)</w:t>
      </w:r>
    </w:p>
    <w:p w:rsidR="00FC3C66" w:rsidRPr="00AD531C" w:rsidRDefault="00FC3C66" w:rsidP="00FC3C66">
      <w:pPr>
        <w:pStyle w:val="NoSpacing"/>
        <w:rPr>
          <w:rFonts w:cstheme="minorHAnsi"/>
          <w:sz w:val="24"/>
          <w:szCs w:val="24"/>
        </w:rPr>
      </w:pPr>
    </w:p>
    <w:p w:rsidR="00FC3C66" w:rsidRPr="00AD531C" w:rsidRDefault="00FC3C66" w:rsidP="00FC3C66">
      <w:pPr>
        <w:pStyle w:val="NoSpacing"/>
        <w:rPr>
          <w:rFonts w:cstheme="minorHAnsi"/>
          <w:i/>
          <w:iCs/>
          <w:sz w:val="24"/>
          <w:szCs w:val="24"/>
        </w:rPr>
      </w:pPr>
      <w:r w:rsidRPr="00AD531C">
        <w:rPr>
          <w:rFonts w:cstheme="minorHAnsi"/>
          <w:b/>
          <w:sz w:val="24"/>
          <w:szCs w:val="24"/>
        </w:rPr>
        <w:t>SAMPLE ASSIGNMENTS AND/OR EXAMS</w:t>
      </w:r>
      <w:r w:rsidRPr="00AD531C">
        <w:rPr>
          <w:rFonts w:cstheme="minorHAnsi"/>
          <w:i/>
          <w:iCs/>
          <w:sz w:val="24"/>
          <w:szCs w:val="24"/>
        </w:rPr>
        <w:t xml:space="preserve"> </w:t>
      </w:r>
    </w:p>
    <w:p w:rsidR="00FC3C66" w:rsidRPr="00AD531C" w:rsidRDefault="00FC3C66" w:rsidP="00FC3C66">
      <w:pPr>
        <w:pStyle w:val="NoSpacing"/>
        <w:numPr>
          <w:ilvl w:val="0"/>
          <w:numId w:val="9"/>
        </w:numPr>
        <w:rPr>
          <w:rFonts w:cstheme="minorHAnsi"/>
          <w:sz w:val="24"/>
          <w:szCs w:val="24"/>
        </w:rPr>
      </w:pPr>
      <w:r w:rsidRPr="00AD531C">
        <w:rPr>
          <w:rFonts w:cstheme="minorHAnsi"/>
          <w:b/>
          <w:iCs/>
          <w:sz w:val="24"/>
          <w:szCs w:val="24"/>
        </w:rPr>
        <w:t>Papers</w:t>
      </w:r>
      <w:r w:rsidRPr="00AD531C">
        <w:rPr>
          <w:rFonts w:cstheme="minorHAnsi"/>
          <w:i/>
          <w:iCs/>
          <w:sz w:val="24"/>
          <w:szCs w:val="24"/>
        </w:rPr>
        <w:t>.</w:t>
      </w:r>
      <w:r w:rsidRPr="00AD531C">
        <w:rPr>
          <w:rFonts w:cstheme="minorHAnsi"/>
          <w:sz w:val="24"/>
          <w:szCs w:val="24"/>
        </w:rPr>
        <w:t xml:space="preserve"> The objectives of the </w:t>
      </w:r>
      <w:r w:rsidRPr="00AD531C">
        <w:rPr>
          <w:rFonts w:cstheme="minorHAnsi"/>
          <w:i/>
          <w:iCs/>
          <w:sz w:val="24"/>
          <w:szCs w:val="24"/>
        </w:rPr>
        <w:t>papers</w:t>
      </w:r>
      <w:r w:rsidRPr="00AD531C">
        <w:rPr>
          <w:rFonts w:cstheme="minorHAnsi"/>
          <w:sz w:val="24"/>
          <w:szCs w:val="24"/>
        </w:rPr>
        <w:t xml:space="preserve"> are to develop your analytical skills in reasoning about ethical issues, your ability to write well, and your talent for arguing for your positions.  Papers should be thoughtful.  Merely repeating points made in class or summarizing others’ conclusions will not result in a good grade.  Presenting an argument and counter-arguments (or objections) to your </w:t>
      </w:r>
      <w:proofErr w:type="gramStart"/>
      <w:r w:rsidRPr="00AD531C">
        <w:rPr>
          <w:rFonts w:cstheme="minorHAnsi"/>
          <w:sz w:val="24"/>
          <w:szCs w:val="24"/>
        </w:rPr>
        <w:t>arguments,</w:t>
      </w:r>
      <w:proofErr w:type="gramEnd"/>
      <w:r w:rsidRPr="00AD531C">
        <w:rPr>
          <w:rFonts w:cstheme="minorHAnsi"/>
          <w:sz w:val="24"/>
          <w:szCs w:val="24"/>
        </w:rPr>
        <w:t xml:space="preserve"> and then arguing against these counter-arguments are necessary steps for obtaining good grades on the papers.  Proofreading is essential.  Papers should not contain grammatical or spelling errors.  What follows are summaries of the assignments, not the actual assignments. More detailed instructions will be given when the papers are assigned.</w:t>
      </w:r>
    </w:p>
    <w:p w:rsidR="00FC3C66" w:rsidRPr="00AD531C" w:rsidRDefault="00FC3C66" w:rsidP="00FC3C66">
      <w:pPr>
        <w:pStyle w:val="NoSpacing"/>
        <w:numPr>
          <w:ilvl w:val="1"/>
          <w:numId w:val="9"/>
        </w:numPr>
        <w:rPr>
          <w:rFonts w:cstheme="minorHAnsi"/>
          <w:sz w:val="24"/>
          <w:szCs w:val="24"/>
        </w:rPr>
      </w:pPr>
      <w:r w:rsidRPr="00AD531C">
        <w:rPr>
          <w:rFonts w:cstheme="minorHAnsi"/>
          <w:b/>
          <w:sz w:val="24"/>
          <w:szCs w:val="24"/>
        </w:rPr>
        <w:t>First Paper</w:t>
      </w:r>
      <w:r w:rsidRPr="00AD531C">
        <w:rPr>
          <w:rFonts w:cstheme="minorHAnsi"/>
          <w:sz w:val="24"/>
          <w:szCs w:val="24"/>
        </w:rPr>
        <w:t xml:space="preserve">, 3-4 pages. </w:t>
      </w:r>
      <w:r w:rsidRPr="00AD531C">
        <w:rPr>
          <w:rFonts w:cstheme="minorHAnsi"/>
          <w:i/>
          <w:iCs/>
          <w:sz w:val="24"/>
          <w:szCs w:val="24"/>
        </w:rPr>
        <w:t>Ethical Egoism</w:t>
      </w:r>
      <w:r w:rsidRPr="00AD531C">
        <w:rPr>
          <w:rFonts w:cstheme="minorHAnsi"/>
          <w:sz w:val="24"/>
          <w:szCs w:val="24"/>
        </w:rPr>
        <w:t xml:space="preserve">. Ethical egoism is a moral theory that holds that an act is right to the extent to that it promotes the agent’s own interests. This assignment asks the student to critically assess ethical egoism in light of a morally significant decision the student had to make. </w:t>
      </w:r>
    </w:p>
    <w:p w:rsidR="00FC3C66" w:rsidRPr="00AD531C" w:rsidRDefault="00FC3C66" w:rsidP="00FC3C66">
      <w:pPr>
        <w:pStyle w:val="NoSpacing"/>
        <w:ind w:left="1440"/>
        <w:rPr>
          <w:rFonts w:cstheme="minorHAnsi"/>
          <w:sz w:val="24"/>
          <w:szCs w:val="24"/>
        </w:rPr>
      </w:pPr>
    </w:p>
    <w:p w:rsidR="00FC3C66" w:rsidRPr="00AD531C" w:rsidRDefault="00FC3C66" w:rsidP="00FC3C66">
      <w:pPr>
        <w:pStyle w:val="NoSpacing"/>
        <w:numPr>
          <w:ilvl w:val="1"/>
          <w:numId w:val="9"/>
        </w:numPr>
        <w:rPr>
          <w:rFonts w:cstheme="minorHAnsi"/>
          <w:sz w:val="24"/>
          <w:szCs w:val="24"/>
        </w:rPr>
      </w:pPr>
      <w:r w:rsidRPr="00AD531C">
        <w:rPr>
          <w:rFonts w:cstheme="minorHAnsi"/>
          <w:b/>
          <w:sz w:val="24"/>
          <w:szCs w:val="24"/>
        </w:rPr>
        <w:t>Second Paper</w:t>
      </w:r>
      <w:r w:rsidRPr="00AD531C">
        <w:rPr>
          <w:rFonts w:cstheme="minorHAnsi"/>
          <w:sz w:val="24"/>
          <w:szCs w:val="24"/>
        </w:rPr>
        <w:t xml:space="preserve">, 5 pages. </w:t>
      </w:r>
      <w:r w:rsidRPr="00AD531C">
        <w:rPr>
          <w:rFonts w:cstheme="minorHAnsi"/>
          <w:i/>
          <w:iCs/>
          <w:sz w:val="24"/>
          <w:szCs w:val="24"/>
        </w:rPr>
        <w:t>Kant and Ordinary Morality</w:t>
      </w:r>
      <w:r w:rsidRPr="00AD531C">
        <w:rPr>
          <w:rFonts w:cstheme="minorHAnsi"/>
          <w:sz w:val="24"/>
          <w:szCs w:val="24"/>
        </w:rPr>
        <w:t>. Kant takes himself to be systematizing the everyday moral views of ordinary persons into a coherent moral theory grounded on universalization and the value of autonomy. To what extent does his theory successfully agree with so-called ordinary morality? Does a moral theory need to so agree in order to be an accurate account of values and their source?</w:t>
      </w:r>
    </w:p>
    <w:p w:rsidR="00FC3C66" w:rsidRPr="00AD531C" w:rsidRDefault="00FC3C66" w:rsidP="00FC3C66">
      <w:pPr>
        <w:pStyle w:val="NoSpacing"/>
        <w:ind w:left="1440"/>
        <w:rPr>
          <w:rFonts w:cstheme="minorHAnsi"/>
          <w:sz w:val="24"/>
          <w:szCs w:val="24"/>
        </w:rPr>
      </w:pPr>
    </w:p>
    <w:p w:rsidR="00FC3C66" w:rsidRPr="00AD531C" w:rsidRDefault="00FC3C66" w:rsidP="00FC3C66">
      <w:pPr>
        <w:pStyle w:val="NoSpacing"/>
        <w:numPr>
          <w:ilvl w:val="1"/>
          <w:numId w:val="9"/>
        </w:numPr>
        <w:rPr>
          <w:rFonts w:cstheme="minorHAnsi"/>
          <w:sz w:val="24"/>
          <w:szCs w:val="24"/>
        </w:rPr>
      </w:pPr>
      <w:r w:rsidRPr="00AD531C">
        <w:rPr>
          <w:rFonts w:cstheme="minorHAnsi"/>
          <w:b/>
          <w:sz w:val="24"/>
          <w:szCs w:val="24"/>
        </w:rPr>
        <w:t>Third Paper</w:t>
      </w:r>
      <w:r w:rsidRPr="00AD531C">
        <w:rPr>
          <w:rFonts w:cstheme="minorHAnsi"/>
          <w:sz w:val="24"/>
          <w:szCs w:val="24"/>
        </w:rPr>
        <w:t xml:space="preserve">, 5 pages. </w:t>
      </w:r>
      <w:r w:rsidRPr="00AD531C">
        <w:rPr>
          <w:rFonts w:cstheme="minorHAnsi"/>
          <w:i/>
          <w:iCs/>
          <w:sz w:val="24"/>
          <w:szCs w:val="24"/>
        </w:rPr>
        <w:t>Promoting Value</w:t>
      </w:r>
      <w:r w:rsidRPr="00AD531C">
        <w:rPr>
          <w:rFonts w:cstheme="minorHAnsi"/>
          <w:sz w:val="24"/>
          <w:szCs w:val="24"/>
        </w:rPr>
        <w:t xml:space="preserve">. </w:t>
      </w:r>
      <w:proofErr w:type="spellStart"/>
      <w:r w:rsidRPr="00AD531C">
        <w:rPr>
          <w:rFonts w:cstheme="minorHAnsi"/>
          <w:sz w:val="24"/>
          <w:szCs w:val="24"/>
        </w:rPr>
        <w:t>Utilitarians</w:t>
      </w:r>
      <w:proofErr w:type="spellEnd"/>
      <w:r w:rsidRPr="00AD531C">
        <w:rPr>
          <w:rFonts w:cstheme="minorHAnsi"/>
          <w:sz w:val="24"/>
          <w:szCs w:val="24"/>
        </w:rPr>
        <w:t xml:space="preserve"> and other consequentialists hold that our fundamental moral duty is to bring about as much good as possible. What is the strongest objection to bringing about as much good as possible, and what is the strongest reply the </w:t>
      </w:r>
      <w:proofErr w:type="spellStart"/>
      <w:r w:rsidRPr="00AD531C">
        <w:rPr>
          <w:rFonts w:cstheme="minorHAnsi"/>
          <w:sz w:val="24"/>
          <w:szCs w:val="24"/>
        </w:rPr>
        <w:t>utilitarians</w:t>
      </w:r>
      <w:proofErr w:type="spellEnd"/>
      <w:r w:rsidRPr="00AD531C">
        <w:rPr>
          <w:rFonts w:cstheme="minorHAnsi"/>
          <w:sz w:val="24"/>
          <w:szCs w:val="24"/>
        </w:rPr>
        <w:t xml:space="preserve"> can make to this objection? Is the utilitarian reply successful? </w:t>
      </w:r>
    </w:p>
    <w:p w:rsidR="00FC3C66" w:rsidRPr="00AD531C" w:rsidRDefault="00FC3C66" w:rsidP="00FC3C66">
      <w:pPr>
        <w:pStyle w:val="NoSpacing"/>
        <w:ind w:left="1440"/>
        <w:rPr>
          <w:rFonts w:cstheme="minorHAnsi"/>
          <w:sz w:val="24"/>
          <w:szCs w:val="24"/>
        </w:rPr>
      </w:pPr>
    </w:p>
    <w:p w:rsidR="00FC3C66" w:rsidRPr="00AD531C" w:rsidRDefault="00FC3C66" w:rsidP="00FC3C66">
      <w:pPr>
        <w:pStyle w:val="NoSpacing"/>
        <w:numPr>
          <w:ilvl w:val="1"/>
          <w:numId w:val="9"/>
        </w:numPr>
        <w:rPr>
          <w:rFonts w:cstheme="minorHAnsi"/>
          <w:sz w:val="24"/>
          <w:szCs w:val="24"/>
        </w:rPr>
      </w:pPr>
      <w:r w:rsidRPr="00AD531C">
        <w:rPr>
          <w:rFonts w:cstheme="minorHAnsi"/>
          <w:b/>
          <w:sz w:val="24"/>
          <w:szCs w:val="24"/>
        </w:rPr>
        <w:t>Fourth Paper</w:t>
      </w:r>
      <w:r w:rsidRPr="00AD531C">
        <w:rPr>
          <w:rFonts w:cstheme="minorHAnsi"/>
          <w:sz w:val="24"/>
          <w:szCs w:val="24"/>
        </w:rPr>
        <w:t xml:space="preserve">, 8-10 pages. </w:t>
      </w:r>
      <w:r w:rsidRPr="00AD531C">
        <w:rPr>
          <w:rFonts w:cstheme="minorHAnsi"/>
          <w:i/>
          <w:iCs/>
          <w:sz w:val="24"/>
          <w:szCs w:val="24"/>
        </w:rPr>
        <w:t>Defending a Moral Claim</w:t>
      </w:r>
      <w:r w:rsidRPr="00AD531C">
        <w:rPr>
          <w:rFonts w:cstheme="minorHAnsi"/>
          <w:sz w:val="24"/>
          <w:szCs w:val="24"/>
        </w:rPr>
        <w:t xml:space="preserve">. Taking an example from your life, someone else’s, literature, or the arts, set forth and defend a moral claim, making use of some of the theoretical resources we have covered in class in a way that demonstrates how the values promoted by those theories play a role in personal or societal decision-making and ethical reflection.  Defend your </w:t>
      </w:r>
      <w:r w:rsidRPr="00AD531C">
        <w:rPr>
          <w:rFonts w:cstheme="minorHAnsi"/>
          <w:sz w:val="24"/>
          <w:szCs w:val="24"/>
        </w:rPr>
        <w:lastRenderedPageBreak/>
        <w:t>view against at least two serious objections based on the values arising from alternative theoretical frameworks.  </w:t>
      </w:r>
    </w:p>
    <w:p w:rsidR="00FC3C66" w:rsidRPr="00AD531C" w:rsidRDefault="00FC3C66" w:rsidP="00FC3C66">
      <w:pPr>
        <w:pStyle w:val="NoSpacing"/>
        <w:ind w:left="1440"/>
        <w:rPr>
          <w:rFonts w:cstheme="minorHAnsi"/>
          <w:sz w:val="24"/>
          <w:szCs w:val="24"/>
        </w:rPr>
      </w:pPr>
    </w:p>
    <w:p w:rsidR="00FC3C66" w:rsidRPr="00AD531C" w:rsidRDefault="00FC3C66" w:rsidP="00FC3C66">
      <w:pPr>
        <w:pStyle w:val="NoSpacing"/>
        <w:numPr>
          <w:ilvl w:val="0"/>
          <w:numId w:val="9"/>
        </w:numPr>
        <w:rPr>
          <w:rFonts w:cstheme="minorHAnsi"/>
          <w:sz w:val="24"/>
          <w:szCs w:val="24"/>
        </w:rPr>
      </w:pPr>
      <w:r w:rsidRPr="00AD531C">
        <w:rPr>
          <w:rFonts w:cstheme="minorHAnsi"/>
          <w:b/>
          <w:iCs/>
          <w:sz w:val="24"/>
          <w:szCs w:val="24"/>
        </w:rPr>
        <w:t>Participation.</w:t>
      </w:r>
      <w:r w:rsidRPr="00AD531C">
        <w:rPr>
          <w:rFonts w:cstheme="minorHAnsi"/>
          <w:sz w:val="24"/>
          <w:szCs w:val="24"/>
        </w:rPr>
        <w:t xml:space="preserve"> The objective of the </w:t>
      </w:r>
      <w:r w:rsidRPr="00AD531C">
        <w:rPr>
          <w:rFonts w:cstheme="minorHAnsi"/>
          <w:i/>
          <w:iCs/>
          <w:sz w:val="24"/>
          <w:szCs w:val="24"/>
        </w:rPr>
        <w:t>participation</w:t>
      </w:r>
      <w:r w:rsidRPr="00AD531C">
        <w:rPr>
          <w:rFonts w:cstheme="minorHAnsi"/>
          <w:sz w:val="24"/>
          <w:szCs w:val="24"/>
        </w:rPr>
        <w:t xml:space="preserve"> requirement is to develop your skills in speaking clearly, concisely, and effectively, in an argumentative context about morality and values. Active involvement in class discussion can take many forms, including: asking me or your fellow students questions about the readings or about arguments made in class, bringing current events and real-world happenings to bear on issues in the readings, raising objections to statements made by the authors, students, and me, suggesting more charitable or more penetrating analyses of the readings, and so on.  Please note that the quality of your contributions in class counts more than their quantity. </w:t>
      </w:r>
    </w:p>
    <w:p w:rsidR="00FC3C66" w:rsidRPr="00AD531C" w:rsidRDefault="00FC3C66" w:rsidP="00FC3C66">
      <w:pPr>
        <w:pStyle w:val="NoSpacing"/>
        <w:rPr>
          <w:rFonts w:cstheme="minorHAnsi"/>
          <w:sz w:val="24"/>
          <w:szCs w:val="24"/>
        </w:rPr>
      </w:pPr>
      <w:r w:rsidRPr="00AD531C">
        <w:rPr>
          <w:rFonts w:cstheme="minorHAnsi"/>
          <w:sz w:val="24"/>
          <w:szCs w:val="24"/>
        </w:rPr>
        <w:t> </w:t>
      </w:r>
    </w:p>
    <w:p w:rsidR="00FC3C66" w:rsidRPr="00AD531C" w:rsidRDefault="00FC3C66" w:rsidP="00FC3C66">
      <w:pPr>
        <w:pStyle w:val="NoSpacing"/>
        <w:rPr>
          <w:rFonts w:cstheme="minorHAnsi"/>
          <w:sz w:val="24"/>
          <w:szCs w:val="24"/>
        </w:rPr>
      </w:pPr>
      <w:r w:rsidRPr="00AD531C">
        <w:rPr>
          <w:rFonts w:cstheme="minorHAnsi"/>
          <w:b/>
          <w:sz w:val="24"/>
          <w:szCs w:val="24"/>
        </w:rPr>
        <w:t>SAMPLE COURSE OUTLINE WITH TIMELINE OF TOPICS, READINGS/ASSIGNMENTS, EXAMS/PROJECTS</w:t>
      </w:r>
      <w:r w:rsidRPr="00AD531C">
        <w:rPr>
          <w:rFonts w:cstheme="minorHAnsi"/>
          <w:sz w:val="24"/>
          <w:szCs w:val="24"/>
        </w:rPr>
        <w:t>    </w:t>
      </w:r>
    </w:p>
    <w:p w:rsidR="00FC3C66" w:rsidRPr="00AD531C" w:rsidRDefault="00FC3C66" w:rsidP="00FC3C66">
      <w:pPr>
        <w:pStyle w:val="NoSpacing"/>
        <w:rPr>
          <w:rFonts w:cstheme="minorHAnsi"/>
          <w:b/>
          <w:sz w:val="24"/>
          <w:szCs w:val="24"/>
        </w:rPr>
      </w:pPr>
      <w:r w:rsidRPr="00AD531C">
        <w:rPr>
          <w:rFonts w:cstheme="minorHAnsi"/>
          <w:b/>
          <w:sz w:val="24"/>
          <w:szCs w:val="24"/>
        </w:rPr>
        <w:t>Class 1</w:t>
      </w:r>
    </w:p>
    <w:p w:rsidR="00FC3C66" w:rsidRPr="00AD531C" w:rsidRDefault="00FC3C66" w:rsidP="00FC3C66">
      <w:pPr>
        <w:pStyle w:val="NoSpacing"/>
        <w:ind w:left="720"/>
        <w:rPr>
          <w:rFonts w:cstheme="minorHAnsi"/>
          <w:sz w:val="24"/>
          <w:szCs w:val="24"/>
        </w:rPr>
      </w:pPr>
      <w:r w:rsidRPr="00AD531C">
        <w:rPr>
          <w:rFonts w:cstheme="minorHAnsi"/>
          <w:iCs/>
          <w:sz w:val="24"/>
          <w:szCs w:val="24"/>
          <w:u w:val="single"/>
        </w:rPr>
        <w:t>TOPIC:</w:t>
      </w:r>
      <w:r w:rsidRPr="00AD531C">
        <w:rPr>
          <w:rFonts w:cstheme="minorHAnsi"/>
          <w:sz w:val="24"/>
          <w:szCs w:val="24"/>
        </w:rPr>
        <w:t xml:space="preserve"> Introduction to philosophy and moral philosophy.  Review of syllabus</w:t>
      </w:r>
    </w:p>
    <w:p w:rsidR="00FC3C66" w:rsidRPr="00AD531C" w:rsidRDefault="00FC3C66" w:rsidP="00FC3C66">
      <w:pPr>
        <w:pStyle w:val="NoSpacing"/>
        <w:ind w:left="720"/>
        <w:rPr>
          <w:rFonts w:cstheme="minorHAnsi"/>
          <w:sz w:val="24"/>
          <w:szCs w:val="24"/>
        </w:rPr>
      </w:pPr>
      <w:r w:rsidRPr="00AD531C">
        <w:rPr>
          <w:rFonts w:cstheme="minorHAnsi"/>
          <w:iCs/>
          <w:sz w:val="24"/>
          <w:szCs w:val="24"/>
          <w:u w:val="single"/>
        </w:rPr>
        <w:t>READING:</w:t>
      </w:r>
      <w:r w:rsidRPr="00AD531C">
        <w:rPr>
          <w:rFonts w:cstheme="minorHAnsi"/>
          <w:sz w:val="24"/>
          <w:szCs w:val="24"/>
        </w:rPr>
        <w:t xml:space="preserve"> None</w:t>
      </w:r>
    </w:p>
    <w:p w:rsidR="00FC3C66" w:rsidRPr="00AD531C" w:rsidRDefault="00FC3C66" w:rsidP="00FC3C66">
      <w:pPr>
        <w:pStyle w:val="NoSpacing"/>
        <w:ind w:left="720"/>
        <w:rPr>
          <w:rFonts w:cstheme="minorHAnsi"/>
          <w:sz w:val="24"/>
          <w:szCs w:val="24"/>
        </w:rPr>
      </w:pPr>
      <w:r w:rsidRPr="00AD531C">
        <w:rPr>
          <w:rFonts w:cstheme="minorHAnsi"/>
          <w:iCs/>
          <w:sz w:val="24"/>
          <w:szCs w:val="24"/>
          <w:u w:val="single"/>
        </w:rPr>
        <w:t>QUESTIONS:</w:t>
      </w:r>
      <w:r w:rsidRPr="00AD531C">
        <w:rPr>
          <w:rFonts w:cstheme="minorHAnsi"/>
          <w:sz w:val="24"/>
          <w:szCs w:val="24"/>
        </w:rPr>
        <w:t xml:space="preserve"> Are you in the right classroom?  Are you sure you want to take this course?</w:t>
      </w:r>
    </w:p>
    <w:p w:rsidR="00FC3C66" w:rsidRPr="00AD531C" w:rsidRDefault="00FC3C66" w:rsidP="00FC3C66">
      <w:pPr>
        <w:pStyle w:val="NoSpacing"/>
        <w:ind w:left="720"/>
        <w:rPr>
          <w:rFonts w:cstheme="minorHAnsi"/>
          <w:sz w:val="24"/>
          <w:szCs w:val="24"/>
        </w:rPr>
      </w:pPr>
      <w:r w:rsidRPr="00AD531C">
        <w:rPr>
          <w:rFonts w:cstheme="minorHAnsi"/>
          <w:sz w:val="24"/>
          <w:szCs w:val="24"/>
        </w:rPr>
        <w:t> </w:t>
      </w:r>
    </w:p>
    <w:p w:rsidR="00FC3C66" w:rsidRPr="00AD531C" w:rsidRDefault="00FC3C66" w:rsidP="00FC3C66">
      <w:pPr>
        <w:pStyle w:val="NoSpacing"/>
        <w:rPr>
          <w:rFonts w:cstheme="minorHAnsi"/>
          <w:b/>
          <w:sz w:val="24"/>
          <w:szCs w:val="24"/>
        </w:rPr>
      </w:pPr>
      <w:r w:rsidRPr="00AD531C">
        <w:rPr>
          <w:rFonts w:cstheme="minorHAnsi"/>
          <w:b/>
          <w:sz w:val="24"/>
          <w:szCs w:val="24"/>
        </w:rPr>
        <w:t>Class 2</w:t>
      </w:r>
    </w:p>
    <w:p w:rsidR="00FC3C66" w:rsidRPr="00AD531C" w:rsidRDefault="00FC3C66" w:rsidP="00FC3C66">
      <w:pPr>
        <w:pStyle w:val="NoSpacing"/>
        <w:ind w:left="720"/>
        <w:rPr>
          <w:rFonts w:cstheme="minorHAnsi"/>
          <w:sz w:val="24"/>
          <w:szCs w:val="24"/>
        </w:rPr>
      </w:pPr>
      <w:r w:rsidRPr="00AD531C">
        <w:rPr>
          <w:rFonts w:cstheme="minorHAnsi"/>
          <w:iCs/>
          <w:sz w:val="24"/>
          <w:szCs w:val="24"/>
          <w:u w:val="single"/>
        </w:rPr>
        <w:t>TOPIC:</w:t>
      </w:r>
      <w:r w:rsidRPr="00AD531C">
        <w:rPr>
          <w:rFonts w:cstheme="minorHAnsi"/>
          <w:sz w:val="24"/>
          <w:szCs w:val="24"/>
        </w:rPr>
        <w:t xml:space="preserve"> Moral reasoning: an example. </w:t>
      </w:r>
    </w:p>
    <w:p w:rsidR="00FC3C66" w:rsidRPr="00AD531C" w:rsidRDefault="00FC3C66" w:rsidP="00FC3C66">
      <w:pPr>
        <w:pStyle w:val="NoSpacing"/>
        <w:ind w:left="720"/>
        <w:rPr>
          <w:rFonts w:cstheme="minorHAnsi"/>
          <w:sz w:val="24"/>
          <w:szCs w:val="24"/>
        </w:rPr>
      </w:pPr>
      <w:r w:rsidRPr="00AD531C">
        <w:rPr>
          <w:rFonts w:cstheme="minorHAnsi"/>
          <w:iCs/>
          <w:sz w:val="24"/>
          <w:szCs w:val="24"/>
          <w:u w:val="single"/>
        </w:rPr>
        <w:t>READING:</w:t>
      </w:r>
      <w:r w:rsidRPr="00AD531C">
        <w:rPr>
          <w:rFonts w:cstheme="minorHAnsi"/>
          <w:sz w:val="24"/>
          <w:szCs w:val="24"/>
        </w:rPr>
        <w:t xml:space="preserve"> Plato,</w:t>
      </w:r>
      <w:r w:rsidRPr="00AD531C">
        <w:rPr>
          <w:rFonts w:cstheme="minorHAnsi"/>
          <w:iCs/>
          <w:sz w:val="24"/>
          <w:szCs w:val="24"/>
        </w:rPr>
        <w:t xml:space="preserve"> </w:t>
      </w:r>
      <w:proofErr w:type="spellStart"/>
      <w:r w:rsidRPr="00AD531C">
        <w:rPr>
          <w:rFonts w:cstheme="minorHAnsi"/>
          <w:iCs/>
          <w:sz w:val="24"/>
          <w:szCs w:val="24"/>
        </w:rPr>
        <w:t>Crito</w:t>
      </w:r>
      <w:proofErr w:type="spellEnd"/>
    </w:p>
    <w:p w:rsidR="00FC3C66" w:rsidRPr="00AD531C" w:rsidRDefault="00FC3C66" w:rsidP="00FC3C66">
      <w:pPr>
        <w:pStyle w:val="NoSpacing"/>
        <w:ind w:left="720"/>
        <w:rPr>
          <w:rFonts w:cstheme="minorHAnsi"/>
          <w:sz w:val="24"/>
          <w:szCs w:val="24"/>
        </w:rPr>
      </w:pPr>
      <w:r w:rsidRPr="00AD531C">
        <w:rPr>
          <w:rFonts w:cstheme="minorHAnsi"/>
          <w:iCs/>
          <w:sz w:val="24"/>
          <w:szCs w:val="24"/>
          <w:u w:val="single"/>
        </w:rPr>
        <w:t>QUESTIONS:</w:t>
      </w:r>
      <w:r w:rsidRPr="00AD531C">
        <w:rPr>
          <w:rFonts w:cstheme="minorHAnsi"/>
          <w:sz w:val="24"/>
          <w:szCs w:val="24"/>
        </w:rPr>
        <w:t xml:space="preserve"> At the top of page 47, what is </w:t>
      </w:r>
      <w:proofErr w:type="spellStart"/>
      <w:r w:rsidRPr="00AD531C">
        <w:rPr>
          <w:rFonts w:cstheme="minorHAnsi"/>
          <w:sz w:val="24"/>
          <w:szCs w:val="24"/>
        </w:rPr>
        <w:t>Crito</w:t>
      </w:r>
      <w:proofErr w:type="spellEnd"/>
      <w:r w:rsidRPr="00AD531C">
        <w:rPr>
          <w:rFonts w:cstheme="minorHAnsi"/>
          <w:sz w:val="24"/>
          <w:szCs w:val="24"/>
        </w:rPr>
        <w:t xml:space="preserve"> appealing to in his argument with Socrates?  </w:t>
      </w:r>
      <w:proofErr w:type="gramStart"/>
      <w:r w:rsidRPr="00AD531C">
        <w:rPr>
          <w:rFonts w:cstheme="minorHAnsi"/>
          <w:sz w:val="24"/>
          <w:szCs w:val="24"/>
        </w:rPr>
        <w:t>Page 48, same question.</w:t>
      </w:r>
      <w:proofErr w:type="gramEnd"/>
      <w:r w:rsidRPr="00AD531C">
        <w:rPr>
          <w:rFonts w:cstheme="minorHAnsi"/>
          <w:sz w:val="24"/>
          <w:szCs w:val="24"/>
        </w:rPr>
        <w:t>  Why does Socrates believe that one should not blindly follow popular opinion?  What does Socrates mean when he says that “the most important thing is not life, but the good life”?  What are Socrates’ arguments for not escaping?  Are they good arguments?</w:t>
      </w:r>
    </w:p>
    <w:p w:rsidR="00FC3C66" w:rsidRPr="00AD531C" w:rsidRDefault="00FC3C66" w:rsidP="00FC3C66">
      <w:pPr>
        <w:pStyle w:val="NoSpacing"/>
        <w:ind w:left="720"/>
        <w:rPr>
          <w:rFonts w:cstheme="minorHAnsi"/>
          <w:sz w:val="24"/>
          <w:szCs w:val="24"/>
        </w:rPr>
      </w:pPr>
      <w:r w:rsidRPr="00AD531C">
        <w:rPr>
          <w:rFonts w:cstheme="minorHAnsi"/>
          <w:sz w:val="24"/>
          <w:szCs w:val="24"/>
        </w:rPr>
        <w:t> </w:t>
      </w:r>
    </w:p>
    <w:p w:rsidR="00FC3C66" w:rsidRPr="00AD531C" w:rsidRDefault="00FC3C66" w:rsidP="00FC3C66">
      <w:pPr>
        <w:pStyle w:val="NoSpacing"/>
        <w:rPr>
          <w:rFonts w:cstheme="minorHAnsi"/>
          <w:b/>
          <w:sz w:val="24"/>
          <w:szCs w:val="24"/>
        </w:rPr>
      </w:pPr>
      <w:r w:rsidRPr="00AD531C">
        <w:rPr>
          <w:rFonts w:cstheme="minorHAnsi"/>
          <w:b/>
          <w:sz w:val="24"/>
          <w:szCs w:val="24"/>
        </w:rPr>
        <w:t>Class 3</w:t>
      </w:r>
    </w:p>
    <w:p w:rsidR="00FC3C66" w:rsidRPr="00AD531C" w:rsidRDefault="00FC3C66" w:rsidP="00FC3C66">
      <w:pPr>
        <w:pStyle w:val="NoSpacing"/>
        <w:ind w:left="720"/>
        <w:rPr>
          <w:rFonts w:cstheme="minorHAnsi"/>
          <w:sz w:val="24"/>
          <w:szCs w:val="24"/>
        </w:rPr>
      </w:pPr>
      <w:r w:rsidRPr="00AD531C">
        <w:rPr>
          <w:rFonts w:cstheme="minorHAnsi"/>
          <w:iCs/>
          <w:sz w:val="24"/>
          <w:szCs w:val="24"/>
          <w:u w:val="single"/>
        </w:rPr>
        <w:t>TOPIC:</w:t>
      </w:r>
      <w:r w:rsidRPr="00AD531C">
        <w:rPr>
          <w:rFonts w:cstheme="minorHAnsi"/>
          <w:sz w:val="24"/>
          <w:szCs w:val="24"/>
        </w:rPr>
        <w:t xml:space="preserve"> Psychological Egoism.  </w:t>
      </w:r>
    </w:p>
    <w:p w:rsidR="00FC3C66" w:rsidRPr="00AD531C" w:rsidRDefault="00FC3C66" w:rsidP="00FC3C66">
      <w:pPr>
        <w:pStyle w:val="NoSpacing"/>
        <w:ind w:left="720"/>
        <w:rPr>
          <w:rFonts w:cstheme="minorHAnsi"/>
          <w:sz w:val="24"/>
          <w:szCs w:val="24"/>
        </w:rPr>
      </w:pPr>
      <w:r w:rsidRPr="00AD531C">
        <w:rPr>
          <w:rFonts w:cstheme="minorHAnsi"/>
          <w:iCs/>
          <w:sz w:val="24"/>
          <w:szCs w:val="24"/>
          <w:u w:val="single"/>
        </w:rPr>
        <w:t>READINGS:</w:t>
      </w:r>
      <w:r w:rsidRPr="00AD531C">
        <w:rPr>
          <w:rFonts w:cstheme="minorHAnsi"/>
          <w:sz w:val="24"/>
          <w:szCs w:val="24"/>
        </w:rPr>
        <w:t xml:space="preserve"> Hobbes, </w:t>
      </w:r>
      <w:proofErr w:type="spellStart"/>
      <w:r w:rsidRPr="00AD531C">
        <w:rPr>
          <w:rFonts w:cstheme="minorHAnsi"/>
          <w:sz w:val="24"/>
          <w:szCs w:val="24"/>
        </w:rPr>
        <w:t>ch.</w:t>
      </w:r>
      <w:proofErr w:type="spellEnd"/>
      <w:r w:rsidRPr="00AD531C">
        <w:rPr>
          <w:rFonts w:cstheme="minorHAnsi"/>
          <w:sz w:val="24"/>
          <w:szCs w:val="24"/>
        </w:rPr>
        <w:t xml:space="preserve"> VI (through ¶11), XI (¶1 &amp;2), XIII.  </w:t>
      </w:r>
      <w:proofErr w:type="spellStart"/>
      <w:proofErr w:type="gramStart"/>
      <w:r w:rsidRPr="00AD531C">
        <w:rPr>
          <w:rFonts w:cstheme="minorHAnsi"/>
          <w:sz w:val="24"/>
          <w:szCs w:val="24"/>
        </w:rPr>
        <w:t>Rachels</w:t>
      </w:r>
      <w:proofErr w:type="spellEnd"/>
      <w:r w:rsidRPr="00AD531C">
        <w:rPr>
          <w:rFonts w:cstheme="minorHAnsi"/>
          <w:sz w:val="24"/>
          <w:szCs w:val="24"/>
        </w:rPr>
        <w:t xml:space="preserve">, </w:t>
      </w:r>
      <w:proofErr w:type="spellStart"/>
      <w:r w:rsidRPr="00AD531C">
        <w:rPr>
          <w:rFonts w:cstheme="minorHAnsi"/>
          <w:sz w:val="24"/>
          <w:szCs w:val="24"/>
        </w:rPr>
        <w:t>ch.</w:t>
      </w:r>
      <w:proofErr w:type="spellEnd"/>
      <w:r w:rsidRPr="00AD531C">
        <w:rPr>
          <w:rFonts w:cstheme="minorHAnsi"/>
          <w:sz w:val="24"/>
          <w:szCs w:val="24"/>
        </w:rPr>
        <w:t xml:space="preserve"> 5.</w:t>
      </w:r>
      <w:proofErr w:type="gramEnd"/>
      <w:r w:rsidRPr="00AD531C">
        <w:rPr>
          <w:rFonts w:cstheme="minorHAnsi"/>
          <w:sz w:val="24"/>
          <w:szCs w:val="24"/>
        </w:rPr>
        <w:t xml:space="preserve">  Plato, pp. 44-50</w:t>
      </w:r>
    </w:p>
    <w:p w:rsidR="00FC3C66" w:rsidRPr="00AD531C" w:rsidRDefault="00FC3C66" w:rsidP="00FC3C66">
      <w:pPr>
        <w:pStyle w:val="NoSpacing"/>
        <w:ind w:left="720"/>
        <w:rPr>
          <w:rFonts w:cstheme="minorHAnsi"/>
          <w:sz w:val="24"/>
          <w:szCs w:val="24"/>
        </w:rPr>
      </w:pPr>
      <w:r w:rsidRPr="00AD531C">
        <w:rPr>
          <w:rFonts w:cstheme="minorHAnsi"/>
          <w:iCs/>
          <w:sz w:val="24"/>
          <w:szCs w:val="24"/>
          <w:u w:val="single"/>
        </w:rPr>
        <w:t>QUESTIONS:</w:t>
      </w:r>
      <w:r w:rsidRPr="00AD531C">
        <w:rPr>
          <w:rFonts w:cstheme="minorHAnsi"/>
          <w:sz w:val="24"/>
          <w:szCs w:val="24"/>
        </w:rPr>
        <w:t xml:space="preserve"> </w:t>
      </w:r>
    </w:p>
    <w:p w:rsidR="00FC3C66" w:rsidRPr="00AD531C" w:rsidRDefault="00FC3C66" w:rsidP="00FC3C66">
      <w:pPr>
        <w:pStyle w:val="NoSpacing"/>
        <w:ind w:left="720"/>
        <w:rPr>
          <w:rFonts w:cstheme="minorHAnsi"/>
          <w:sz w:val="24"/>
          <w:szCs w:val="24"/>
          <w:u w:val="single"/>
        </w:rPr>
      </w:pPr>
      <w:r w:rsidRPr="00AD531C">
        <w:rPr>
          <w:rFonts w:cstheme="minorHAnsi"/>
          <w:sz w:val="24"/>
          <w:szCs w:val="24"/>
        </w:rPr>
        <w:t>Hobbes - How does Hobbes define “good” and “evil”?  According to Hobbes, is there a greatest good?  Why does Hobbes claim that “during the time men live without a common power to keep them all in awe, they are in that condition which is called war” (76)?  </w:t>
      </w:r>
    </w:p>
    <w:p w:rsidR="00FC3C66" w:rsidRPr="00AD531C" w:rsidRDefault="00FC3C66" w:rsidP="00FC3C66">
      <w:pPr>
        <w:pStyle w:val="NoSpacing"/>
        <w:ind w:left="720"/>
        <w:rPr>
          <w:rFonts w:cstheme="minorHAnsi"/>
          <w:sz w:val="24"/>
          <w:szCs w:val="24"/>
        </w:rPr>
      </w:pPr>
      <w:proofErr w:type="spellStart"/>
      <w:r w:rsidRPr="00AD531C">
        <w:rPr>
          <w:rFonts w:cstheme="minorHAnsi"/>
          <w:sz w:val="24"/>
          <w:szCs w:val="24"/>
        </w:rPr>
        <w:t>Rachels</w:t>
      </w:r>
      <w:proofErr w:type="spellEnd"/>
      <w:r w:rsidRPr="00AD531C">
        <w:rPr>
          <w:rFonts w:cstheme="minorHAnsi"/>
          <w:sz w:val="24"/>
          <w:szCs w:val="24"/>
        </w:rPr>
        <w:t xml:space="preserve"> - What is psychological egoism?  What is altruism?  Explain the two arguments for psychological egoism that </w:t>
      </w:r>
      <w:proofErr w:type="spellStart"/>
      <w:r w:rsidRPr="00AD531C">
        <w:rPr>
          <w:rFonts w:cstheme="minorHAnsi"/>
          <w:sz w:val="24"/>
          <w:szCs w:val="24"/>
        </w:rPr>
        <w:t>Rachels</w:t>
      </w:r>
      <w:proofErr w:type="spellEnd"/>
      <w:r w:rsidRPr="00AD531C">
        <w:rPr>
          <w:rFonts w:cstheme="minorHAnsi"/>
          <w:sz w:val="24"/>
          <w:szCs w:val="24"/>
        </w:rPr>
        <w:t xml:space="preserve"> discusses.  What is the difference between selfishness and self-interestedness?  What is the difference between self-interest and pleasure?  What does </w:t>
      </w:r>
      <w:proofErr w:type="spellStart"/>
      <w:r w:rsidRPr="00AD531C">
        <w:rPr>
          <w:rFonts w:cstheme="minorHAnsi"/>
          <w:sz w:val="24"/>
          <w:szCs w:val="24"/>
        </w:rPr>
        <w:t>Rachels</w:t>
      </w:r>
      <w:proofErr w:type="spellEnd"/>
      <w:r w:rsidRPr="00AD531C">
        <w:rPr>
          <w:rFonts w:cstheme="minorHAnsi"/>
          <w:sz w:val="24"/>
          <w:szCs w:val="24"/>
        </w:rPr>
        <w:t xml:space="preserve"> mean when he says, “once a hypothesis is accepted, </w:t>
      </w:r>
      <w:proofErr w:type="gramStart"/>
      <w:r w:rsidRPr="00AD531C">
        <w:rPr>
          <w:rFonts w:cstheme="minorHAnsi"/>
          <w:sz w:val="24"/>
          <w:szCs w:val="24"/>
        </w:rPr>
        <w:t>everything</w:t>
      </w:r>
      <w:proofErr w:type="gramEnd"/>
      <w:r w:rsidRPr="00AD531C">
        <w:rPr>
          <w:rFonts w:cstheme="minorHAnsi"/>
          <w:sz w:val="24"/>
          <w:szCs w:val="24"/>
        </w:rPr>
        <w:t xml:space="preserve"> may be interpreted to support it”?  If psychological egoism is true, is there such a thing as friendship? </w:t>
      </w:r>
    </w:p>
    <w:p w:rsidR="00FC3C66" w:rsidRPr="00AD531C" w:rsidRDefault="00FC3C66" w:rsidP="00FC3C66">
      <w:pPr>
        <w:pStyle w:val="NoSpacing"/>
        <w:ind w:left="720"/>
        <w:rPr>
          <w:rFonts w:cstheme="minorHAnsi"/>
          <w:sz w:val="24"/>
          <w:szCs w:val="24"/>
        </w:rPr>
      </w:pPr>
      <w:r w:rsidRPr="00AD531C">
        <w:rPr>
          <w:rFonts w:cstheme="minorHAnsi"/>
          <w:sz w:val="24"/>
          <w:szCs w:val="24"/>
        </w:rPr>
        <w:lastRenderedPageBreak/>
        <w:t xml:space="preserve">Plato - What does </w:t>
      </w:r>
      <w:proofErr w:type="spellStart"/>
      <w:r w:rsidRPr="00AD531C">
        <w:rPr>
          <w:rFonts w:cstheme="minorHAnsi"/>
          <w:sz w:val="24"/>
          <w:szCs w:val="24"/>
        </w:rPr>
        <w:t>Glaucon</w:t>
      </w:r>
      <w:proofErr w:type="spellEnd"/>
      <w:r w:rsidRPr="00AD531C">
        <w:rPr>
          <w:rFonts w:cstheme="minorHAnsi"/>
          <w:sz w:val="24"/>
          <w:szCs w:val="24"/>
        </w:rPr>
        <w:t xml:space="preserve"> mean when he says that morality is a compromise?  Is </w:t>
      </w:r>
      <w:proofErr w:type="spellStart"/>
      <w:r w:rsidRPr="00AD531C">
        <w:rPr>
          <w:rFonts w:cstheme="minorHAnsi"/>
          <w:sz w:val="24"/>
          <w:szCs w:val="24"/>
        </w:rPr>
        <w:t>Glaucon</w:t>
      </w:r>
      <w:proofErr w:type="spellEnd"/>
      <w:r w:rsidRPr="00AD531C">
        <w:rPr>
          <w:rFonts w:cstheme="minorHAnsi"/>
          <w:sz w:val="24"/>
          <w:szCs w:val="24"/>
        </w:rPr>
        <w:t xml:space="preserve"> correct about what the results of his “ring” experiment would be?  What would you do were you in possession of the ring?</w:t>
      </w:r>
    </w:p>
    <w:p w:rsidR="00FC3C66" w:rsidRPr="00AD531C" w:rsidRDefault="00FC3C66" w:rsidP="00FC3C66">
      <w:pPr>
        <w:pStyle w:val="NoSpacing"/>
        <w:ind w:left="720"/>
        <w:rPr>
          <w:rFonts w:cstheme="minorHAnsi"/>
          <w:sz w:val="24"/>
          <w:szCs w:val="24"/>
        </w:rPr>
      </w:pPr>
    </w:p>
    <w:p w:rsidR="00FC3C66" w:rsidRPr="00AD531C" w:rsidRDefault="00FC3C66" w:rsidP="00FC3C66">
      <w:pPr>
        <w:pStyle w:val="NoSpacing"/>
        <w:rPr>
          <w:rFonts w:cstheme="minorHAnsi"/>
          <w:b/>
          <w:sz w:val="24"/>
          <w:szCs w:val="24"/>
        </w:rPr>
      </w:pPr>
      <w:r w:rsidRPr="00AD531C">
        <w:rPr>
          <w:rFonts w:cstheme="minorHAnsi"/>
          <w:b/>
          <w:sz w:val="24"/>
          <w:szCs w:val="24"/>
        </w:rPr>
        <w:t>Class 4</w:t>
      </w:r>
    </w:p>
    <w:p w:rsidR="00FC3C66" w:rsidRPr="00AD531C" w:rsidRDefault="00FC3C66" w:rsidP="00FC3C66">
      <w:pPr>
        <w:pStyle w:val="NoSpacing"/>
        <w:ind w:left="720"/>
        <w:rPr>
          <w:rFonts w:cstheme="minorHAnsi"/>
          <w:sz w:val="24"/>
          <w:szCs w:val="24"/>
        </w:rPr>
      </w:pPr>
      <w:r w:rsidRPr="00AD531C">
        <w:rPr>
          <w:rFonts w:cstheme="minorHAnsi"/>
          <w:iCs/>
          <w:sz w:val="24"/>
          <w:szCs w:val="24"/>
          <w:u w:val="single"/>
        </w:rPr>
        <w:t>TOPIC:</w:t>
      </w:r>
      <w:r w:rsidRPr="00AD531C">
        <w:rPr>
          <w:rFonts w:cstheme="minorHAnsi"/>
          <w:sz w:val="24"/>
          <w:szCs w:val="24"/>
        </w:rPr>
        <w:t xml:space="preserve"> Ethical Egoism. </w:t>
      </w:r>
    </w:p>
    <w:p w:rsidR="00FC3C66" w:rsidRPr="00AD531C" w:rsidRDefault="00FC3C66" w:rsidP="00FC3C66">
      <w:pPr>
        <w:pStyle w:val="NoSpacing"/>
        <w:ind w:left="720"/>
        <w:rPr>
          <w:rFonts w:cstheme="minorHAnsi"/>
          <w:sz w:val="24"/>
          <w:szCs w:val="24"/>
        </w:rPr>
      </w:pPr>
      <w:r w:rsidRPr="00AD531C">
        <w:rPr>
          <w:rFonts w:cstheme="minorHAnsi"/>
          <w:iCs/>
          <w:sz w:val="24"/>
          <w:szCs w:val="24"/>
          <w:u w:val="single"/>
        </w:rPr>
        <w:t>READING:</w:t>
      </w:r>
      <w:r w:rsidRPr="00AD531C">
        <w:rPr>
          <w:rFonts w:cstheme="minorHAnsi"/>
          <w:sz w:val="24"/>
          <w:szCs w:val="24"/>
        </w:rPr>
        <w:t xml:space="preserve"> </w:t>
      </w:r>
      <w:proofErr w:type="spellStart"/>
      <w:r w:rsidRPr="00AD531C">
        <w:rPr>
          <w:rFonts w:cstheme="minorHAnsi"/>
          <w:sz w:val="24"/>
          <w:szCs w:val="24"/>
        </w:rPr>
        <w:t>Rachels</w:t>
      </w:r>
      <w:proofErr w:type="spellEnd"/>
      <w:r w:rsidRPr="00AD531C">
        <w:rPr>
          <w:rFonts w:cstheme="minorHAnsi"/>
          <w:sz w:val="24"/>
          <w:szCs w:val="24"/>
        </w:rPr>
        <w:t xml:space="preserve">, </w:t>
      </w:r>
      <w:proofErr w:type="spellStart"/>
      <w:r w:rsidRPr="00AD531C">
        <w:rPr>
          <w:rFonts w:cstheme="minorHAnsi"/>
          <w:sz w:val="24"/>
          <w:szCs w:val="24"/>
        </w:rPr>
        <w:t>ch.</w:t>
      </w:r>
      <w:proofErr w:type="spellEnd"/>
      <w:r w:rsidRPr="00AD531C">
        <w:rPr>
          <w:rFonts w:cstheme="minorHAnsi"/>
          <w:sz w:val="24"/>
          <w:szCs w:val="24"/>
        </w:rPr>
        <w:t xml:space="preserve"> 6. </w:t>
      </w:r>
    </w:p>
    <w:p w:rsidR="00FC3C66" w:rsidRPr="00AD531C" w:rsidRDefault="00FC3C66" w:rsidP="00FC3C66">
      <w:pPr>
        <w:pStyle w:val="NoSpacing"/>
        <w:ind w:left="720"/>
        <w:rPr>
          <w:rFonts w:cstheme="minorHAnsi"/>
          <w:sz w:val="24"/>
          <w:szCs w:val="24"/>
        </w:rPr>
      </w:pPr>
      <w:r w:rsidRPr="00AD531C">
        <w:rPr>
          <w:rFonts w:cstheme="minorHAnsi"/>
          <w:iCs/>
          <w:sz w:val="24"/>
          <w:szCs w:val="24"/>
          <w:u w:val="single"/>
        </w:rPr>
        <w:t>QUESTIONS:</w:t>
      </w:r>
      <w:r w:rsidRPr="00AD531C">
        <w:rPr>
          <w:rFonts w:cstheme="minorHAnsi"/>
          <w:sz w:val="24"/>
          <w:szCs w:val="24"/>
        </w:rPr>
        <w:t xml:space="preserve"> What is ethical egoism?  How is it different from psychological egoism?  Explain the first argument </w:t>
      </w:r>
      <w:proofErr w:type="spellStart"/>
      <w:r w:rsidRPr="00AD531C">
        <w:rPr>
          <w:rFonts w:cstheme="minorHAnsi"/>
          <w:sz w:val="24"/>
          <w:szCs w:val="24"/>
        </w:rPr>
        <w:t>Rachels</w:t>
      </w:r>
      <w:proofErr w:type="spellEnd"/>
      <w:r w:rsidRPr="00AD531C">
        <w:rPr>
          <w:rFonts w:cstheme="minorHAnsi"/>
          <w:sz w:val="24"/>
          <w:szCs w:val="24"/>
        </w:rPr>
        <w:t xml:space="preserve"> discusses for ethical egoism.  Why does he conclude that it’s not really an argument for ethical egoism?  According to </w:t>
      </w:r>
      <w:proofErr w:type="spellStart"/>
      <w:r w:rsidRPr="00AD531C">
        <w:rPr>
          <w:rFonts w:cstheme="minorHAnsi"/>
          <w:sz w:val="24"/>
          <w:szCs w:val="24"/>
        </w:rPr>
        <w:t>Rachels</w:t>
      </w:r>
      <w:proofErr w:type="spellEnd"/>
      <w:r w:rsidRPr="00AD531C">
        <w:rPr>
          <w:rFonts w:cstheme="minorHAnsi"/>
          <w:sz w:val="24"/>
          <w:szCs w:val="24"/>
        </w:rPr>
        <w:t xml:space="preserve">, what is the main problem with the second argument for ethical egoism?  Explain the third argument </w:t>
      </w:r>
      <w:proofErr w:type="spellStart"/>
      <w:r w:rsidRPr="00AD531C">
        <w:rPr>
          <w:rFonts w:cstheme="minorHAnsi"/>
          <w:sz w:val="24"/>
          <w:szCs w:val="24"/>
        </w:rPr>
        <w:t>Rachels</w:t>
      </w:r>
      <w:proofErr w:type="spellEnd"/>
      <w:r w:rsidRPr="00AD531C">
        <w:rPr>
          <w:rFonts w:cstheme="minorHAnsi"/>
          <w:sz w:val="24"/>
          <w:szCs w:val="24"/>
        </w:rPr>
        <w:t xml:space="preserve"> discusses for ethical egoism.  Is </w:t>
      </w:r>
      <w:proofErr w:type="spellStart"/>
      <w:r w:rsidRPr="00AD531C">
        <w:rPr>
          <w:rFonts w:cstheme="minorHAnsi"/>
          <w:sz w:val="24"/>
          <w:szCs w:val="24"/>
        </w:rPr>
        <w:t>Rachels</w:t>
      </w:r>
      <w:proofErr w:type="spellEnd"/>
      <w:r w:rsidRPr="00AD531C">
        <w:rPr>
          <w:rFonts w:cstheme="minorHAnsi"/>
          <w:sz w:val="24"/>
          <w:szCs w:val="24"/>
        </w:rPr>
        <w:t xml:space="preserve"> correct when he criticizes ethical egoism as arbitrary?</w:t>
      </w:r>
    </w:p>
    <w:p w:rsidR="00FC3C66" w:rsidRPr="00AD531C" w:rsidRDefault="00FC3C66" w:rsidP="00FC3C66">
      <w:pPr>
        <w:pStyle w:val="NoSpacing"/>
        <w:ind w:left="720"/>
        <w:rPr>
          <w:rFonts w:cstheme="minorHAnsi"/>
          <w:sz w:val="24"/>
          <w:szCs w:val="24"/>
        </w:rPr>
      </w:pPr>
      <w:r w:rsidRPr="00AD531C">
        <w:rPr>
          <w:rFonts w:cstheme="minorHAnsi"/>
          <w:sz w:val="24"/>
          <w:szCs w:val="24"/>
          <w:u w:val="single"/>
        </w:rPr>
        <w:t>Movie Night:</w:t>
      </w:r>
      <w:r w:rsidRPr="00AD531C">
        <w:rPr>
          <w:rFonts w:cstheme="minorHAnsi"/>
          <w:i/>
          <w:iCs/>
          <w:sz w:val="24"/>
          <w:szCs w:val="24"/>
        </w:rPr>
        <w:t xml:space="preserve"> Crimes and Misdemeanors</w:t>
      </w:r>
    </w:p>
    <w:p w:rsidR="00FC3C66" w:rsidRPr="00AD531C" w:rsidRDefault="00FC3C66" w:rsidP="00FC3C66">
      <w:pPr>
        <w:pStyle w:val="NoSpacing"/>
        <w:rPr>
          <w:rFonts w:cstheme="minorHAnsi"/>
          <w:sz w:val="24"/>
          <w:szCs w:val="24"/>
        </w:rPr>
      </w:pPr>
      <w:r w:rsidRPr="00AD531C">
        <w:rPr>
          <w:rFonts w:cstheme="minorHAnsi"/>
          <w:sz w:val="24"/>
          <w:szCs w:val="24"/>
        </w:rPr>
        <w:t> </w:t>
      </w:r>
    </w:p>
    <w:p w:rsidR="00FC3C66" w:rsidRPr="00AD531C" w:rsidRDefault="00FC3C66" w:rsidP="00FC3C66">
      <w:pPr>
        <w:pStyle w:val="NoSpacing"/>
        <w:rPr>
          <w:rFonts w:cstheme="minorHAnsi"/>
          <w:b/>
          <w:sz w:val="24"/>
          <w:szCs w:val="24"/>
        </w:rPr>
      </w:pPr>
      <w:r w:rsidRPr="00AD531C">
        <w:rPr>
          <w:rFonts w:cstheme="minorHAnsi"/>
          <w:b/>
          <w:sz w:val="24"/>
          <w:szCs w:val="24"/>
        </w:rPr>
        <w:t>Class 5</w:t>
      </w:r>
    </w:p>
    <w:p w:rsidR="00FC3C66" w:rsidRPr="00AD531C" w:rsidRDefault="00FC3C66" w:rsidP="00FC3C66">
      <w:pPr>
        <w:pStyle w:val="NoSpacing"/>
        <w:ind w:left="720"/>
        <w:rPr>
          <w:rFonts w:cstheme="minorHAnsi"/>
          <w:sz w:val="24"/>
          <w:szCs w:val="24"/>
        </w:rPr>
      </w:pPr>
      <w:r w:rsidRPr="00AD531C">
        <w:rPr>
          <w:rFonts w:cstheme="minorHAnsi"/>
          <w:iCs/>
          <w:sz w:val="24"/>
          <w:szCs w:val="24"/>
          <w:u w:val="single"/>
        </w:rPr>
        <w:t>TOPIC:</w:t>
      </w:r>
      <w:r w:rsidRPr="00AD531C">
        <w:rPr>
          <w:rFonts w:cstheme="minorHAnsi"/>
          <w:sz w:val="24"/>
          <w:szCs w:val="24"/>
        </w:rPr>
        <w:t xml:space="preserve"> Divine Command Theory</w:t>
      </w:r>
    </w:p>
    <w:p w:rsidR="00FC3C66" w:rsidRPr="00AD531C" w:rsidRDefault="00FC3C66" w:rsidP="00FC3C66">
      <w:pPr>
        <w:pStyle w:val="NoSpacing"/>
        <w:ind w:left="720"/>
        <w:rPr>
          <w:rFonts w:cstheme="minorHAnsi"/>
          <w:sz w:val="24"/>
          <w:szCs w:val="24"/>
        </w:rPr>
      </w:pPr>
      <w:r w:rsidRPr="00AD531C">
        <w:rPr>
          <w:rFonts w:cstheme="minorHAnsi"/>
          <w:iCs/>
          <w:sz w:val="24"/>
          <w:szCs w:val="24"/>
          <w:u w:val="single"/>
        </w:rPr>
        <w:t>READING:</w:t>
      </w:r>
      <w:r w:rsidRPr="00AD531C">
        <w:rPr>
          <w:rFonts w:cstheme="minorHAnsi"/>
          <w:sz w:val="24"/>
          <w:szCs w:val="24"/>
        </w:rPr>
        <w:t xml:space="preserve"> Plato, </w:t>
      </w:r>
      <w:proofErr w:type="spellStart"/>
      <w:r w:rsidRPr="00AD531C">
        <w:rPr>
          <w:rFonts w:cstheme="minorHAnsi"/>
          <w:i/>
          <w:iCs/>
          <w:sz w:val="24"/>
          <w:szCs w:val="24"/>
        </w:rPr>
        <w:t>Euthyphro</w:t>
      </w:r>
      <w:proofErr w:type="spellEnd"/>
      <w:r w:rsidRPr="00AD531C">
        <w:rPr>
          <w:rFonts w:cstheme="minorHAnsi"/>
          <w:sz w:val="24"/>
          <w:szCs w:val="24"/>
        </w:rPr>
        <w:t>.  Woody Allen, (film)</w:t>
      </w:r>
    </w:p>
    <w:p w:rsidR="00FC3C66" w:rsidRPr="00AD531C" w:rsidRDefault="00FC3C66" w:rsidP="00FC3C66">
      <w:pPr>
        <w:pStyle w:val="NoSpacing"/>
        <w:ind w:left="720"/>
        <w:rPr>
          <w:rFonts w:cstheme="minorHAnsi"/>
          <w:sz w:val="24"/>
          <w:szCs w:val="24"/>
          <w:u w:val="single"/>
        </w:rPr>
      </w:pPr>
      <w:r w:rsidRPr="00AD531C">
        <w:rPr>
          <w:rFonts w:cstheme="minorHAnsi"/>
          <w:iCs/>
          <w:sz w:val="24"/>
          <w:szCs w:val="24"/>
          <w:u w:val="single"/>
        </w:rPr>
        <w:t>QUESTIONS:</w:t>
      </w:r>
    </w:p>
    <w:p w:rsidR="00FC3C66" w:rsidRPr="00AD531C" w:rsidRDefault="00FC3C66" w:rsidP="00FC3C66">
      <w:pPr>
        <w:pStyle w:val="NoSpacing"/>
        <w:ind w:left="720"/>
        <w:rPr>
          <w:rFonts w:cstheme="minorHAnsi"/>
          <w:sz w:val="24"/>
          <w:szCs w:val="24"/>
        </w:rPr>
      </w:pPr>
      <w:r w:rsidRPr="00AD531C">
        <w:rPr>
          <w:rFonts w:cstheme="minorHAnsi"/>
          <w:sz w:val="24"/>
          <w:szCs w:val="24"/>
        </w:rPr>
        <w:t xml:space="preserve">Plato - Why is </w:t>
      </w:r>
      <w:proofErr w:type="spellStart"/>
      <w:r w:rsidRPr="00AD531C">
        <w:rPr>
          <w:rFonts w:cstheme="minorHAnsi"/>
          <w:sz w:val="24"/>
          <w:szCs w:val="24"/>
        </w:rPr>
        <w:t>Euthyphro</w:t>
      </w:r>
      <w:proofErr w:type="spellEnd"/>
      <w:r w:rsidRPr="00AD531C">
        <w:rPr>
          <w:rFonts w:cstheme="minorHAnsi"/>
          <w:sz w:val="24"/>
          <w:szCs w:val="24"/>
        </w:rPr>
        <w:t xml:space="preserve"> off to court?  What is </w:t>
      </w:r>
      <w:proofErr w:type="spellStart"/>
      <w:r w:rsidRPr="00AD531C">
        <w:rPr>
          <w:rFonts w:cstheme="minorHAnsi"/>
          <w:sz w:val="24"/>
          <w:szCs w:val="24"/>
        </w:rPr>
        <w:t>Euthypho’s</w:t>
      </w:r>
      <w:proofErr w:type="spellEnd"/>
      <w:r w:rsidRPr="00AD531C">
        <w:rPr>
          <w:rFonts w:cstheme="minorHAnsi"/>
          <w:sz w:val="24"/>
          <w:szCs w:val="24"/>
        </w:rPr>
        <w:t xml:space="preserve"> first account of holiness?  Why does Socrates find it unsatisfactory?  What is </w:t>
      </w:r>
      <w:proofErr w:type="spellStart"/>
      <w:r w:rsidRPr="00AD531C">
        <w:rPr>
          <w:rFonts w:cstheme="minorHAnsi"/>
          <w:sz w:val="24"/>
          <w:szCs w:val="24"/>
        </w:rPr>
        <w:t>Euthyphro’s</w:t>
      </w:r>
      <w:proofErr w:type="spellEnd"/>
      <w:r w:rsidRPr="00AD531C">
        <w:rPr>
          <w:rFonts w:cstheme="minorHAnsi"/>
          <w:sz w:val="24"/>
          <w:szCs w:val="24"/>
        </w:rPr>
        <w:t xml:space="preserve"> second account?  What is Socrates’ reply?  What does Socrates mean with his question, “Is what is holy </w:t>
      </w:r>
      <w:proofErr w:type="spellStart"/>
      <w:r w:rsidRPr="00AD531C">
        <w:rPr>
          <w:rFonts w:cstheme="minorHAnsi"/>
          <w:sz w:val="24"/>
          <w:szCs w:val="24"/>
        </w:rPr>
        <w:t>holy</w:t>
      </w:r>
      <w:proofErr w:type="spellEnd"/>
      <w:r w:rsidRPr="00AD531C">
        <w:rPr>
          <w:rFonts w:cstheme="minorHAnsi"/>
          <w:sz w:val="24"/>
          <w:szCs w:val="24"/>
        </w:rPr>
        <w:t xml:space="preserve"> because the gods approve [or love] it, or do they approve [love] it because it is holy?”  Why does </w:t>
      </w:r>
      <w:proofErr w:type="spellStart"/>
      <w:r w:rsidRPr="00AD531C">
        <w:rPr>
          <w:rFonts w:cstheme="minorHAnsi"/>
          <w:sz w:val="24"/>
          <w:szCs w:val="24"/>
        </w:rPr>
        <w:t>Euthyphro</w:t>
      </w:r>
      <w:proofErr w:type="spellEnd"/>
      <w:r w:rsidRPr="00AD531C">
        <w:rPr>
          <w:rFonts w:cstheme="minorHAnsi"/>
          <w:sz w:val="24"/>
          <w:szCs w:val="24"/>
        </w:rPr>
        <w:t xml:space="preserve"> agree with Socrates that “it is because it is holy that it is loved; it is not holy because it is loved”?  What is the difference between “what is pleasing to the gods” and “what is holy”? </w:t>
      </w:r>
    </w:p>
    <w:p w:rsidR="00FC3C66" w:rsidRPr="00AD531C" w:rsidRDefault="00FC3C66" w:rsidP="00FC3C66">
      <w:pPr>
        <w:pStyle w:val="NoSpacing"/>
        <w:ind w:left="720"/>
        <w:rPr>
          <w:rFonts w:cstheme="minorHAnsi"/>
          <w:sz w:val="24"/>
          <w:szCs w:val="24"/>
        </w:rPr>
      </w:pPr>
      <w:r w:rsidRPr="00AD531C">
        <w:rPr>
          <w:rFonts w:cstheme="minorHAnsi"/>
          <w:sz w:val="24"/>
          <w:szCs w:val="24"/>
        </w:rPr>
        <w:t xml:space="preserve">Allen - What questions does the movie raise?  What are the different characters’ views of the relationship between God and morality (Judah, Jack, Ben, Levy, Cliff, </w:t>
      </w:r>
      <w:proofErr w:type="gramStart"/>
      <w:r w:rsidRPr="00AD531C">
        <w:rPr>
          <w:rFonts w:cstheme="minorHAnsi"/>
          <w:sz w:val="24"/>
          <w:szCs w:val="24"/>
        </w:rPr>
        <w:t>Halley</w:t>
      </w:r>
      <w:proofErr w:type="gramEnd"/>
      <w:r w:rsidRPr="00AD531C">
        <w:rPr>
          <w:rFonts w:cstheme="minorHAnsi"/>
          <w:sz w:val="24"/>
          <w:szCs w:val="24"/>
        </w:rPr>
        <w:t>)?  During the Seder dinner flashback, what is Aunt May’s argument?  What does</w:t>
      </w:r>
      <w:r w:rsidR="00AD531C">
        <w:rPr>
          <w:rFonts w:cstheme="minorHAnsi"/>
          <w:sz w:val="24"/>
          <w:szCs w:val="24"/>
        </w:rPr>
        <w:t xml:space="preserve"> </w:t>
      </w:r>
      <w:r w:rsidRPr="00AD531C">
        <w:rPr>
          <w:rFonts w:cstheme="minorHAnsi"/>
          <w:sz w:val="24"/>
          <w:szCs w:val="24"/>
        </w:rPr>
        <w:t>Judah’s father mean when he says he’ll take God over truth?  Did</w:t>
      </w:r>
      <w:r w:rsidR="00AD531C">
        <w:rPr>
          <w:rFonts w:cstheme="minorHAnsi"/>
          <w:sz w:val="24"/>
          <w:szCs w:val="24"/>
        </w:rPr>
        <w:t xml:space="preserve"> </w:t>
      </w:r>
      <w:r w:rsidRPr="00AD531C">
        <w:rPr>
          <w:rFonts w:cstheme="minorHAnsi"/>
          <w:sz w:val="24"/>
          <w:szCs w:val="24"/>
        </w:rPr>
        <w:t>Judah act wrongly?  Is Cliff’s pursuit of Halley immoral?  What is Cliff’s problem with Lester?  What is Woody Allen trying to say in</w:t>
      </w:r>
      <w:r w:rsidR="00AD531C">
        <w:rPr>
          <w:rFonts w:cstheme="minorHAnsi"/>
          <w:sz w:val="24"/>
          <w:szCs w:val="24"/>
        </w:rPr>
        <w:t xml:space="preserve"> </w:t>
      </w:r>
      <w:r w:rsidRPr="00AD531C">
        <w:rPr>
          <w:rFonts w:cstheme="minorHAnsi"/>
          <w:sz w:val="24"/>
          <w:szCs w:val="24"/>
        </w:rPr>
        <w:t>Judah’s story?  What is he trying to say in Cliff’s story?</w:t>
      </w:r>
    </w:p>
    <w:p w:rsidR="00FC3C66" w:rsidRPr="00AD531C" w:rsidRDefault="00FC3C66" w:rsidP="00FC3C66">
      <w:pPr>
        <w:pStyle w:val="NoSpacing"/>
        <w:rPr>
          <w:rFonts w:cstheme="minorHAnsi"/>
          <w:sz w:val="24"/>
          <w:szCs w:val="24"/>
        </w:rPr>
      </w:pPr>
    </w:p>
    <w:p w:rsidR="00FC3C66" w:rsidRPr="00AD531C" w:rsidRDefault="00FC3C66" w:rsidP="00FC3C66">
      <w:pPr>
        <w:pStyle w:val="NoSpacing"/>
        <w:rPr>
          <w:rFonts w:cstheme="minorHAnsi"/>
          <w:b/>
          <w:sz w:val="24"/>
          <w:szCs w:val="24"/>
        </w:rPr>
      </w:pPr>
      <w:r w:rsidRPr="00AD531C">
        <w:rPr>
          <w:rFonts w:cstheme="minorHAnsi"/>
          <w:b/>
          <w:sz w:val="24"/>
          <w:szCs w:val="24"/>
        </w:rPr>
        <w:t>Class 6</w:t>
      </w:r>
    </w:p>
    <w:p w:rsidR="00FC3C66" w:rsidRPr="00AD531C" w:rsidRDefault="00FC3C66" w:rsidP="00FC3C66">
      <w:pPr>
        <w:pStyle w:val="NoSpacing"/>
        <w:ind w:left="720"/>
        <w:rPr>
          <w:rFonts w:cstheme="minorHAnsi"/>
          <w:sz w:val="24"/>
          <w:szCs w:val="24"/>
        </w:rPr>
      </w:pPr>
      <w:r w:rsidRPr="00AD531C">
        <w:rPr>
          <w:rFonts w:cstheme="minorHAnsi"/>
          <w:iCs/>
          <w:sz w:val="24"/>
          <w:szCs w:val="24"/>
          <w:u w:val="single"/>
        </w:rPr>
        <w:t>TOPIC:</w:t>
      </w:r>
      <w:r w:rsidRPr="00AD531C">
        <w:rPr>
          <w:rFonts w:cstheme="minorHAnsi"/>
          <w:sz w:val="24"/>
          <w:szCs w:val="24"/>
        </w:rPr>
        <w:t xml:space="preserve"> Kant’s theory. </w:t>
      </w:r>
    </w:p>
    <w:p w:rsidR="00FC3C66" w:rsidRPr="00AD531C" w:rsidRDefault="00FC3C66" w:rsidP="00FC3C66">
      <w:pPr>
        <w:pStyle w:val="NoSpacing"/>
        <w:ind w:left="720"/>
        <w:rPr>
          <w:rFonts w:cstheme="minorHAnsi"/>
          <w:sz w:val="24"/>
          <w:szCs w:val="24"/>
        </w:rPr>
      </w:pPr>
      <w:r w:rsidRPr="00AD531C">
        <w:rPr>
          <w:rFonts w:cstheme="minorHAnsi"/>
          <w:iCs/>
          <w:sz w:val="24"/>
          <w:szCs w:val="24"/>
          <w:u w:val="single"/>
        </w:rPr>
        <w:t>READING</w:t>
      </w:r>
      <w:r w:rsidRPr="00AD531C">
        <w:rPr>
          <w:rFonts w:cstheme="minorHAnsi"/>
          <w:i/>
          <w:iCs/>
          <w:sz w:val="24"/>
          <w:szCs w:val="24"/>
        </w:rPr>
        <w:t>:</w:t>
      </w:r>
      <w:r w:rsidRPr="00AD531C">
        <w:rPr>
          <w:rFonts w:cstheme="minorHAnsi"/>
          <w:sz w:val="24"/>
          <w:szCs w:val="24"/>
        </w:rPr>
        <w:t xml:space="preserve"> Kant, §1</w:t>
      </w:r>
    </w:p>
    <w:p w:rsidR="00FC3C66" w:rsidRPr="00AD531C" w:rsidRDefault="00FC3C66" w:rsidP="00FC3C66">
      <w:pPr>
        <w:pStyle w:val="NoSpacing"/>
        <w:ind w:left="720"/>
        <w:rPr>
          <w:rFonts w:cstheme="minorHAnsi"/>
          <w:sz w:val="24"/>
          <w:szCs w:val="24"/>
        </w:rPr>
      </w:pPr>
      <w:r w:rsidRPr="00AD531C">
        <w:rPr>
          <w:rFonts w:cstheme="minorHAnsi"/>
          <w:iCs/>
          <w:sz w:val="24"/>
          <w:szCs w:val="24"/>
          <w:u w:val="single"/>
        </w:rPr>
        <w:t>QUESTIONS:</w:t>
      </w:r>
      <w:r w:rsidRPr="00AD531C">
        <w:rPr>
          <w:rFonts w:cstheme="minorHAnsi"/>
          <w:sz w:val="24"/>
          <w:szCs w:val="24"/>
        </w:rPr>
        <w:t xml:space="preserve"> According to Kant, why is a good will the only thing that is good without qualification?  Assess the truth of the 1st sentence of the 3rd complete paragraph on p.8.  Explain the connection Kant makes between reason, happiness, and nature.  On pages 9-12 Kant contrasts acting from an inclination and acting from duty; explain this contrast.  What does Kant mean by “maxim”?  What does it mean to ask whether “I can . . . will that my maxim should become a universal law” (p.15)?</w:t>
      </w:r>
    </w:p>
    <w:p w:rsidR="00FC3C66" w:rsidRPr="00AD531C" w:rsidRDefault="00FC3C66" w:rsidP="00FC3C66">
      <w:pPr>
        <w:pStyle w:val="NoSpacing"/>
        <w:rPr>
          <w:rFonts w:cstheme="minorHAnsi"/>
          <w:sz w:val="24"/>
          <w:szCs w:val="24"/>
        </w:rPr>
      </w:pPr>
    </w:p>
    <w:p w:rsidR="00FC3C66" w:rsidRPr="00AD531C" w:rsidRDefault="00FC3C66" w:rsidP="00FC3C66">
      <w:pPr>
        <w:pStyle w:val="NoSpacing"/>
        <w:rPr>
          <w:rFonts w:cstheme="minorHAnsi"/>
          <w:b/>
          <w:sz w:val="24"/>
          <w:szCs w:val="24"/>
        </w:rPr>
      </w:pPr>
      <w:r w:rsidRPr="00AD531C">
        <w:rPr>
          <w:rFonts w:cstheme="minorHAnsi"/>
          <w:b/>
          <w:sz w:val="24"/>
          <w:szCs w:val="24"/>
        </w:rPr>
        <w:t>Class 7 </w:t>
      </w:r>
    </w:p>
    <w:p w:rsidR="00FC3C66" w:rsidRPr="00AD531C" w:rsidRDefault="00FC3C66" w:rsidP="00FC3C66">
      <w:pPr>
        <w:pStyle w:val="NoSpacing"/>
        <w:ind w:left="720"/>
        <w:rPr>
          <w:rFonts w:cstheme="minorHAnsi"/>
          <w:sz w:val="24"/>
          <w:szCs w:val="24"/>
        </w:rPr>
      </w:pPr>
      <w:r w:rsidRPr="00AD531C">
        <w:rPr>
          <w:rFonts w:cstheme="minorHAnsi"/>
          <w:iCs/>
          <w:sz w:val="24"/>
          <w:szCs w:val="24"/>
          <w:u w:val="single"/>
        </w:rPr>
        <w:lastRenderedPageBreak/>
        <w:t>TOPIC:</w:t>
      </w:r>
      <w:r w:rsidRPr="00AD531C">
        <w:rPr>
          <w:rFonts w:cstheme="minorHAnsi"/>
          <w:sz w:val="24"/>
          <w:szCs w:val="24"/>
        </w:rPr>
        <w:t xml:space="preserve"> Kant’s theory. </w:t>
      </w:r>
    </w:p>
    <w:p w:rsidR="00FC3C66" w:rsidRPr="00AD531C" w:rsidRDefault="00FC3C66" w:rsidP="00FC3C66">
      <w:pPr>
        <w:pStyle w:val="NoSpacing"/>
        <w:ind w:left="720"/>
        <w:rPr>
          <w:rFonts w:cstheme="minorHAnsi"/>
          <w:sz w:val="24"/>
          <w:szCs w:val="24"/>
        </w:rPr>
      </w:pPr>
      <w:r w:rsidRPr="00AD531C">
        <w:rPr>
          <w:rFonts w:cstheme="minorHAnsi"/>
          <w:iCs/>
          <w:sz w:val="24"/>
          <w:szCs w:val="24"/>
          <w:u w:val="single"/>
        </w:rPr>
        <w:t>READING:</w:t>
      </w:r>
      <w:r w:rsidRPr="00AD531C">
        <w:rPr>
          <w:rFonts w:cstheme="minorHAnsi"/>
          <w:sz w:val="24"/>
          <w:szCs w:val="24"/>
        </w:rPr>
        <w:t xml:space="preserve"> Kant, </w:t>
      </w:r>
      <w:r w:rsidRPr="00AD531C">
        <w:rPr>
          <w:rFonts w:cstheme="minorHAnsi"/>
          <w:i/>
          <w:iCs/>
          <w:sz w:val="24"/>
          <w:szCs w:val="24"/>
        </w:rPr>
        <w:t>Grounding for the Metaphysics of Morals</w:t>
      </w:r>
      <w:r w:rsidRPr="00AD531C">
        <w:rPr>
          <w:rFonts w:cstheme="minorHAnsi"/>
          <w:sz w:val="24"/>
          <w:szCs w:val="24"/>
        </w:rPr>
        <w:t>, §2 (pp. 19-35)</w:t>
      </w:r>
    </w:p>
    <w:p w:rsidR="00FC3C66" w:rsidRPr="00AD531C" w:rsidRDefault="00FC3C66" w:rsidP="00FC3C66">
      <w:pPr>
        <w:pStyle w:val="NoSpacing"/>
        <w:ind w:left="720"/>
        <w:rPr>
          <w:rFonts w:cstheme="minorHAnsi"/>
          <w:sz w:val="24"/>
          <w:szCs w:val="24"/>
        </w:rPr>
      </w:pPr>
      <w:r w:rsidRPr="00AD531C">
        <w:rPr>
          <w:rFonts w:cstheme="minorHAnsi"/>
          <w:iCs/>
          <w:sz w:val="24"/>
          <w:szCs w:val="24"/>
          <w:u w:val="single"/>
        </w:rPr>
        <w:t>QUESTIONS:</w:t>
      </w:r>
      <w:r w:rsidRPr="00AD531C">
        <w:rPr>
          <w:rFonts w:cstheme="minorHAnsi"/>
          <w:sz w:val="24"/>
          <w:szCs w:val="24"/>
          <w:u w:val="single"/>
        </w:rPr>
        <w:t xml:space="preserve"> </w:t>
      </w:r>
      <w:r w:rsidRPr="00AD531C">
        <w:rPr>
          <w:rFonts w:cstheme="minorHAnsi"/>
          <w:sz w:val="24"/>
          <w:szCs w:val="24"/>
        </w:rPr>
        <w:t>Does Kant’s admission of the possibility that a moral act (on his definition) might never have occurred in all of human history weaken his definition of a moral act?  What are the main differences between a hypothetical and categorical imperative?  Of the four cases Kant presents to illustrate how the (universal formulation of the) categorical imperative works, which do you think works best for Kant?  Which is the least convincing?  Come up with your own example and determine whether the act you describe would be morally permissible according to Kant’s view.</w:t>
      </w:r>
    </w:p>
    <w:p w:rsidR="00FC3C66" w:rsidRPr="00AD531C" w:rsidRDefault="00FC3C66" w:rsidP="00FC3C66">
      <w:pPr>
        <w:pStyle w:val="NoSpacing"/>
        <w:rPr>
          <w:rFonts w:cstheme="minorHAnsi"/>
          <w:sz w:val="24"/>
          <w:szCs w:val="24"/>
        </w:rPr>
      </w:pPr>
    </w:p>
    <w:p w:rsidR="00FC3C66" w:rsidRPr="00AD531C" w:rsidRDefault="00FC3C66" w:rsidP="00FC3C66">
      <w:pPr>
        <w:pStyle w:val="NoSpacing"/>
        <w:rPr>
          <w:rFonts w:cstheme="minorHAnsi"/>
          <w:b/>
          <w:sz w:val="24"/>
          <w:szCs w:val="24"/>
        </w:rPr>
      </w:pPr>
      <w:r w:rsidRPr="00AD531C">
        <w:rPr>
          <w:rFonts w:cstheme="minorHAnsi"/>
          <w:b/>
          <w:sz w:val="24"/>
          <w:szCs w:val="24"/>
        </w:rPr>
        <w:t>Class 8</w:t>
      </w:r>
    </w:p>
    <w:p w:rsidR="00FC3C66" w:rsidRPr="00AD531C" w:rsidRDefault="00FC3C66" w:rsidP="00FC3C66">
      <w:pPr>
        <w:pStyle w:val="NoSpacing"/>
        <w:ind w:left="720"/>
        <w:rPr>
          <w:rFonts w:cstheme="minorHAnsi"/>
          <w:sz w:val="24"/>
          <w:szCs w:val="24"/>
        </w:rPr>
      </w:pPr>
      <w:r w:rsidRPr="00AD531C">
        <w:rPr>
          <w:rFonts w:cstheme="minorHAnsi"/>
          <w:iCs/>
          <w:sz w:val="24"/>
          <w:szCs w:val="24"/>
          <w:u w:val="single"/>
        </w:rPr>
        <w:t>TOPIC</w:t>
      </w:r>
      <w:r w:rsidRPr="00AD531C">
        <w:rPr>
          <w:rFonts w:cstheme="minorHAnsi"/>
          <w:i/>
          <w:iCs/>
          <w:sz w:val="24"/>
          <w:szCs w:val="24"/>
        </w:rPr>
        <w:t>:</w:t>
      </w:r>
      <w:r w:rsidRPr="00AD531C">
        <w:rPr>
          <w:rFonts w:cstheme="minorHAnsi"/>
          <w:sz w:val="24"/>
          <w:szCs w:val="24"/>
        </w:rPr>
        <w:t xml:space="preserve"> Kant’s theory</w:t>
      </w:r>
    </w:p>
    <w:p w:rsidR="00FC3C66" w:rsidRPr="00AD531C" w:rsidRDefault="00FC3C66" w:rsidP="00FC3C66">
      <w:pPr>
        <w:pStyle w:val="NoSpacing"/>
        <w:ind w:left="720"/>
        <w:rPr>
          <w:rFonts w:cstheme="minorHAnsi"/>
          <w:sz w:val="24"/>
          <w:szCs w:val="24"/>
        </w:rPr>
      </w:pPr>
      <w:r w:rsidRPr="00AD531C">
        <w:rPr>
          <w:rFonts w:cstheme="minorHAnsi"/>
          <w:iCs/>
          <w:sz w:val="24"/>
          <w:szCs w:val="24"/>
          <w:u w:val="single"/>
        </w:rPr>
        <w:t>READING:</w:t>
      </w:r>
      <w:r w:rsidRPr="00AD531C">
        <w:rPr>
          <w:rFonts w:cstheme="minorHAnsi"/>
          <w:sz w:val="24"/>
          <w:szCs w:val="24"/>
        </w:rPr>
        <w:t xml:space="preserve"> Kant, §2 (pp. 35-48)</w:t>
      </w:r>
    </w:p>
    <w:p w:rsidR="00FC3C66" w:rsidRPr="00AD531C" w:rsidRDefault="00FC3C66" w:rsidP="00FC3C66">
      <w:pPr>
        <w:pStyle w:val="NoSpacing"/>
        <w:ind w:left="720"/>
        <w:rPr>
          <w:rFonts w:cstheme="minorHAnsi"/>
          <w:sz w:val="24"/>
          <w:szCs w:val="24"/>
        </w:rPr>
      </w:pPr>
      <w:r w:rsidRPr="00AD531C">
        <w:rPr>
          <w:rFonts w:cstheme="minorHAnsi"/>
          <w:iCs/>
          <w:sz w:val="24"/>
          <w:szCs w:val="24"/>
          <w:u w:val="single"/>
        </w:rPr>
        <w:t>QUESTIONS:</w:t>
      </w:r>
      <w:r w:rsidRPr="00AD531C">
        <w:rPr>
          <w:rFonts w:cstheme="minorHAnsi"/>
          <w:sz w:val="24"/>
          <w:szCs w:val="24"/>
        </w:rPr>
        <w:t>  What does it mean to say that each person “exists as an end in himself and not merely as a means to be arbitrarily used by this or that will”?  Does you</w:t>
      </w:r>
      <w:r w:rsidR="00AD531C">
        <w:rPr>
          <w:rFonts w:cstheme="minorHAnsi"/>
          <w:sz w:val="24"/>
          <w:szCs w:val="24"/>
        </w:rPr>
        <w:t>r</w:t>
      </w:r>
      <w:r w:rsidRPr="00AD531C">
        <w:rPr>
          <w:rFonts w:cstheme="minorHAnsi"/>
          <w:sz w:val="24"/>
          <w:szCs w:val="24"/>
        </w:rPr>
        <w:t xml:space="preserve"> opinion of the effectiveness of Kant’s examples change when Kant discusses the “end-in-itself” formulation of the categorical imperative?  What does Kant mean by calling his categorical imperative a “principle of autonomy of the will”?  What does Kant mean by the phrase, “kingdom of ends”?  What is the difference between a price and a dignity?  Do Kant’s different formulations of the categorical imperative generate the same moral judgments?  Why can’t a “principle of one’s own happiness” be the basis for morality?</w:t>
      </w:r>
    </w:p>
    <w:p w:rsidR="00FC3C66" w:rsidRPr="00AD531C" w:rsidRDefault="00FC3C66" w:rsidP="00FC3C66">
      <w:pPr>
        <w:pStyle w:val="NoSpacing"/>
        <w:rPr>
          <w:rFonts w:cstheme="minorHAnsi"/>
          <w:sz w:val="24"/>
          <w:szCs w:val="24"/>
        </w:rPr>
      </w:pPr>
    </w:p>
    <w:p w:rsidR="00FC3C66" w:rsidRPr="00AD531C" w:rsidRDefault="00FC3C66" w:rsidP="00FC3C66">
      <w:pPr>
        <w:pStyle w:val="NoSpacing"/>
        <w:rPr>
          <w:rFonts w:cstheme="minorHAnsi"/>
          <w:b/>
          <w:sz w:val="24"/>
          <w:szCs w:val="24"/>
        </w:rPr>
      </w:pPr>
      <w:r w:rsidRPr="00AD531C">
        <w:rPr>
          <w:rFonts w:cstheme="minorHAnsi"/>
          <w:b/>
          <w:sz w:val="24"/>
          <w:szCs w:val="24"/>
        </w:rPr>
        <w:t>Class 9 </w:t>
      </w:r>
    </w:p>
    <w:p w:rsidR="00FC3C66" w:rsidRPr="00AD531C" w:rsidRDefault="00FC3C66" w:rsidP="00FC3C66">
      <w:pPr>
        <w:pStyle w:val="NoSpacing"/>
        <w:ind w:left="720"/>
        <w:rPr>
          <w:rFonts w:cstheme="minorHAnsi"/>
          <w:sz w:val="24"/>
          <w:szCs w:val="24"/>
        </w:rPr>
      </w:pPr>
      <w:r w:rsidRPr="00AD531C">
        <w:rPr>
          <w:rFonts w:cstheme="minorHAnsi"/>
          <w:iCs/>
          <w:sz w:val="24"/>
          <w:szCs w:val="24"/>
          <w:u w:val="single"/>
        </w:rPr>
        <w:t>TOPIC:</w:t>
      </w:r>
      <w:r w:rsidRPr="00AD531C">
        <w:rPr>
          <w:rFonts w:cstheme="minorHAnsi"/>
          <w:sz w:val="24"/>
          <w:szCs w:val="24"/>
        </w:rPr>
        <w:t xml:space="preserve"> An application of Kant’s theory.  </w:t>
      </w:r>
    </w:p>
    <w:p w:rsidR="00FC3C66" w:rsidRPr="00AD531C" w:rsidRDefault="00FC3C66" w:rsidP="00FC3C66">
      <w:pPr>
        <w:pStyle w:val="NoSpacing"/>
        <w:ind w:left="720"/>
        <w:rPr>
          <w:rFonts w:cstheme="minorHAnsi"/>
          <w:sz w:val="24"/>
          <w:szCs w:val="24"/>
        </w:rPr>
      </w:pPr>
      <w:r w:rsidRPr="00AD531C">
        <w:rPr>
          <w:rFonts w:cstheme="minorHAnsi"/>
          <w:iCs/>
          <w:sz w:val="24"/>
          <w:szCs w:val="24"/>
          <w:u w:val="single"/>
        </w:rPr>
        <w:t>READINGS:</w:t>
      </w:r>
      <w:r w:rsidRPr="00AD531C">
        <w:rPr>
          <w:rFonts w:cstheme="minorHAnsi"/>
          <w:sz w:val="24"/>
          <w:szCs w:val="24"/>
        </w:rPr>
        <w:t xml:space="preserve"> Kant, </w:t>
      </w:r>
      <w:proofErr w:type="spellStart"/>
      <w:r w:rsidRPr="00AD531C">
        <w:rPr>
          <w:rFonts w:cstheme="minorHAnsi"/>
          <w:sz w:val="24"/>
          <w:szCs w:val="24"/>
        </w:rPr>
        <w:t>Scheffler</w:t>
      </w:r>
      <w:proofErr w:type="spellEnd"/>
      <w:r w:rsidRPr="00AD531C">
        <w:rPr>
          <w:rFonts w:cstheme="minorHAnsi"/>
          <w:sz w:val="24"/>
          <w:szCs w:val="24"/>
        </w:rPr>
        <w:t>, “Introduction”</w:t>
      </w:r>
    </w:p>
    <w:p w:rsidR="00FC3C66" w:rsidRPr="00AD531C" w:rsidRDefault="00FC3C66" w:rsidP="00FC3C66">
      <w:pPr>
        <w:pStyle w:val="NoSpacing"/>
        <w:ind w:left="720"/>
        <w:rPr>
          <w:rFonts w:cstheme="minorHAnsi"/>
          <w:sz w:val="24"/>
          <w:szCs w:val="24"/>
          <w:u w:val="single"/>
        </w:rPr>
      </w:pPr>
      <w:r w:rsidRPr="00AD531C">
        <w:rPr>
          <w:rFonts w:cstheme="minorHAnsi"/>
          <w:iCs/>
          <w:sz w:val="24"/>
          <w:szCs w:val="24"/>
          <w:u w:val="single"/>
        </w:rPr>
        <w:t>QUESTIONS:</w:t>
      </w:r>
    </w:p>
    <w:p w:rsidR="00FC3C66" w:rsidRPr="00AD531C" w:rsidRDefault="00FC3C66" w:rsidP="00FC3C66">
      <w:pPr>
        <w:pStyle w:val="NoSpacing"/>
        <w:ind w:left="720"/>
        <w:rPr>
          <w:rFonts w:cstheme="minorHAnsi"/>
          <w:sz w:val="24"/>
          <w:szCs w:val="24"/>
        </w:rPr>
      </w:pPr>
      <w:r w:rsidRPr="00AD531C">
        <w:rPr>
          <w:rFonts w:cstheme="minorHAnsi"/>
          <w:sz w:val="24"/>
          <w:szCs w:val="24"/>
        </w:rPr>
        <w:t>Kant - On p.64 Kant interprets what Constant means by “having a right to the truth”; is Kant’s interpretation a fair one?  What do you think of Kant’s idea of a “wrong done to mankind in general”?  K</w:t>
      </w:r>
      <w:r w:rsidR="00AD531C">
        <w:rPr>
          <w:rFonts w:cstheme="minorHAnsi"/>
          <w:sz w:val="24"/>
          <w:szCs w:val="24"/>
        </w:rPr>
        <w:t>a</w:t>
      </w:r>
      <w:r w:rsidRPr="00AD531C">
        <w:rPr>
          <w:rFonts w:cstheme="minorHAnsi"/>
          <w:sz w:val="24"/>
          <w:szCs w:val="24"/>
        </w:rPr>
        <w:t xml:space="preserve">nt argues that “whoever tells a lie, regardless of how good his intentions may be, must answer for the consequences resulting therefrom. . . </w:t>
      </w:r>
      <w:proofErr w:type="gramStart"/>
      <w:r w:rsidRPr="00AD531C">
        <w:rPr>
          <w:rFonts w:cstheme="minorHAnsi"/>
          <w:sz w:val="24"/>
          <w:szCs w:val="24"/>
        </w:rPr>
        <w:t>“ (</w:t>
      </w:r>
      <w:proofErr w:type="gramEnd"/>
      <w:r w:rsidRPr="00AD531C">
        <w:rPr>
          <w:rFonts w:cstheme="minorHAnsi"/>
          <w:sz w:val="24"/>
          <w:szCs w:val="24"/>
        </w:rPr>
        <w:t>p.65); do you agree?  Is Kant’s distinction between truthfulness that “actually harms” and truthfulness which involves harm “caused by accident” morally important? </w:t>
      </w:r>
    </w:p>
    <w:p w:rsidR="00FC3C66" w:rsidRPr="00AD531C" w:rsidRDefault="00FC3C66" w:rsidP="00FC3C66">
      <w:pPr>
        <w:pStyle w:val="NoSpacing"/>
        <w:ind w:left="720"/>
        <w:rPr>
          <w:rFonts w:cstheme="minorHAnsi"/>
          <w:sz w:val="24"/>
          <w:szCs w:val="24"/>
        </w:rPr>
      </w:pPr>
      <w:proofErr w:type="spellStart"/>
      <w:r w:rsidRPr="00AD531C">
        <w:rPr>
          <w:rFonts w:cstheme="minorHAnsi"/>
          <w:sz w:val="24"/>
          <w:szCs w:val="24"/>
        </w:rPr>
        <w:t>Scheffler</w:t>
      </w:r>
      <w:proofErr w:type="spellEnd"/>
      <w:r w:rsidRPr="00AD531C">
        <w:rPr>
          <w:rFonts w:cstheme="minorHAnsi"/>
          <w:sz w:val="24"/>
          <w:szCs w:val="24"/>
        </w:rPr>
        <w:t xml:space="preserve"> - What is consequentialism?  Why might consequentialism be appealing as a way to think about morality?  </w:t>
      </w:r>
      <w:proofErr w:type="spellStart"/>
      <w:r w:rsidRPr="00AD531C">
        <w:rPr>
          <w:rFonts w:cstheme="minorHAnsi"/>
          <w:sz w:val="24"/>
          <w:szCs w:val="24"/>
        </w:rPr>
        <w:t>Scheffler</w:t>
      </w:r>
      <w:proofErr w:type="spellEnd"/>
      <w:r w:rsidRPr="00AD531C">
        <w:rPr>
          <w:rFonts w:cstheme="minorHAnsi"/>
          <w:sz w:val="24"/>
          <w:szCs w:val="24"/>
        </w:rPr>
        <w:t xml:space="preserve"> says that “consequentialism has implications that appear to conflict sharply with some of our most firmly held moral convictions”; can you give an example of this conflict?</w:t>
      </w:r>
    </w:p>
    <w:p w:rsidR="00FC3C66" w:rsidRPr="00AD531C" w:rsidRDefault="00FC3C66" w:rsidP="00FC3C66">
      <w:pPr>
        <w:pStyle w:val="NoSpacing"/>
        <w:rPr>
          <w:rFonts w:cstheme="minorHAnsi"/>
          <w:sz w:val="24"/>
          <w:szCs w:val="24"/>
        </w:rPr>
      </w:pPr>
    </w:p>
    <w:p w:rsidR="00FC3C66" w:rsidRPr="00AD531C" w:rsidRDefault="00FC3C66" w:rsidP="00FC3C66">
      <w:pPr>
        <w:pStyle w:val="NoSpacing"/>
        <w:rPr>
          <w:rFonts w:cstheme="minorHAnsi"/>
          <w:b/>
          <w:sz w:val="24"/>
          <w:szCs w:val="24"/>
        </w:rPr>
      </w:pPr>
      <w:r w:rsidRPr="00AD531C">
        <w:rPr>
          <w:rFonts w:cstheme="minorHAnsi"/>
          <w:b/>
          <w:sz w:val="24"/>
          <w:szCs w:val="24"/>
        </w:rPr>
        <w:t>Class 10</w:t>
      </w:r>
    </w:p>
    <w:p w:rsidR="00FC3C66" w:rsidRPr="00AD531C" w:rsidRDefault="00FC3C66" w:rsidP="00616ADC">
      <w:pPr>
        <w:pStyle w:val="NoSpacing"/>
        <w:ind w:left="720"/>
        <w:rPr>
          <w:rFonts w:cstheme="minorHAnsi"/>
          <w:sz w:val="24"/>
          <w:szCs w:val="24"/>
        </w:rPr>
      </w:pPr>
      <w:r w:rsidRPr="00AD531C">
        <w:rPr>
          <w:rFonts w:cstheme="minorHAnsi"/>
          <w:iCs/>
          <w:sz w:val="24"/>
          <w:szCs w:val="24"/>
          <w:u w:val="single"/>
        </w:rPr>
        <w:t>TOPIC:</w:t>
      </w:r>
      <w:r w:rsidRPr="00AD531C">
        <w:rPr>
          <w:rFonts w:cstheme="minorHAnsi"/>
          <w:i/>
          <w:iCs/>
          <w:sz w:val="24"/>
          <w:szCs w:val="24"/>
        </w:rPr>
        <w:t xml:space="preserve"> </w:t>
      </w:r>
      <w:r w:rsidRPr="00AD531C">
        <w:rPr>
          <w:rFonts w:cstheme="minorHAnsi"/>
          <w:sz w:val="24"/>
          <w:szCs w:val="24"/>
        </w:rPr>
        <w:t>Classical utilitarianism I</w:t>
      </w:r>
    </w:p>
    <w:p w:rsidR="00FC3C66" w:rsidRPr="00AD531C" w:rsidRDefault="00FC3C66" w:rsidP="00616ADC">
      <w:pPr>
        <w:pStyle w:val="NoSpacing"/>
        <w:ind w:left="720"/>
        <w:rPr>
          <w:rFonts w:cstheme="minorHAnsi"/>
          <w:sz w:val="24"/>
          <w:szCs w:val="24"/>
        </w:rPr>
      </w:pPr>
      <w:r w:rsidRPr="00AD531C">
        <w:rPr>
          <w:rFonts w:cstheme="minorHAnsi"/>
          <w:iCs/>
          <w:sz w:val="24"/>
          <w:szCs w:val="24"/>
          <w:u w:val="single"/>
        </w:rPr>
        <w:t>READING:</w:t>
      </w:r>
      <w:r w:rsidRPr="00AD531C">
        <w:rPr>
          <w:rFonts w:cstheme="minorHAnsi"/>
          <w:i/>
          <w:iCs/>
          <w:sz w:val="24"/>
          <w:szCs w:val="24"/>
        </w:rPr>
        <w:t xml:space="preserve"> </w:t>
      </w:r>
      <w:r w:rsidRPr="00AD531C">
        <w:rPr>
          <w:rFonts w:cstheme="minorHAnsi"/>
          <w:sz w:val="24"/>
          <w:szCs w:val="24"/>
        </w:rPr>
        <w:t xml:space="preserve">Bentham, </w:t>
      </w:r>
      <w:proofErr w:type="spellStart"/>
      <w:r w:rsidRPr="00AD531C">
        <w:rPr>
          <w:rFonts w:cstheme="minorHAnsi"/>
          <w:sz w:val="24"/>
          <w:szCs w:val="24"/>
        </w:rPr>
        <w:t>chs</w:t>
      </w:r>
      <w:proofErr w:type="spellEnd"/>
      <w:r w:rsidRPr="00AD531C">
        <w:rPr>
          <w:rFonts w:cstheme="minorHAnsi"/>
          <w:sz w:val="24"/>
          <w:szCs w:val="24"/>
        </w:rPr>
        <w:t>. 1, 4</w:t>
      </w:r>
    </w:p>
    <w:p w:rsidR="00FC3C66" w:rsidRPr="00AD531C" w:rsidRDefault="00FC3C66" w:rsidP="00616ADC">
      <w:pPr>
        <w:pStyle w:val="NoSpacing"/>
        <w:ind w:left="720"/>
        <w:rPr>
          <w:rFonts w:cstheme="minorHAnsi"/>
          <w:sz w:val="24"/>
          <w:szCs w:val="24"/>
        </w:rPr>
      </w:pPr>
      <w:r w:rsidRPr="00AD531C">
        <w:rPr>
          <w:rFonts w:cstheme="minorHAnsi"/>
          <w:iCs/>
          <w:sz w:val="24"/>
          <w:szCs w:val="24"/>
          <w:u w:val="single"/>
        </w:rPr>
        <w:t>QUESTIONS:</w:t>
      </w:r>
      <w:r w:rsidRPr="00AD531C">
        <w:rPr>
          <w:rFonts w:cstheme="minorHAnsi"/>
          <w:sz w:val="24"/>
          <w:szCs w:val="24"/>
        </w:rPr>
        <w:t xml:space="preserve"> </w:t>
      </w:r>
      <w:r w:rsidRPr="00AD531C">
        <w:rPr>
          <w:rFonts w:cstheme="minorHAnsi"/>
          <w:i/>
          <w:iCs/>
          <w:sz w:val="24"/>
          <w:szCs w:val="24"/>
        </w:rPr>
        <w:t> </w:t>
      </w:r>
      <w:r w:rsidRPr="00AD531C">
        <w:rPr>
          <w:rFonts w:cstheme="minorHAnsi"/>
          <w:sz w:val="24"/>
          <w:szCs w:val="24"/>
        </w:rPr>
        <w:t xml:space="preserve">What does the principle of utility say?  What is utility?  How does Bentham define “the interest of the community”?  What does Bentham say about the possibility of a proof for the principle of utility?  What are the characteristics by which we measure </w:t>
      </w:r>
      <w:r w:rsidRPr="00AD531C">
        <w:rPr>
          <w:rFonts w:cstheme="minorHAnsi"/>
          <w:sz w:val="24"/>
          <w:szCs w:val="24"/>
        </w:rPr>
        <w:lastRenderedPageBreak/>
        <w:t xml:space="preserve">pleasure and pain?  Describe the way </w:t>
      </w:r>
      <w:proofErr w:type="spellStart"/>
      <w:r w:rsidRPr="00AD531C">
        <w:rPr>
          <w:rFonts w:cstheme="minorHAnsi"/>
          <w:sz w:val="24"/>
          <w:szCs w:val="24"/>
        </w:rPr>
        <w:t>utilitarians</w:t>
      </w:r>
      <w:proofErr w:type="spellEnd"/>
      <w:r w:rsidRPr="00AD531C">
        <w:rPr>
          <w:rFonts w:cstheme="minorHAnsi"/>
          <w:sz w:val="24"/>
          <w:szCs w:val="24"/>
        </w:rPr>
        <w:t xml:space="preserve"> calculate whether an act is right.  In </w:t>
      </w:r>
      <w:proofErr w:type="spellStart"/>
      <w:r w:rsidRPr="00AD531C">
        <w:rPr>
          <w:rFonts w:cstheme="minorHAnsi"/>
          <w:sz w:val="24"/>
          <w:szCs w:val="24"/>
        </w:rPr>
        <w:t>ch.</w:t>
      </w:r>
      <w:proofErr w:type="spellEnd"/>
      <w:r w:rsidRPr="00AD531C">
        <w:rPr>
          <w:rFonts w:cstheme="minorHAnsi"/>
          <w:sz w:val="24"/>
          <w:szCs w:val="24"/>
        </w:rPr>
        <w:t xml:space="preserve"> IV, ¶VIII, Bentham claims that “In [utilitarianism] there is nothing but what the practice of mankind . . . is perfectly conformable to” (p.89); what does Bentham mean by this, and is he correct?</w:t>
      </w:r>
    </w:p>
    <w:p w:rsidR="00616ADC" w:rsidRPr="00AD531C" w:rsidRDefault="00616ADC" w:rsidP="00616ADC">
      <w:pPr>
        <w:pStyle w:val="NoSpacing"/>
        <w:ind w:left="720"/>
        <w:rPr>
          <w:rFonts w:cstheme="minorHAnsi"/>
          <w:sz w:val="24"/>
          <w:szCs w:val="24"/>
        </w:rPr>
      </w:pPr>
    </w:p>
    <w:p w:rsidR="00FC3C66" w:rsidRPr="00AD531C" w:rsidRDefault="00FC3C66" w:rsidP="00FC3C66">
      <w:pPr>
        <w:pStyle w:val="NoSpacing"/>
        <w:rPr>
          <w:rFonts w:cstheme="minorHAnsi"/>
          <w:b/>
          <w:sz w:val="24"/>
          <w:szCs w:val="24"/>
        </w:rPr>
      </w:pPr>
      <w:r w:rsidRPr="00AD531C">
        <w:rPr>
          <w:rFonts w:cstheme="minorHAnsi"/>
          <w:b/>
          <w:sz w:val="24"/>
          <w:szCs w:val="24"/>
        </w:rPr>
        <w:t>Class 11 </w:t>
      </w:r>
    </w:p>
    <w:p w:rsidR="00FC3C66" w:rsidRPr="00AD531C" w:rsidRDefault="00FC3C66" w:rsidP="00616ADC">
      <w:pPr>
        <w:pStyle w:val="NoSpacing"/>
        <w:ind w:left="720"/>
        <w:rPr>
          <w:rFonts w:cstheme="minorHAnsi"/>
          <w:sz w:val="24"/>
          <w:szCs w:val="24"/>
        </w:rPr>
      </w:pPr>
      <w:r w:rsidRPr="00AD531C">
        <w:rPr>
          <w:rFonts w:cstheme="minorHAnsi"/>
          <w:iCs/>
          <w:sz w:val="24"/>
          <w:szCs w:val="24"/>
          <w:u w:val="single"/>
        </w:rPr>
        <w:t>TOPIC:</w:t>
      </w:r>
      <w:r w:rsidRPr="00AD531C">
        <w:rPr>
          <w:rFonts w:cstheme="minorHAnsi"/>
          <w:sz w:val="24"/>
          <w:szCs w:val="24"/>
        </w:rPr>
        <w:t xml:space="preserve"> Hedonist theory of value and concern for animals</w:t>
      </w:r>
    </w:p>
    <w:p w:rsidR="00FC3C66" w:rsidRPr="00AD531C" w:rsidRDefault="00FC3C66" w:rsidP="00616ADC">
      <w:pPr>
        <w:pStyle w:val="NoSpacing"/>
        <w:ind w:left="720"/>
        <w:rPr>
          <w:rFonts w:cstheme="minorHAnsi"/>
          <w:sz w:val="24"/>
          <w:szCs w:val="24"/>
        </w:rPr>
      </w:pPr>
      <w:r w:rsidRPr="00AD531C">
        <w:rPr>
          <w:rFonts w:cstheme="minorHAnsi"/>
          <w:iCs/>
          <w:sz w:val="24"/>
          <w:szCs w:val="24"/>
          <w:u w:val="single"/>
        </w:rPr>
        <w:t>READING:</w:t>
      </w:r>
      <w:r w:rsidRPr="00AD531C">
        <w:rPr>
          <w:rFonts w:cstheme="minorHAnsi"/>
          <w:sz w:val="24"/>
          <w:szCs w:val="24"/>
        </w:rPr>
        <w:t xml:space="preserve"> Singer, ch.1</w:t>
      </w:r>
    </w:p>
    <w:p w:rsidR="00FC3C66" w:rsidRPr="00AD531C" w:rsidRDefault="00FC3C66" w:rsidP="00616ADC">
      <w:pPr>
        <w:pStyle w:val="NoSpacing"/>
        <w:ind w:left="720"/>
        <w:rPr>
          <w:rFonts w:cstheme="minorHAnsi"/>
          <w:sz w:val="24"/>
          <w:szCs w:val="24"/>
          <w:u w:val="single"/>
        </w:rPr>
      </w:pPr>
      <w:r w:rsidRPr="00AD531C">
        <w:rPr>
          <w:rFonts w:cstheme="minorHAnsi"/>
          <w:iCs/>
          <w:sz w:val="24"/>
          <w:szCs w:val="24"/>
          <w:u w:val="single"/>
        </w:rPr>
        <w:t>QUESTIONS:</w:t>
      </w:r>
    </w:p>
    <w:p w:rsidR="00FC3C66" w:rsidRPr="00AD531C" w:rsidRDefault="00FC3C66" w:rsidP="00616ADC">
      <w:pPr>
        <w:pStyle w:val="NoSpacing"/>
        <w:ind w:left="720"/>
        <w:rPr>
          <w:rFonts w:cstheme="minorHAnsi"/>
          <w:sz w:val="24"/>
          <w:szCs w:val="24"/>
        </w:rPr>
      </w:pPr>
      <w:r w:rsidRPr="00AD531C">
        <w:rPr>
          <w:rFonts w:cstheme="minorHAnsi"/>
          <w:sz w:val="24"/>
          <w:szCs w:val="24"/>
        </w:rPr>
        <w:t xml:space="preserve">What does Singer mean when he endorses a “principle of equality”?  What are Singer’s arguments for not basing our opposition to racism and sexism on appeals to </w:t>
      </w:r>
      <w:r w:rsidRPr="00AD531C">
        <w:rPr>
          <w:rFonts w:cstheme="minorHAnsi"/>
          <w:i/>
          <w:iCs/>
          <w:sz w:val="24"/>
          <w:szCs w:val="24"/>
        </w:rPr>
        <w:t>factual</w:t>
      </w:r>
      <w:r w:rsidRPr="00AD531C">
        <w:rPr>
          <w:rFonts w:cstheme="minorHAnsi"/>
          <w:sz w:val="24"/>
          <w:szCs w:val="24"/>
        </w:rPr>
        <w:t xml:space="preserve"> equality?  What is “</w:t>
      </w:r>
      <w:proofErr w:type="spellStart"/>
      <w:r w:rsidRPr="00AD531C">
        <w:rPr>
          <w:rFonts w:cstheme="minorHAnsi"/>
          <w:sz w:val="24"/>
          <w:szCs w:val="24"/>
        </w:rPr>
        <w:t>speciesism</w:t>
      </w:r>
      <w:proofErr w:type="spellEnd"/>
      <w:r w:rsidRPr="00AD531C">
        <w:rPr>
          <w:rFonts w:cstheme="minorHAnsi"/>
          <w:sz w:val="24"/>
          <w:szCs w:val="24"/>
        </w:rPr>
        <w:t xml:space="preserve">”?  What, according to Singer, gives one a right to equal consideration?  Why?  </w:t>
      </w:r>
    </w:p>
    <w:p w:rsidR="00FC3C66" w:rsidRPr="00AD531C" w:rsidRDefault="00FC3C66" w:rsidP="00616ADC">
      <w:pPr>
        <w:pStyle w:val="NoSpacing"/>
        <w:ind w:left="720"/>
        <w:rPr>
          <w:rFonts w:cstheme="minorHAnsi"/>
          <w:sz w:val="24"/>
          <w:szCs w:val="24"/>
        </w:rPr>
      </w:pPr>
      <w:proofErr w:type="gramStart"/>
      <w:r w:rsidRPr="00AD531C">
        <w:rPr>
          <w:rFonts w:cstheme="minorHAnsi"/>
          <w:sz w:val="24"/>
          <w:szCs w:val="24"/>
        </w:rPr>
        <w:t>On.</w:t>
      </w:r>
      <w:proofErr w:type="gramEnd"/>
      <w:r w:rsidRPr="00AD531C">
        <w:rPr>
          <w:rFonts w:cstheme="minorHAnsi"/>
          <w:sz w:val="24"/>
          <w:szCs w:val="24"/>
        </w:rPr>
        <w:t xml:space="preserve"> </w:t>
      </w:r>
      <w:proofErr w:type="gramStart"/>
      <w:r w:rsidRPr="00AD531C">
        <w:rPr>
          <w:rFonts w:cstheme="minorHAnsi"/>
          <w:sz w:val="24"/>
          <w:szCs w:val="24"/>
        </w:rPr>
        <w:t>p.17</w:t>
      </w:r>
      <w:proofErr w:type="gramEnd"/>
      <w:r w:rsidRPr="00AD531C">
        <w:rPr>
          <w:rFonts w:cstheme="minorHAnsi"/>
          <w:sz w:val="24"/>
          <w:szCs w:val="24"/>
        </w:rPr>
        <w:t xml:space="preserve"> Singer says: “As we saw earlier, there can be no moral justification for regarding the pain (or pleasure) that animals feel as less important than the same amount … felt by humans”; what is his </w:t>
      </w:r>
      <w:r w:rsidRPr="00AD531C">
        <w:rPr>
          <w:rFonts w:cstheme="minorHAnsi"/>
          <w:i/>
          <w:iCs/>
          <w:sz w:val="24"/>
          <w:szCs w:val="24"/>
        </w:rPr>
        <w:t>argument</w:t>
      </w:r>
      <w:r w:rsidRPr="00AD531C">
        <w:rPr>
          <w:rFonts w:cstheme="minorHAnsi"/>
          <w:sz w:val="24"/>
          <w:szCs w:val="24"/>
        </w:rPr>
        <w:t xml:space="preserve"> for this claim?  Can you suggest a reply to the question Singer asks on p.18?  Why is it that “a rejection of </w:t>
      </w:r>
      <w:proofErr w:type="spellStart"/>
      <w:r w:rsidRPr="00AD531C">
        <w:rPr>
          <w:rFonts w:cstheme="minorHAnsi"/>
          <w:sz w:val="24"/>
          <w:szCs w:val="24"/>
        </w:rPr>
        <w:t>speciesism</w:t>
      </w:r>
      <w:proofErr w:type="spellEnd"/>
      <w:r w:rsidRPr="00AD531C">
        <w:rPr>
          <w:rFonts w:cstheme="minorHAnsi"/>
          <w:sz w:val="24"/>
          <w:szCs w:val="24"/>
        </w:rPr>
        <w:t xml:space="preserve"> does not imply that all lives are of equal worth” (p.22)?</w:t>
      </w:r>
    </w:p>
    <w:p w:rsidR="00616ADC" w:rsidRPr="00AD531C" w:rsidRDefault="00616ADC" w:rsidP="00FC3C66">
      <w:pPr>
        <w:pStyle w:val="NoSpacing"/>
        <w:rPr>
          <w:rFonts w:cstheme="minorHAnsi"/>
          <w:sz w:val="24"/>
          <w:szCs w:val="24"/>
        </w:rPr>
      </w:pPr>
    </w:p>
    <w:p w:rsidR="00FC3C66" w:rsidRPr="00AD531C" w:rsidRDefault="00FC3C66" w:rsidP="00FC3C66">
      <w:pPr>
        <w:pStyle w:val="NoSpacing"/>
        <w:rPr>
          <w:rFonts w:cstheme="minorHAnsi"/>
          <w:b/>
          <w:sz w:val="24"/>
          <w:szCs w:val="24"/>
        </w:rPr>
      </w:pPr>
      <w:r w:rsidRPr="00AD531C">
        <w:rPr>
          <w:rFonts w:cstheme="minorHAnsi"/>
          <w:b/>
          <w:sz w:val="24"/>
          <w:szCs w:val="24"/>
        </w:rPr>
        <w:t>Class 12</w:t>
      </w:r>
    </w:p>
    <w:p w:rsidR="00FC3C66" w:rsidRPr="00AD531C" w:rsidRDefault="00FC3C66" w:rsidP="00616ADC">
      <w:pPr>
        <w:pStyle w:val="NoSpacing"/>
        <w:ind w:left="720"/>
        <w:rPr>
          <w:rFonts w:cstheme="minorHAnsi"/>
          <w:sz w:val="24"/>
          <w:szCs w:val="24"/>
        </w:rPr>
      </w:pPr>
      <w:r w:rsidRPr="00AD531C">
        <w:rPr>
          <w:rFonts w:cstheme="minorHAnsi"/>
          <w:iCs/>
          <w:sz w:val="24"/>
          <w:szCs w:val="24"/>
          <w:u w:val="single"/>
        </w:rPr>
        <w:t>TOPIC:</w:t>
      </w:r>
      <w:r w:rsidRPr="00AD531C">
        <w:rPr>
          <w:rFonts w:cstheme="minorHAnsi"/>
          <w:sz w:val="24"/>
          <w:szCs w:val="24"/>
        </w:rPr>
        <w:t xml:space="preserve"> Classical utilitarianism II</w:t>
      </w:r>
    </w:p>
    <w:p w:rsidR="00FC3C66" w:rsidRPr="00AD531C" w:rsidRDefault="00FC3C66" w:rsidP="00616ADC">
      <w:pPr>
        <w:pStyle w:val="NoSpacing"/>
        <w:ind w:left="720"/>
        <w:rPr>
          <w:rFonts w:cstheme="minorHAnsi"/>
          <w:sz w:val="24"/>
          <w:szCs w:val="24"/>
        </w:rPr>
      </w:pPr>
      <w:r w:rsidRPr="00AD531C">
        <w:rPr>
          <w:rFonts w:cstheme="minorHAnsi"/>
          <w:iCs/>
          <w:sz w:val="24"/>
          <w:szCs w:val="24"/>
          <w:u w:val="single"/>
        </w:rPr>
        <w:t>READING:</w:t>
      </w:r>
      <w:r w:rsidRPr="00AD531C">
        <w:rPr>
          <w:rFonts w:cstheme="minorHAnsi"/>
          <w:sz w:val="24"/>
          <w:szCs w:val="24"/>
        </w:rPr>
        <w:t xml:space="preserve"> Mill, </w:t>
      </w:r>
      <w:proofErr w:type="spellStart"/>
      <w:r w:rsidRPr="00AD531C">
        <w:rPr>
          <w:rFonts w:cstheme="minorHAnsi"/>
          <w:sz w:val="24"/>
          <w:szCs w:val="24"/>
        </w:rPr>
        <w:t>chs</w:t>
      </w:r>
      <w:proofErr w:type="spellEnd"/>
      <w:r w:rsidRPr="00AD531C">
        <w:rPr>
          <w:rFonts w:cstheme="minorHAnsi"/>
          <w:sz w:val="24"/>
          <w:szCs w:val="24"/>
        </w:rPr>
        <w:t>. 1 and 2</w:t>
      </w:r>
    </w:p>
    <w:p w:rsidR="00FC3C66" w:rsidRPr="00AD531C" w:rsidRDefault="00FC3C66" w:rsidP="00616ADC">
      <w:pPr>
        <w:pStyle w:val="NoSpacing"/>
        <w:ind w:left="720"/>
        <w:rPr>
          <w:rFonts w:cstheme="minorHAnsi"/>
          <w:sz w:val="24"/>
          <w:szCs w:val="24"/>
        </w:rPr>
      </w:pPr>
      <w:r w:rsidRPr="00AD531C">
        <w:rPr>
          <w:rFonts w:cstheme="minorHAnsi"/>
          <w:iCs/>
          <w:sz w:val="24"/>
          <w:szCs w:val="24"/>
          <w:u w:val="single"/>
        </w:rPr>
        <w:t>QUESTIONS:</w:t>
      </w:r>
      <w:r w:rsidRPr="00AD531C">
        <w:rPr>
          <w:rFonts w:cstheme="minorHAnsi"/>
          <w:sz w:val="24"/>
          <w:szCs w:val="24"/>
        </w:rPr>
        <w:t xml:space="preserve"> Why has utilitarianism been accused of being “a doctrine worthy only of swine”?  Explain Mill’s reply to this charge.  How is Mill’s understanding and measurement of pain and pleasure different from Bentham’s?  By what method does Mill suggest we determine which pleasures are of a higher quality than others?  Is his method convincing?  What are the two objections to his own view that Mill raises on p.12?  How does he answer them?  How does Mill answer the charge that utilitarianism demands too much self-sacrifice?  Why does Mill say that “motive has nothing to do with the morality of the action”?  What is Mill’s argument for a general rule against lying?  </w:t>
      </w:r>
    </w:p>
    <w:p w:rsidR="00616ADC" w:rsidRPr="00AD531C" w:rsidRDefault="00616ADC" w:rsidP="00616ADC">
      <w:pPr>
        <w:pStyle w:val="NoSpacing"/>
        <w:ind w:left="720"/>
        <w:rPr>
          <w:rFonts w:cstheme="minorHAnsi"/>
          <w:sz w:val="24"/>
          <w:szCs w:val="24"/>
        </w:rPr>
      </w:pPr>
    </w:p>
    <w:p w:rsidR="00FC3C66" w:rsidRPr="00AD531C" w:rsidRDefault="00FC3C66" w:rsidP="00FC3C66">
      <w:pPr>
        <w:pStyle w:val="NoSpacing"/>
        <w:rPr>
          <w:rFonts w:cstheme="minorHAnsi"/>
          <w:b/>
          <w:sz w:val="24"/>
          <w:szCs w:val="24"/>
        </w:rPr>
      </w:pPr>
      <w:r w:rsidRPr="00AD531C">
        <w:rPr>
          <w:rFonts w:cstheme="minorHAnsi"/>
          <w:b/>
          <w:sz w:val="24"/>
          <w:szCs w:val="24"/>
        </w:rPr>
        <w:t>Class 13</w:t>
      </w:r>
    </w:p>
    <w:p w:rsidR="00FC3C66" w:rsidRPr="00AD531C" w:rsidRDefault="00FC3C66" w:rsidP="00616ADC">
      <w:pPr>
        <w:pStyle w:val="NoSpacing"/>
        <w:ind w:left="720"/>
        <w:rPr>
          <w:rFonts w:cstheme="minorHAnsi"/>
          <w:sz w:val="24"/>
          <w:szCs w:val="24"/>
        </w:rPr>
      </w:pPr>
      <w:r w:rsidRPr="00AD531C">
        <w:rPr>
          <w:rFonts w:cstheme="minorHAnsi"/>
          <w:iCs/>
          <w:sz w:val="24"/>
          <w:szCs w:val="24"/>
          <w:u w:val="single"/>
        </w:rPr>
        <w:t>TOPIC</w:t>
      </w:r>
      <w:r w:rsidRPr="00AD531C">
        <w:rPr>
          <w:rFonts w:cstheme="minorHAnsi"/>
          <w:i/>
          <w:iCs/>
          <w:sz w:val="24"/>
          <w:szCs w:val="24"/>
        </w:rPr>
        <w:t>:</w:t>
      </w:r>
      <w:r w:rsidRPr="00AD531C">
        <w:rPr>
          <w:rFonts w:cstheme="minorHAnsi"/>
          <w:sz w:val="24"/>
          <w:szCs w:val="24"/>
        </w:rPr>
        <w:t xml:space="preserve"> Classical utilitarianism III</w:t>
      </w:r>
      <w:r w:rsidRPr="00AD531C">
        <w:rPr>
          <w:rFonts w:cstheme="minorHAnsi"/>
          <w:i/>
          <w:iCs/>
          <w:sz w:val="24"/>
          <w:szCs w:val="24"/>
        </w:rPr>
        <w:t xml:space="preserve">  </w:t>
      </w:r>
    </w:p>
    <w:p w:rsidR="00FC3C66" w:rsidRPr="00AD531C" w:rsidRDefault="00FC3C66" w:rsidP="00616ADC">
      <w:pPr>
        <w:pStyle w:val="NoSpacing"/>
        <w:ind w:left="720"/>
        <w:rPr>
          <w:rFonts w:cstheme="minorHAnsi"/>
          <w:sz w:val="24"/>
          <w:szCs w:val="24"/>
        </w:rPr>
      </w:pPr>
      <w:r w:rsidRPr="00AD531C">
        <w:rPr>
          <w:rFonts w:cstheme="minorHAnsi"/>
          <w:iCs/>
          <w:sz w:val="24"/>
          <w:szCs w:val="24"/>
          <w:u w:val="single"/>
        </w:rPr>
        <w:t>READING:</w:t>
      </w:r>
      <w:r w:rsidRPr="00AD531C">
        <w:rPr>
          <w:rFonts w:cstheme="minorHAnsi"/>
          <w:sz w:val="24"/>
          <w:szCs w:val="24"/>
        </w:rPr>
        <w:t xml:space="preserve"> Mill</w:t>
      </w:r>
      <w:r w:rsidR="00616ADC" w:rsidRPr="00AD531C">
        <w:rPr>
          <w:rFonts w:cstheme="minorHAnsi"/>
          <w:sz w:val="24"/>
          <w:szCs w:val="24"/>
        </w:rPr>
        <w:t xml:space="preserve">, </w:t>
      </w:r>
      <w:proofErr w:type="spellStart"/>
      <w:r w:rsidRPr="00AD531C">
        <w:rPr>
          <w:rFonts w:cstheme="minorHAnsi"/>
          <w:sz w:val="24"/>
          <w:szCs w:val="24"/>
        </w:rPr>
        <w:t>ch.</w:t>
      </w:r>
      <w:proofErr w:type="spellEnd"/>
      <w:r w:rsidRPr="00AD531C">
        <w:rPr>
          <w:rFonts w:cstheme="minorHAnsi"/>
          <w:sz w:val="24"/>
          <w:szCs w:val="24"/>
        </w:rPr>
        <w:t xml:space="preserve"> 4</w:t>
      </w:r>
    </w:p>
    <w:p w:rsidR="00FC3C66" w:rsidRPr="00AD531C" w:rsidRDefault="00FC3C66" w:rsidP="00616ADC">
      <w:pPr>
        <w:pStyle w:val="NoSpacing"/>
        <w:ind w:left="720"/>
        <w:rPr>
          <w:rFonts w:cstheme="minorHAnsi"/>
          <w:sz w:val="24"/>
          <w:szCs w:val="24"/>
        </w:rPr>
      </w:pPr>
      <w:r w:rsidRPr="00AD531C">
        <w:rPr>
          <w:rFonts w:cstheme="minorHAnsi"/>
          <w:iCs/>
          <w:sz w:val="24"/>
          <w:szCs w:val="24"/>
          <w:u w:val="single"/>
        </w:rPr>
        <w:t>QUESTIONS:</w:t>
      </w:r>
      <w:r w:rsidRPr="00AD531C">
        <w:rPr>
          <w:rFonts w:cstheme="minorHAnsi"/>
          <w:sz w:val="24"/>
          <w:szCs w:val="24"/>
        </w:rPr>
        <w:t xml:space="preserve"> Is Mill correct in saying that “the sole evidence it is possible to produce that anything is desirable, is that people do actually desire it”?  What is Mill’s argument that the “general happiness” is good?  According to Mill, what is the relationship between utilitarianism and virtue?  What, if anything, does Mill prove in Chapter 4?</w:t>
      </w:r>
    </w:p>
    <w:p w:rsidR="00616ADC" w:rsidRPr="00AD531C" w:rsidRDefault="00616ADC" w:rsidP="00FC3C66">
      <w:pPr>
        <w:pStyle w:val="NoSpacing"/>
        <w:rPr>
          <w:rFonts w:cstheme="minorHAnsi"/>
          <w:sz w:val="24"/>
          <w:szCs w:val="24"/>
        </w:rPr>
      </w:pPr>
    </w:p>
    <w:p w:rsidR="00FC3C66" w:rsidRPr="00AD531C" w:rsidRDefault="00FC3C66" w:rsidP="00FC3C66">
      <w:pPr>
        <w:pStyle w:val="NoSpacing"/>
        <w:rPr>
          <w:rFonts w:cstheme="minorHAnsi"/>
          <w:b/>
          <w:sz w:val="24"/>
          <w:szCs w:val="24"/>
        </w:rPr>
      </w:pPr>
      <w:r w:rsidRPr="00AD531C">
        <w:rPr>
          <w:rFonts w:cstheme="minorHAnsi"/>
          <w:b/>
          <w:sz w:val="24"/>
          <w:szCs w:val="24"/>
        </w:rPr>
        <w:t>Class 14</w:t>
      </w:r>
    </w:p>
    <w:p w:rsidR="00FC3C66" w:rsidRPr="00AD531C" w:rsidRDefault="00FC3C66" w:rsidP="00616ADC">
      <w:pPr>
        <w:pStyle w:val="NoSpacing"/>
        <w:ind w:left="720"/>
        <w:rPr>
          <w:rFonts w:cstheme="minorHAnsi"/>
          <w:sz w:val="24"/>
          <w:szCs w:val="24"/>
        </w:rPr>
      </w:pPr>
      <w:r w:rsidRPr="00AD531C">
        <w:rPr>
          <w:rFonts w:cstheme="minorHAnsi"/>
          <w:iCs/>
          <w:sz w:val="24"/>
          <w:szCs w:val="24"/>
          <w:u w:val="single"/>
        </w:rPr>
        <w:t>TOPIC</w:t>
      </w:r>
      <w:r w:rsidRPr="00AD531C">
        <w:rPr>
          <w:rFonts w:cstheme="minorHAnsi"/>
          <w:i/>
          <w:iCs/>
          <w:sz w:val="24"/>
          <w:szCs w:val="24"/>
        </w:rPr>
        <w:t>:</w:t>
      </w:r>
      <w:r w:rsidRPr="00AD531C">
        <w:rPr>
          <w:rFonts w:cstheme="minorHAnsi"/>
          <w:sz w:val="24"/>
          <w:szCs w:val="24"/>
        </w:rPr>
        <w:t xml:space="preserve"> A problem for utilitarianism I: The Repugnant Conclusion.</w:t>
      </w:r>
      <w:r w:rsidRPr="00AD531C">
        <w:rPr>
          <w:rFonts w:cstheme="minorHAnsi"/>
          <w:i/>
          <w:iCs/>
          <w:sz w:val="24"/>
          <w:szCs w:val="24"/>
        </w:rPr>
        <w:t xml:space="preserve">  </w:t>
      </w:r>
    </w:p>
    <w:p w:rsidR="00FC3C66" w:rsidRPr="00AD531C" w:rsidRDefault="00FC3C66" w:rsidP="00616ADC">
      <w:pPr>
        <w:pStyle w:val="NoSpacing"/>
        <w:ind w:left="720"/>
        <w:rPr>
          <w:rFonts w:cstheme="minorHAnsi"/>
          <w:sz w:val="24"/>
          <w:szCs w:val="24"/>
        </w:rPr>
      </w:pPr>
      <w:r w:rsidRPr="00AD531C">
        <w:rPr>
          <w:rFonts w:cstheme="minorHAnsi"/>
          <w:iCs/>
          <w:sz w:val="24"/>
          <w:szCs w:val="24"/>
          <w:u w:val="single"/>
        </w:rPr>
        <w:t>READING:</w:t>
      </w:r>
      <w:r w:rsidRPr="00AD531C">
        <w:rPr>
          <w:rFonts w:cstheme="minorHAnsi"/>
          <w:sz w:val="24"/>
          <w:szCs w:val="24"/>
        </w:rPr>
        <w:t xml:space="preserve"> </w:t>
      </w:r>
      <w:proofErr w:type="spellStart"/>
      <w:r w:rsidRPr="00AD531C">
        <w:rPr>
          <w:rFonts w:cstheme="minorHAnsi"/>
          <w:sz w:val="24"/>
          <w:szCs w:val="24"/>
        </w:rPr>
        <w:t>Parfit</w:t>
      </w:r>
      <w:proofErr w:type="spellEnd"/>
      <w:r w:rsidRPr="00AD531C">
        <w:rPr>
          <w:rFonts w:cstheme="minorHAnsi"/>
          <w:sz w:val="24"/>
          <w:szCs w:val="24"/>
        </w:rPr>
        <w:t>, “Overpopulation and the Quality of Life,” pp. 145-51</w:t>
      </w:r>
    </w:p>
    <w:p w:rsidR="00FC3C66" w:rsidRPr="00AD531C" w:rsidRDefault="00FC3C66" w:rsidP="00616ADC">
      <w:pPr>
        <w:pStyle w:val="NoSpacing"/>
        <w:ind w:left="720"/>
        <w:rPr>
          <w:rFonts w:cstheme="minorHAnsi"/>
          <w:sz w:val="24"/>
          <w:szCs w:val="24"/>
        </w:rPr>
      </w:pPr>
      <w:r w:rsidRPr="00AD531C">
        <w:rPr>
          <w:rFonts w:cstheme="minorHAnsi"/>
          <w:iCs/>
          <w:sz w:val="24"/>
          <w:szCs w:val="24"/>
          <w:u w:val="single"/>
        </w:rPr>
        <w:lastRenderedPageBreak/>
        <w:t>QUESTIONS:</w:t>
      </w:r>
      <w:r w:rsidRPr="00AD531C">
        <w:rPr>
          <w:rFonts w:cstheme="minorHAnsi"/>
          <w:sz w:val="24"/>
          <w:szCs w:val="24"/>
        </w:rPr>
        <w:t xml:space="preserve"> Be prepared to explain Figures 1 and 2.  In what way would B be worse than A?  What is “the average principle”?  In what way is B better than A?  What is “the total principle”?  What is meant by the phrase, “</w:t>
      </w:r>
      <w:proofErr w:type="gramStart"/>
      <w:r w:rsidRPr="00AD531C">
        <w:rPr>
          <w:rFonts w:cstheme="minorHAnsi"/>
          <w:sz w:val="24"/>
          <w:szCs w:val="24"/>
        </w:rPr>
        <w:t>if</w:t>
      </w:r>
      <w:proofErr w:type="gramEnd"/>
      <w:r w:rsidRPr="00AD531C">
        <w:rPr>
          <w:rFonts w:cstheme="minorHAnsi"/>
          <w:sz w:val="24"/>
          <w:szCs w:val="24"/>
        </w:rPr>
        <w:t xml:space="preserve"> other things are equal”?  What is “Z”?  What kind of distinction does </w:t>
      </w:r>
      <w:proofErr w:type="spellStart"/>
      <w:r w:rsidRPr="00AD531C">
        <w:rPr>
          <w:rFonts w:cstheme="minorHAnsi"/>
          <w:sz w:val="24"/>
          <w:szCs w:val="24"/>
        </w:rPr>
        <w:t>Parfit</w:t>
      </w:r>
      <w:proofErr w:type="spellEnd"/>
      <w:r w:rsidRPr="00AD531C">
        <w:rPr>
          <w:rFonts w:cstheme="minorHAnsi"/>
          <w:sz w:val="24"/>
          <w:szCs w:val="24"/>
        </w:rPr>
        <w:t xml:space="preserve"> draw between </w:t>
      </w:r>
      <w:proofErr w:type="spellStart"/>
      <w:r w:rsidRPr="00AD531C">
        <w:rPr>
          <w:rFonts w:cstheme="minorHAnsi"/>
          <w:sz w:val="24"/>
          <w:szCs w:val="24"/>
        </w:rPr>
        <w:t>Nozick’s</w:t>
      </w:r>
      <w:proofErr w:type="spellEnd"/>
      <w:r w:rsidRPr="00AD531C">
        <w:rPr>
          <w:rFonts w:cstheme="minorHAnsi"/>
          <w:sz w:val="24"/>
          <w:szCs w:val="24"/>
        </w:rPr>
        <w:t xml:space="preserve"> utility monster and Z?  Why does he draw this distinction?  What is the “Repugnant Conclusion” and why is it repugnant?  Why is it a problem for classical utilitarianism?</w:t>
      </w:r>
    </w:p>
    <w:p w:rsidR="00616ADC" w:rsidRPr="00AD531C" w:rsidRDefault="00616ADC" w:rsidP="00FC3C66">
      <w:pPr>
        <w:pStyle w:val="NoSpacing"/>
        <w:rPr>
          <w:rFonts w:cstheme="minorHAnsi"/>
          <w:sz w:val="24"/>
          <w:szCs w:val="24"/>
        </w:rPr>
      </w:pPr>
    </w:p>
    <w:p w:rsidR="00FC3C66" w:rsidRPr="00AD531C" w:rsidRDefault="00FC3C66" w:rsidP="00FC3C66">
      <w:pPr>
        <w:pStyle w:val="NoSpacing"/>
        <w:rPr>
          <w:rFonts w:cstheme="minorHAnsi"/>
          <w:b/>
          <w:sz w:val="24"/>
          <w:szCs w:val="24"/>
        </w:rPr>
      </w:pPr>
      <w:r w:rsidRPr="00AD531C">
        <w:rPr>
          <w:rFonts w:cstheme="minorHAnsi"/>
          <w:b/>
          <w:sz w:val="24"/>
          <w:szCs w:val="24"/>
        </w:rPr>
        <w:t>Class 15</w:t>
      </w:r>
      <w:r w:rsidRPr="00AD531C">
        <w:rPr>
          <w:rFonts w:cstheme="minorHAnsi"/>
          <w:b/>
          <w:i/>
          <w:iCs/>
          <w:sz w:val="24"/>
          <w:szCs w:val="24"/>
        </w:rPr>
        <w:t>                       </w:t>
      </w:r>
    </w:p>
    <w:p w:rsidR="00FC3C66" w:rsidRPr="00AD531C" w:rsidRDefault="00FC3C66" w:rsidP="00616ADC">
      <w:pPr>
        <w:pStyle w:val="NoSpacing"/>
        <w:ind w:left="720"/>
        <w:rPr>
          <w:rFonts w:cstheme="minorHAnsi"/>
          <w:sz w:val="24"/>
          <w:szCs w:val="24"/>
        </w:rPr>
      </w:pPr>
      <w:r w:rsidRPr="00AD531C">
        <w:rPr>
          <w:rFonts w:cstheme="minorHAnsi"/>
          <w:iCs/>
          <w:sz w:val="24"/>
          <w:szCs w:val="24"/>
          <w:u w:val="single"/>
        </w:rPr>
        <w:t>TOPIC:</w:t>
      </w:r>
      <w:r w:rsidRPr="00AD531C">
        <w:rPr>
          <w:rFonts w:cstheme="minorHAnsi"/>
          <w:sz w:val="24"/>
          <w:szCs w:val="24"/>
        </w:rPr>
        <w:t xml:space="preserve"> A problem for utilitarianism II: individuals and integrity</w:t>
      </w:r>
    </w:p>
    <w:p w:rsidR="00FC3C66" w:rsidRPr="00AD531C" w:rsidRDefault="00FC3C66" w:rsidP="00616ADC">
      <w:pPr>
        <w:pStyle w:val="NoSpacing"/>
        <w:ind w:left="720"/>
        <w:rPr>
          <w:rFonts w:cstheme="minorHAnsi"/>
          <w:sz w:val="24"/>
          <w:szCs w:val="24"/>
        </w:rPr>
      </w:pPr>
      <w:r w:rsidRPr="00AD531C">
        <w:rPr>
          <w:rFonts w:cstheme="minorHAnsi"/>
          <w:iCs/>
          <w:sz w:val="24"/>
          <w:szCs w:val="24"/>
          <w:u w:val="single"/>
        </w:rPr>
        <w:t>READING:</w:t>
      </w:r>
      <w:r w:rsidR="00616ADC" w:rsidRPr="00AD531C">
        <w:rPr>
          <w:rFonts w:cstheme="minorHAnsi"/>
          <w:sz w:val="24"/>
          <w:szCs w:val="24"/>
        </w:rPr>
        <w:t xml:space="preserve"> Rawls</w:t>
      </w:r>
      <w:r w:rsidRPr="00AD531C">
        <w:rPr>
          <w:rFonts w:cstheme="minorHAnsi"/>
          <w:sz w:val="24"/>
          <w:szCs w:val="24"/>
        </w:rPr>
        <w:t xml:space="preserve"> pp. 22-27.  Williams, pp. 93-100</w:t>
      </w:r>
    </w:p>
    <w:p w:rsidR="00FC3C66" w:rsidRPr="00AD531C" w:rsidRDefault="00FC3C66" w:rsidP="00616ADC">
      <w:pPr>
        <w:pStyle w:val="NoSpacing"/>
        <w:ind w:left="720"/>
        <w:rPr>
          <w:rFonts w:cstheme="minorHAnsi"/>
          <w:sz w:val="24"/>
          <w:szCs w:val="24"/>
          <w:u w:val="single"/>
        </w:rPr>
      </w:pPr>
      <w:r w:rsidRPr="00AD531C">
        <w:rPr>
          <w:rFonts w:cstheme="minorHAnsi"/>
          <w:iCs/>
          <w:sz w:val="24"/>
          <w:szCs w:val="24"/>
          <w:u w:val="single"/>
        </w:rPr>
        <w:t>QUESTIONS:</w:t>
      </w:r>
    </w:p>
    <w:p w:rsidR="00FC3C66" w:rsidRPr="00AD531C" w:rsidRDefault="00FC3C66" w:rsidP="00616ADC">
      <w:pPr>
        <w:pStyle w:val="NoSpacing"/>
        <w:ind w:left="720"/>
        <w:rPr>
          <w:rFonts w:cstheme="minorHAnsi"/>
          <w:sz w:val="24"/>
          <w:szCs w:val="24"/>
        </w:rPr>
      </w:pPr>
      <w:r w:rsidRPr="00AD531C">
        <w:rPr>
          <w:rFonts w:cstheme="minorHAnsi"/>
          <w:sz w:val="24"/>
          <w:szCs w:val="24"/>
        </w:rPr>
        <w:t>Rawls - Explain the analogy Rawls makes between individual rationality (prudence) and societal rationality.  What is a “teleological theory”?  Why does Rawls write, “</w:t>
      </w:r>
      <w:proofErr w:type="gramStart"/>
      <w:r w:rsidRPr="00AD531C">
        <w:rPr>
          <w:rFonts w:cstheme="minorHAnsi"/>
          <w:sz w:val="24"/>
          <w:szCs w:val="24"/>
        </w:rPr>
        <w:t>if</w:t>
      </w:r>
      <w:proofErr w:type="gramEnd"/>
      <w:r w:rsidRPr="00AD531C">
        <w:rPr>
          <w:rFonts w:cstheme="minorHAnsi"/>
          <w:sz w:val="24"/>
          <w:szCs w:val="24"/>
        </w:rPr>
        <w:t xml:space="preserve"> the distribution of goods is also counted as a good . . . we no longer have a teleological view . . .”?  Rawls writes: “Utilitarianism does not take seriously the distinction between persons”; why does he believe this?  Is this a good criticism of utilitarianism?</w:t>
      </w:r>
    </w:p>
    <w:p w:rsidR="00FC3C66" w:rsidRPr="00AD531C" w:rsidRDefault="00FC3C66" w:rsidP="00616ADC">
      <w:pPr>
        <w:pStyle w:val="NoSpacing"/>
        <w:ind w:left="720"/>
        <w:rPr>
          <w:rFonts w:cstheme="minorHAnsi"/>
          <w:sz w:val="24"/>
          <w:szCs w:val="24"/>
        </w:rPr>
      </w:pPr>
      <w:r w:rsidRPr="00AD531C">
        <w:rPr>
          <w:rFonts w:cstheme="minorHAnsi"/>
          <w:sz w:val="24"/>
          <w:szCs w:val="24"/>
        </w:rPr>
        <w:t>Williams - What does Williams mean by “negative responsibility”?  What is the connection between consequentialism and states of affairs?  Why, according to utilitarianism, is it true that “‘it’s me’ can never in itself be a morally comprehensible reason”?  What should George do?  What should Jim do?  Why might one think that utilitarianism and personal integrity conflict? </w:t>
      </w:r>
    </w:p>
    <w:p w:rsidR="00616ADC" w:rsidRPr="00AD531C" w:rsidRDefault="00616ADC" w:rsidP="00FC3C66">
      <w:pPr>
        <w:pStyle w:val="NoSpacing"/>
        <w:rPr>
          <w:rFonts w:cstheme="minorHAnsi"/>
          <w:sz w:val="24"/>
          <w:szCs w:val="24"/>
        </w:rPr>
      </w:pPr>
    </w:p>
    <w:p w:rsidR="00FC3C66" w:rsidRPr="00AD531C" w:rsidRDefault="00FC3C66" w:rsidP="00FC3C66">
      <w:pPr>
        <w:pStyle w:val="NoSpacing"/>
        <w:rPr>
          <w:rFonts w:cstheme="minorHAnsi"/>
          <w:b/>
          <w:sz w:val="24"/>
          <w:szCs w:val="24"/>
        </w:rPr>
      </w:pPr>
      <w:r w:rsidRPr="00AD531C">
        <w:rPr>
          <w:rFonts w:cstheme="minorHAnsi"/>
          <w:b/>
          <w:sz w:val="24"/>
          <w:szCs w:val="24"/>
        </w:rPr>
        <w:t>Class 16</w:t>
      </w:r>
    </w:p>
    <w:p w:rsidR="00FC3C66" w:rsidRPr="00AD531C" w:rsidRDefault="00FC3C66" w:rsidP="00616ADC">
      <w:pPr>
        <w:pStyle w:val="NoSpacing"/>
        <w:ind w:left="720"/>
        <w:rPr>
          <w:rFonts w:cstheme="minorHAnsi"/>
          <w:sz w:val="24"/>
          <w:szCs w:val="24"/>
        </w:rPr>
      </w:pPr>
      <w:r w:rsidRPr="00AD531C">
        <w:rPr>
          <w:rFonts w:cstheme="minorHAnsi"/>
          <w:iCs/>
          <w:sz w:val="24"/>
          <w:szCs w:val="24"/>
          <w:u w:val="single"/>
        </w:rPr>
        <w:t>TOPIC:</w:t>
      </w:r>
      <w:r w:rsidRPr="00AD531C">
        <w:rPr>
          <w:rFonts w:cstheme="minorHAnsi"/>
          <w:sz w:val="24"/>
          <w:szCs w:val="24"/>
        </w:rPr>
        <w:t xml:space="preserve"> Pleasure and the Good.   </w:t>
      </w:r>
    </w:p>
    <w:p w:rsidR="00FC3C66" w:rsidRPr="00AD531C" w:rsidRDefault="00FC3C66" w:rsidP="00616ADC">
      <w:pPr>
        <w:pStyle w:val="NoSpacing"/>
        <w:ind w:left="720"/>
        <w:rPr>
          <w:rFonts w:cstheme="minorHAnsi"/>
          <w:sz w:val="24"/>
          <w:szCs w:val="24"/>
        </w:rPr>
      </w:pPr>
      <w:r w:rsidRPr="00AD531C">
        <w:rPr>
          <w:rFonts w:cstheme="minorHAnsi"/>
          <w:iCs/>
          <w:sz w:val="24"/>
          <w:szCs w:val="24"/>
          <w:u w:val="single"/>
        </w:rPr>
        <w:t>READINGS:</w:t>
      </w:r>
      <w:r w:rsidRPr="00AD531C">
        <w:rPr>
          <w:rFonts w:cstheme="minorHAnsi"/>
          <w:sz w:val="24"/>
          <w:szCs w:val="24"/>
        </w:rPr>
        <w:t xml:space="preserve"> </w:t>
      </w:r>
      <w:proofErr w:type="spellStart"/>
      <w:r w:rsidRPr="00AD531C">
        <w:rPr>
          <w:rFonts w:cstheme="minorHAnsi"/>
          <w:sz w:val="24"/>
          <w:szCs w:val="24"/>
        </w:rPr>
        <w:t>Nozick</w:t>
      </w:r>
      <w:proofErr w:type="spellEnd"/>
      <w:r w:rsidRPr="00AD531C">
        <w:rPr>
          <w:rFonts w:cstheme="minorHAnsi"/>
          <w:sz w:val="24"/>
          <w:szCs w:val="24"/>
        </w:rPr>
        <w:t xml:space="preserve">, pp.42-5.  Schopenhauer, </w:t>
      </w:r>
      <w:r w:rsidRPr="00AD531C">
        <w:rPr>
          <w:rFonts w:cstheme="minorHAnsi"/>
          <w:i/>
          <w:iCs/>
          <w:sz w:val="24"/>
          <w:szCs w:val="24"/>
        </w:rPr>
        <w:t>The World as Will and Idea</w:t>
      </w:r>
      <w:r w:rsidR="00616ADC" w:rsidRPr="00AD531C">
        <w:rPr>
          <w:rFonts w:cstheme="minorHAnsi"/>
          <w:sz w:val="24"/>
          <w:szCs w:val="24"/>
        </w:rPr>
        <w:t xml:space="preserve">, </w:t>
      </w:r>
      <w:r w:rsidRPr="00AD531C">
        <w:rPr>
          <w:rFonts w:cstheme="minorHAnsi"/>
          <w:sz w:val="24"/>
          <w:szCs w:val="24"/>
        </w:rPr>
        <w:t xml:space="preserve">Relevant film: </w:t>
      </w:r>
      <w:r w:rsidRPr="00AD531C">
        <w:rPr>
          <w:rFonts w:cstheme="minorHAnsi"/>
          <w:i/>
          <w:iCs/>
          <w:sz w:val="24"/>
          <w:szCs w:val="24"/>
        </w:rPr>
        <w:t>The Matrix</w:t>
      </w:r>
    </w:p>
    <w:p w:rsidR="00FC3C66" w:rsidRPr="00AD531C" w:rsidRDefault="00FC3C66" w:rsidP="00616ADC">
      <w:pPr>
        <w:pStyle w:val="NoSpacing"/>
        <w:ind w:left="720"/>
        <w:rPr>
          <w:rFonts w:cstheme="minorHAnsi"/>
          <w:sz w:val="24"/>
          <w:szCs w:val="24"/>
          <w:u w:val="single"/>
        </w:rPr>
      </w:pPr>
      <w:r w:rsidRPr="00AD531C">
        <w:rPr>
          <w:rFonts w:cstheme="minorHAnsi"/>
          <w:iCs/>
          <w:sz w:val="24"/>
          <w:szCs w:val="24"/>
          <w:u w:val="single"/>
        </w:rPr>
        <w:t>QUESTIONS:</w:t>
      </w:r>
    </w:p>
    <w:p w:rsidR="00FC3C66" w:rsidRPr="00AD531C" w:rsidRDefault="00FC3C66" w:rsidP="00616ADC">
      <w:pPr>
        <w:pStyle w:val="NoSpacing"/>
        <w:ind w:left="720"/>
        <w:rPr>
          <w:rFonts w:cstheme="minorHAnsi"/>
          <w:sz w:val="24"/>
          <w:szCs w:val="24"/>
        </w:rPr>
      </w:pPr>
      <w:proofErr w:type="spellStart"/>
      <w:r w:rsidRPr="00AD531C">
        <w:rPr>
          <w:rFonts w:cstheme="minorHAnsi"/>
          <w:sz w:val="24"/>
          <w:szCs w:val="24"/>
        </w:rPr>
        <w:t>Nozick</w:t>
      </w:r>
      <w:proofErr w:type="spellEnd"/>
      <w:r w:rsidRPr="00AD531C">
        <w:rPr>
          <w:rFonts w:cstheme="minorHAnsi"/>
          <w:sz w:val="24"/>
          <w:szCs w:val="24"/>
        </w:rPr>
        <w:t xml:space="preserve"> - What is the connection between </w:t>
      </w:r>
      <w:proofErr w:type="spellStart"/>
      <w:r w:rsidRPr="00AD531C">
        <w:rPr>
          <w:rFonts w:cstheme="minorHAnsi"/>
          <w:sz w:val="24"/>
          <w:szCs w:val="24"/>
        </w:rPr>
        <w:t>Nozick’s</w:t>
      </w:r>
      <w:proofErr w:type="spellEnd"/>
      <w:r w:rsidRPr="00AD531C">
        <w:rPr>
          <w:rFonts w:cstheme="minorHAnsi"/>
          <w:sz w:val="24"/>
          <w:szCs w:val="24"/>
        </w:rPr>
        <w:t xml:space="preserve"> Experience Machine and the utilitarianism of Bentham and Mill?  Would you plug in?  Why or why not?</w:t>
      </w:r>
    </w:p>
    <w:p w:rsidR="00616ADC" w:rsidRPr="00AD531C" w:rsidRDefault="00FC3C66" w:rsidP="00616ADC">
      <w:pPr>
        <w:pStyle w:val="NoSpacing"/>
        <w:ind w:left="720"/>
        <w:rPr>
          <w:rFonts w:cstheme="minorHAnsi"/>
          <w:sz w:val="24"/>
          <w:szCs w:val="24"/>
        </w:rPr>
      </w:pPr>
      <w:r w:rsidRPr="00AD531C">
        <w:rPr>
          <w:rFonts w:cstheme="minorHAnsi"/>
          <w:sz w:val="24"/>
          <w:szCs w:val="24"/>
        </w:rPr>
        <w:t>Schopenhauer - Why does Schopenhauer think that happiness is generally unavailable to us?  What is the significance of “we feel pain, but not painlessness” and the other comparisons he makes?  Are there successful ways of coping with the situation we find ourselves in, according to Schopenhauer?  Is life a “gift” or a “debt”; in other words, do you agree with Schopenhauer?  Why or why not?  How can one reply to Schopenhauer?    </w:t>
      </w:r>
    </w:p>
    <w:p w:rsidR="00FC3C66" w:rsidRPr="00AD531C" w:rsidRDefault="00FC3C66" w:rsidP="00FC3C66">
      <w:pPr>
        <w:pStyle w:val="NoSpacing"/>
        <w:rPr>
          <w:rFonts w:cstheme="minorHAnsi"/>
          <w:sz w:val="24"/>
          <w:szCs w:val="24"/>
        </w:rPr>
      </w:pPr>
      <w:r w:rsidRPr="00AD531C">
        <w:rPr>
          <w:rFonts w:cstheme="minorHAnsi"/>
          <w:sz w:val="24"/>
          <w:szCs w:val="24"/>
        </w:rPr>
        <w:t xml:space="preserve">                    </w:t>
      </w:r>
    </w:p>
    <w:p w:rsidR="00FC3C66" w:rsidRPr="00AD531C" w:rsidRDefault="00FC3C66" w:rsidP="00FC3C66">
      <w:pPr>
        <w:pStyle w:val="NoSpacing"/>
        <w:rPr>
          <w:rFonts w:cstheme="minorHAnsi"/>
          <w:b/>
          <w:sz w:val="24"/>
          <w:szCs w:val="24"/>
        </w:rPr>
      </w:pPr>
      <w:r w:rsidRPr="00AD531C">
        <w:rPr>
          <w:rFonts w:cstheme="minorHAnsi"/>
          <w:b/>
          <w:sz w:val="24"/>
          <w:szCs w:val="24"/>
        </w:rPr>
        <w:t>Class 17</w:t>
      </w:r>
    </w:p>
    <w:p w:rsidR="00FC3C66" w:rsidRPr="00AD531C" w:rsidRDefault="00FC3C66" w:rsidP="00616ADC">
      <w:pPr>
        <w:pStyle w:val="NoSpacing"/>
        <w:ind w:left="720"/>
        <w:rPr>
          <w:rFonts w:cstheme="minorHAnsi"/>
          <w:sz w:val="24"/>
          <w:szCs w:val="24"/>
        </w:rPr>
      </w:pPr>
      <w:r w:rsidRPr="00AD531C">
        <w:rPr>
          <w:rFonts w:cstheme="minorHAnsi"/>
          <w:iCs/>
          <w:sz w:val="24"/>
          <w:szCs w:val="24"/>
          <w:u w:val="single"/>
        </w:rPr>
        <w:t>TOPIC:</w:t>
      </w:r>
      <w:r w:rsidRPr="00AD531C">
        <w:rPr>
          <w:rFonts w:cstheme="minorHAnsi"/>
          <w:sz w:val="24"/>
          <w:szCs w:val="24"/>
        </w:rPr>
        <w:t>  Ross’s Deontology</w:t>
      </w:r>
    </w:p>
    <w:p w:rsidR="00FC3C66" w:rsidRPr="00AD531C" w:rsidRDefault="00FC3C66" w:rsidP="00616ADC">
      <w:pPr>
        <w:pStyle w:val="NoSpacing"/>
        <w:ind w:left="720"/>
        <w:rPr>
          <w:rFonts w:cstheme="minorHAnsi"/>
          <w:sz w:val="24"/>
          <w:szCs w:val="24"/>
        </w:rPr>
      </w:pPr>
      <w:r w:rsidRPr="00AD531C">
        <w:rPr>
          <w:rFonts w:cstheme="minorHAnsi"/>
          <w:iCs/>
          <w:sz w:val="24"/>
          <w:szCs w:val="24"/>
          <w:u w:val="single"/>
        </w:rPr>
        <w:t>READINGS:</w:t>
      </w:r>
      <w:r w:rsidRPr="00AD531C">
        <w:rPr>
          <w:rFonts w:cstheme="minorHAnsi"/>
          <w:sz w:val="24"/>
          <w:szCs w:val="24"/>
        </w:rPr>
        <w:t xml:space="preserve"> Ross, Chap. 2.</w:t>
      </w:r>
    </w:p>
    <w:p w:rsidR="00FC3C66" w:rsidRPr="00AD531C" w:rsidRDefault="00FC3C66" w:rsidP="00616ADC">
      <w:pPr>
        <w:pStyle w:val="NoSpacing"/>
        <w:ind w:left="720"/>
        <w:rPr>
          <w:rFonts w:cstheme="minorHAnsi"/>
          <w:sz w:val="24"/>
          <w:szCs w:val="24"/>
        </w:rPr>
      </w:pPr>
      <w:r w:rsidRPr="00AD531C">
        <w:rPr>
          <w:rFonts w:cstheme="minorHAnsi"/>
          <w:iCs/>
          <w:sz w:val="24"/>
          <w:szCs w:val="24"/>
          <w:u w:val="single"/>
        </w:rPr>
        <w:t>QUESTIONS:</w:t>
      </w:r>
      <w:r w:rsidRPr="00AD531C">
        <w:rPr>
          <w:rFonts w:cstheme="minorHAnsi"/>
          <w:sz w:val="24"/>
          <w:szCs w:val="24"/>
        </w:rPr>
        <w:t xml:space="preserve"> What does the typical person think is the main reason for keeping a promise he or she has made, according to Ross?  What is a “</w:t>
      </w:r>
      <w:r w:rsidRPr="00AD531C">
        <w:rPr>
          <w:rFonts w:cstheme="minorHAnsi"/>
          <w:i/>
          <w:iCs/>
          <w:sz w:val="24"/>
          <w:szCs w:val="24"/>
        </w:rPr>
        <w:t>prima facie</w:t>
      </w:r>
      <w:r w:rsidRPr="00AD531C">
        <w:rPr>
          <w:rFonts w:cstheme="minorHAnsi"/>
          <w:sz w:val="24"/>
          <w:szCs w:val="24"/>
        </w:rPr>
        <w:t xml:space="preserve"> duty”?  What is an “actual duty”?  What are the various kinds of duties?  According to Ross, what is the essential defect of utilitarianism?  How does one decide which </w:t>
      </w:r>
      <w:r w:rsidRPr="00AD531C">
        <w:rPr>
          <w:rFonts w:cstheme="minorHAnsi"/>
          <w:i/>
          <w:iCs/>
          <w:sz w:val="24"/>
          <w:szCs w:val="24"/>
        </w:rPr>
        <w:t>prima facie</w:t>
      </w:r>
      <w:r w:rsidRPr="00AD531C">
        <w:rPr>
          <w:rFonts w:cstheme="minorHAnsi"/>
          <w:sz w:val="24"/>
          <w:szCs w:val="24"/>
        </w:rPr>
        <w:t xml:space="preserve"> duty is one’s actual duty?  What does Ross mean when he says that our duties are self-</w:t>
      </w:r>
      <w:r w:rsidRPr="00AD531C">
        <w:rPr>
          <w:rFonts w:cstheme="minorHAnsi"/>
          <w:sz w:val="24"/>
          <w:szCs w:val="24"/>
        </w:rPr>
        <w:lastRenderedPageBreak/>
        <w:t xml:space="preserve">evident?  What does Ross have to say about the </w:t>
      </w:r>
      <w:proofErr w:type="spellStart"/>
      <w:r w:rsidRPr="00AD531C">
        <w:rPr>
          <w:rFonts w:cstheme="minorHAnsi"/>
          <w:sz w:val="24"/>
          <w:szCs w:val="24"/>
        </w:rPr>
        <w:t>coextensiveness</w:t>
      </w:r>
      <w:proofErr w:type="spellEnd"/>
      <w:r w:rsidRPr="00AD531C">
        <w:rPr>
          <w:rFonts w:cstheme="minorHAnsi"/>
          <w:sz w:val="24"/>
          <w:szCs w:val="24"/>
        </w:rPr>
        <w:t xml:space="preserve"> of the right and the </w:t>
      </w:r>
      <w:proofErr w:type="spellStart"/>
      <w:r w:rsidRPr="00AD531C">
        <w:rPr>
          <w:rFonts w:cstheme="minorHAnsi"/>
          <w:sz w:val="24"/>
          <w:szCs w:val="24"/>
        </w:rPr>
        <w:t>optimific</w:t>
      </w:r>
      <w:proofErr w:type="spellEnd"/>
      <w:r w:rsidRPr="00AD531C">
        <w:rPr>
          <w:rFonts w:cstheme="minorHAnsi"/>
          <w:sz w:val="24"/>
          <w:szCs w:val="24"/>
        </w:rPr>
        <w:t xml:space="preserve"> (and what does this question mean)?  For Ross, what is the significance of “what we think” about morality for moral theory?  What is the relationship between an act’s rightness and the results it produces?</w:t>
      </w:r>
    </w:p>
    <w:p w:rsidR="00616ADC" w:rsidRPr="00AD531C" w:rsidRDefault="00616ADC" w:rsidP="00FC3C66">
      <w:pPr>
        <w:pStyle w:val="NoSpacing"/>
        <w:rPr>
          <w:rFonts w:cstheme="minorHAnsi"/>
          <w:sz w:val="24"/>
          <w:szCs w:val="24"/>
        </w:rPr>
      </w:pPr>
    </w:p>
    <w:p w:rsidR="00FC3C66" w:rsidRPr="00AD531C" w:rsidRDefault="00FC3C66" w:rsidP="00FC3C66">
      <w:pPr>
        <w:pStyle w:val="NoSpacing"/>
        <w:rPr>
          <w:rFonts w:cstheme="minorHAnsi"/>
          <w:b/>
          <w:sz w:val="24"/>
          <w:szCs w:val="24"/>
        </w:rPr>
      </w:pPr>
      <w:r w:rsidRPr="00AD531C">
        <w:rPr>
          <w:rFonts w:cstheme="minorHAnsi"/>
          <w:b/>
          <w:sz w:val="24"/>
          <w:szCs w:val="24"/>
        </w:rPr>
        <w:t>Class 18</w:t>
      </w:r>
    </w:p>
    <w:p w:rsidR="00FC3C66" w:rsidRPr="00AD531C" w:rsidRDefault="00FC3C66" w:rsidP="00616ADC">
      <w:pPr>
        <w:pStyle w:val="NoSpacing"/>
        <w:ind w:left="720"/>
        <w:rPr>
          <w:rFonts w:cstheme="minorHAnsi"/>
          <w:sz w:val="24"/>
          <w:szCs w:val="24"/>
        </w:rPr>
      </w:pPr>
      <w:r w:rsidRPr="00AD531C">
        <w:rPr>
          <w:rFonts w:cstheme="minorHAnsi"/>
          <w:iCs/>
          <w:sz w:val="24"/>
          <w:szCs w:val="24"/>
          <w:u w:val="single"/>
        </w:rPr>
        <w:t>TOPIC:</w:t>
      </w:r>
      <w:r w:rsidRPr="00AD531C">
        <w:rPr>
          <w:rFonts w:cstheme="minorHAnsi"/>
          <w:sz w:val="24"/>
          <w:szCs w:val="24"/>
        </w:rPr>
        <w:t xml:space="preserve"> General principles and specific judgments: theory</w:t>
      </w:r>
    </w:p>
    <w:p w:rsidR="00FC3C66" w:rsidRPr="00AD531C" w:rsidRDefault="00FC3C66" w:rsidP="00616ADC">
      <w:pPr>
        <w:pStyle w:val="NoSpacing"/>
        <w:ind w:left="720"/>
        <w:rPr>
          <w:rFonts w:cstheme="minorHAnsi"/>
          <w:sz w:val="24"/>
          <w:szCs w:val="24"/>
        </w:rPr>
      </w:pPr>
      <w:r w:rsidRPr="00AD531C">
        <w:rPr>
          <w:rFonts w:cstheme="minorHAnsi"/>
          <w:iCs/>
          <w:sz w:val="24"/>
          <w:szCs w:val="24"/>
          <w:u w:val="single"/>
        </w:rPr>
        <w:t>READINGS:</w:t>
      </w:r>
      <w:r w:rsidR="00616ADC" w:rsidRPr="00AD531C">
        <w:rPr>
          <w:rFonts w:cstheme="minorHAnsi"/>
          <w:sz w:val="24"/>
          <w:szCs w:val="24"/>
        </w:rPr>
        <w:t xml:space="preserve"> Rawls</w:t>
      </w:r>
      <w:r w:rsidRPr="00AD531C">
        <w:rPr>
          <w:rFonts w:cstheme="minorHAnsi"/>
          <w:sz w:val="24"/>
          <w:szCs w:val="24"/>
        </w:rPr>
        <w:t>, pp. 46-52.  Unger, pp. 1-13, 24-27, 33-61.</w:t>
      </w:r>
    </w:p>
    <w:p w:rsidR="00FC3C66" w:rsidRPr="00AD531C" w:rsidRDefault="00FC3C66" w:rsidP="00616ADC">
      <w:pPr>
        <w:pStyle w:val="NoSpacing"/>
        <w:ind w:left="720"/>
        <w:rPr>
          <w:rFonts w:cstheme="minorHAnsi"/>
          <w:sz w:val="24"/>
          <w:szCs w:val="24"/>
          <w:u w:val="single"/>
        </w:rPr>
      </w:pPr>
      <w:r w:rsidRPr="00AD531C">
        <w:rPr>
          <w:rFonts w:cstheme="minorHAnsi"/>
          <w:iCs/>
          <w:sz w:val="24"/>
          <w:szCs w:val="24"/>
          <w:u w:val="single"/>
        </w:rPr>
        <w:t>QUESTIONS:</w:t>
      </w:r>
    </w:p>
    <w:p w:rsidR="00FC3C66" w:rsidRPr="00AD531C" w:rsidRDefault="00FC3C66" w:rsidP="00616ADC">
      <w:pPr>
        <w:pStyle w:val="NoSpacing"/>
        <w:ind w:left="720"/>
        <w:rPr>
          <w:rFonts w:cstheme="minorHAnsi"/>
          <w:sz w:val="24"/>
          <w:szCs w:val="24"/>
        </w:rPr>
      </w:pPr>
      <w:r w:rsidRPr="00AD531C">
        <w:rPr>
          <w:rFonts w:cstheme="minorHAnsi"/>
          <w:sz w:val="24"/>
          <w:szCs w:val="24"/>
        </w:rPr>
        <w:t>Rawls - Rawls discusses principles, which give a general account of a person’s sense of justice, and considered judgments (about particular cases or kinds of cases); what is the relation between principles and considered judgments under Rawls’s idea of reflective equilibrium?</w:t>
      </w:r>
    </w:p>
    <w:p w:rsidR="00FC3C66" w:rsidRPr="00AD531C" w:rsidRDefault="00FC3C66" w:rsidP="00616ADC">
      <w:pPr>
        <w:pStyle w:val="NoSpacing"/>
        <w:ind w:left="720"/>
        <w:rPr>
          <w:rFonts w:cstheme="minorHAnsi"/>
          <w:sz w:val="24"/>
          <w:szCs w:val="24"/>
        </w:rPr>
      </w:pPr>
      <w:r w:rsidRPr="00AD531C">
        <w:rPr>
          <w:rFonts w:cstheme="minorHAnsi"/>
          <w:sz w:val="24"/>
          <w:szCs w:val="24"/>
        </w:rPr>
        <w:t>Unger - What is “</w:t>
      </w:r>
      <w:proofErr w:type="spellStart"/>
      <w:r w:rsidRPr="00AD531C">
        <w:rPr>
          <w:rFonts w:cstheme="minorHAnsi"/>
          <w:sz w:val="24"/>
          <w:szCs w:val="24"/>
        </w:rPr>
        <w:t>preservationism</w:t>
      </w:r>
      <w:proofErr w:type="spellEnd"/>
      <w:r w:rsidRPr="00AD531C">
        <w:rPr>
          <w:rFonts w:cstheme="minorHAnsi"/>
          <w:sz w:val="24"/>
          <w:szCs w:val="24"/>
        </w:rPr>
        <w:t>”?  What is “</w:t>
      </w:r>
      <w:proofErr w:type="spellStart"/>
      <w:r w:rsidRPr="00AD531C">
        <w:rPr>
          <w:rFonts w:cstheme="minorHAnsi"/>
          <w:sz w:val="24"/>
          <w:szCs w:val="24"/>
        </w:rPr>
        <w:t>liberationism</w:t>
      </w:r>
      <w:proofErr w:type="spellEnd"/>
      <w:r w:rsidRPr="00AD531C">
        <w:rPr>
          <w:rFonts w:cstheme="minorHAnsi"/>
          <w:sz w:val="24"/>
          <w:szCs w:val="24"/>
        </w:rPr>
        <w:t xml:space="preserve">”?  What were your initial responses to </w:t>
      </w:r>
      <w:r w:rsidRPr="00AD531C">
        <w:rPr>
          <w:rFonts w:cstheme="minorHAnsi"/>
          <w:i/>
          <w:iCs/>
          <w:sz w:val="24"/>
          <w:szCs w:val="24"/>
        </w:rPr>
        <w:t xml:space="preserve">The Vintage Sedan </w:t>
      </w:r>
      <w:r w:rsidRPr="00AD531C">
        <w:rPr>
          <w:rFonts w:cstheme="minorHAnsi"/>
          <w:sz w:val="24"/>
          <w:szCs w:val="24"/>
        </w:rPr>
        <w:t xml:space="preserve">and </w:t>
      </w:r>
      <w:r w:rsidRPr="00AD531C">
        <w:rPr>
          <w:rFonts w:cstheme="minorHAnsi"/>
          <w:i/>
          <w:iCs/>
          <w:sz w:val="24"/>
          <w:szCs w:val="24"/>
        </w:rPr>
        <w:t>The Envelope</w:t>
      </w:r>
      <w:r w:rsidRPr="00AD531C">
        <w:rPr>
          <w:rFonts w:cstheme="minorHAnsi"/>
          <w:sz w:val="24"/>
          <w:szCs w:val="24"/>
        </w:rPr>
        <w:t xml:space="preserve">?  Did Unger’s pointing out of the “five obvious factors” (p.26) change your judgments about those cases?  Does Unger move too quickly in his dismissal of some reasons for judging </w:t>
      </w:r>
      <w:r w:rsidRPr="00AD531C">
        <w:rPr>
          <w:rFonts w:cstheme="minorHAnsi"/>
          <w:i/>
          <w:iCs/>
          <w:sz w:val="24"/>
          <w:szCs w:val="24"/>
        </w:rPr>
        <w:t xml:space="preserve">The Vintage Sedan </w:t>
      </w:r>
      <w:r w:rsidRPr="00AD531C">
        <w:rPr>
          <w:rFonts w:cstheme="minorHAnsi"/>
          <w:sz w:val="24"/>
          <w:szCs w:val="24"/>
        </w:rPr>
        <w:t xml:space="preserve">and </w:t>
      </w:r>
      <w:r w:rsidRPr="00AD531C">
        <w:rPr>
          <w:rFonts w:cstheme="minorHAnsi"/>
          <w:i/>
          <w:iCs/>
          <w:sz w:val="24"/>
          <w:szCs w:val="24"/>
        </w:rPr>
        <w:t>The Envelope</w:t>
      </w:r>
      <w:r w:rsidRPr="00AD531C">
        <w:rPr>
          <w:rFonts w:cstheme="minorHAnsi"/>
          <w:sz w:val="24"/>
          <w:szCs w:val="24"/>
        </w:rPr>
        <w:t xml:space="preserve"> differently?  Which reasons?  What’s the point of the example involving bombs in Room A and Room B?  Do you believe that </w:t>
      </w:r>
      <w:r w:rsidRPr="00AD531C">
        <w:rPr>
          <w:rFonts w:cstheme="minorHAnsi"/>
          <w:i/>
          <w:iCs/>
          <w:sz w:val="24"/>
          <w:szCs w:val="24"/>
        </w:rPr>
        <w:t>Pretty Cheaply Lessening Early Death</w:t>
      </w:r>
      <w:r w:rsidRPr="00AD531C">
        <w:rPr>
          <w:rFonts w:cstheme="minorHAnsi"/>
          <w:sz w:val="24"/>
          <w:szCs w:val="24"/>
        </w:rPr>
        <w:t xml:space="preserve"> is a correct moral principle?</w:t>
      </w:r>
    </w:p>
    <w:p w:rsidR="00616ADC" w:rsidRPr="00AD531C" w:rsidRDefault="00616ADC" w:rsidP="00616ADC">
      <w:pPr>
        <w:pStyle w:val="NoSpacing"/>
        <w:ind w:left="720"/>
        <w:rPr>
          <w:rFonts w:cstheme="minorHAnsi"/>
          <w:sz w:val="24"/>
          <w:szCs w:val="24"/>
        </w:rPr>
      </w:pPr>
    </w:p>
    <w:p w:rsidR="00FC3C66" w:rsidRPr="00AD531C" w:rsidRDefault="00FC3C66" w:rsidP="00FC3C66">
      <w:pPr>
        <w:pStyle w:val="NoSpacing"/>
        <w:rPr>
          <w:rFonts w:cstheme="minorHAnsi"/>
          <w:b/>
          <w:sz w:val="24"/>
          <w:szCs w:val="24"/>
        </w:rPr>
      </w:pPr>
      <w:r w:rsidRPr="00AD531C">
        <w:rPr>
          <w:rFonts w:cstheme="minorHAnsi"/>
          <w:b/>
          <w:sz w:val="24"/>
          <w:szCs w:val="24"/>
        </w:rPr>
        <w:t>Class 19 </w:t>
      </w:r>
    </w:p>
    <w:p w:rsidR="00FC3C66" w:rsidRPr="00AD531C" w:rsidRDefault="00FC3C66" w:rsidP="00616ADC">
      <w:pPr>
        <w:pStyle w:val="NoSpacing"/>
        <w:ind w:left="720"/>
        <w:rPr>
          <w:rFonts w:cstheme="minorHAnsi"/>
          <w:sz w:val="24"/>
          <w:szCs w:val="24"/>
        </w:rPr>
      </w:pPr>
      <w:r w:rsidRPr="00AD531C">
        <w:rPr>
          <w:rFonts w:cstheme="minorHAnsi"/>
          <w:iCs/>
          <w:sz w:val="24"/>
          <w:szCs w:val="24"/>
          <w:u w:val="single"/>
        </w:rPr>
        <w:t>TOPIC</w:t>
      </w:r>
      <w:r w:rsidRPr="00AD531C">
        <w:rPr>
          <w:rFonts w:cstheme="minorHAnsi"/>
          <w:i/>
          <w:iCs/>
          <w:sz w:val="24"/>
          <w:szCs w:val="24"/>
        </w:rPr>
        <w:t>:</w:t>
      </w:r>
      <w:r w:rsidRPr="00AD531C">
        <w:rPr>
          <w:rFonts w:cstheme="minorHAnsi"/>
          <w:sz w:val="24"/>
          <w:szCs w:val="24"/>
        </w:rPr>
        <w:t xml:space="preserve"> Aristotle and the Good</w:t>
      </w:r>
    </w:p>
    <w:p w:rsidR="00FC3C66" w:rsidRPr="00AD531C" w:rsidRDefault="00FC3C66" w:rsidP="00616ADC">
      <w:pPr>
        <w:pStyle w:val="NoSpacing"/>
        <w:ind w:left="720"/>
        <w:rPr>
          <w:rFonts w:cstheme="minorHAnsi"/>
          <w:sz w:val="24"/>
          <w:szCs w:val="24"/>
        </w:rPr>
      </w:pPr>
      <w:r w:rsidRPr="00AD531C">
        <w:rPr>
          <w:rFonts w:cstheme="minorHAnsi"/>
          <w:iCs/>
          <w:sz w:val="24"/>
          <w:szCs w:val="24"/>
          <w:u w:val="single"/>
        </w:rPr>
        <w:t>READING:</w:t>
      </w:r>
      <w:r w:rsidRPr="00AD531C">
        <w:rPr>
          <w:rFonts w:cstheme="minorHAnsi"/>
          <w:sz w:val="24"/>
          <w:szCs w:val="24"/>
        </w:rPr>
        <w:t xml:space="preserve"> Aristotle, </w:t>
      </w:r>
      <w:proofErr w:type="spellStart"/>
      <w:r w:rsidRPr="00AD531C">
        <w:rPr>
          <w:rFonts w:cstheme="minorHAnsi"/>
          <w:i/>
          <w:iCs/>
          <w:sz w:val="24"/>
          <w:szCs w:val="24"/>
        </w:rPr>
        <w:t>Nicomachean</w:t>
      </w:r>
      <w:proofErr w:type="spellEnd"/>
      <w:r w:rsidRPr="00AD531C">
        <w:rPr>
          <w:rFonts w:cstheme="minorHAnsi"/>
          <w:i/>
          <w:iCs/>
          <w:sz w:val="24"/>
          <w:szCs w:val="24"/>
        </w:rPr>
        <w:t xml:space="preserve"> Ethics</w:t>
      </w:r>
      <w:r w:rsidRPr="00AD531C">
        <w:rPr>
          <w:rFonts w:cstheme="minorHAnsi"/>
          <w:sz w:val="24"/>
          <w:szCs w:val="24"/>
        </w:rPr>
        <w:t>, Book I</w:t>
      </w:r>
    </w:p>
    <w:p w:rsidR="00616ADC" w:rsidRPr="00AD531C" w:rsidRDefault="00FC3C66" w:rsidP="00616ADC">
      <w:pPr>
        <w:pStyle w:val="NoSpacing"/>
        <w:ind w:left="720"/>
        <w:rPr>
          <w:rFonts w:cstheme="minorHAnsi"/>
          <w:sz w:val="24"/>
          <w:szCs w:val="24"/>
        </w:rPr>
      </w:pPr>
      <w:r w:rsidRPr="00AD531C">
        <w:rPr>
          <w:rFonts w:cstheme="minorHAnsi"/>
          <w:iCs/>
          <w:sz w:val="24"/>
          <w:szCs w:val="24"/>
          <w:u w:val="single"/>
        </w:rPr>
        <w:t>QUESTIONS</w:t>
      </w:r>
      <w:r w:rsidRPr="00AD531C">
        <w:rPr>
          <w:rFonts w:cstheme="minorHAnsi"/>
          <w:i/>
          <w:iCs/>
          <w:sz w:val="24"/>
          <w:szCs w:val="24"/>
        </w:rPr>
        <w:t>:</w:t>
      </w:r>
      <w:r w:rsidRPr="00AD531C">
        <w:rPr>
          <w:rFonts w:cstheme="minorHAnsi"/>
          <w:sz w:val="24"/>
          <w:szCs w:val="24"/>
        </w:rPr>
        <w:t xml:space="preserve"> What does it mean to say that “the good” is “what everything seeks”?  Whom will the study of the good benefit, and why?  Why does Aristotle think that happiness is the highest good?  What is the relationship between what is good for X (some person) and what X’s function is?  What, according to Aristotle, is the human function?  Why does Aristotle think that happiness (“the human good”) is an </w:t>
      </w:r>
      <w:r w:rsidRPr="00AD531C">
        <w:rPr>
          <w:rFonts w:cstheme="minorHAnsi"/>
          <w:i/>
          <w:iCs/>
          <w:sz w:val="24"/>
          <w:szCs w:val="24"/>
        </w:rPr>
        <w:t>activity</w:t>
      </w:r>
      <w:r w:rsidRPr="00AD531C">
        <w:rPr>
          <w:rFonts w:cstheme="minorHAnsi"/>
          <w:sz w:val="24"/>
          <w:szCs w:val="24"/>
        </w:rPr>
        <w:t>?  Are external goods necessary for a happy life?  Can your happiness be affected by things that happen after your death?     </w:t>
      </w:r>
    </w:p>
    <w:p w:rsidR="00FC3C66" w:rsidRPr="00AD531C" w:rsidRDefault="00FC3C66" w:rsidP="00616ADC">
      <w:pPr>
        <w:pStyle w:val="NoSpacing"/>
        <w:ind w:left="720"/>
        <w:rPr>
          <w:rFonts w:cstheme="minorHAnsi"/>
          <w:sz w:val="24"/>
          <w:szCs w:val="24"/>
        </w:rPr>
      </w:pPr>
      <w:r w:rsidRPr="00AD531C">
        <w:rPr>
          <w:rFonts w:cstheme="minorHAnsi"/>
          <w:sz w:val="24"/>
          <w:szCs w:val="24"/>
        </w:rPr>
        <w:t xml:space="preserve"> </w:t>
      </w:r>
    </w:p>
    <w:p w:rsidR="00FC3C66" w:rsidRPr="00AD531C" w:rsidRDefault="00FC3C66" w:rsidP="00FC3C66">
      <w:pPr>
        <w:pStyle w:val="NoSpacing"/>
        <w:rPr>
          <w:rFonts w:cstheme="minorHAnsi"/>
          <w:b/>
          <w:sz w:val="24"/>
          <w:szCs w:val="24"/>
        </w:rPr>
      </w:pPr>
      <w:r w:rsidRPr="00AD531C">
        <w:rPr>
          <w:rFonts w:cstheme="minorHAnsi"/>
          <w:b/>
          <w:sz w:val="24"/>
          <w:szCs w:val="24"/>
        </w:rPr>
        <w:t>Class 20</w:t>
      </w:r>
    </w:p>
    <w:p w:rsidR="00FC3C66" w:rsidRPr="00AD531C" w:rsidRDefault="00FC3C66" w:rsidP="00616ADC">
      <w:pPr>
        <w:pStyle w:val="NoSpacing"/>
        <w:ind w:left="720"/>
        <w:rPr>
          <w:rFonts w:cstheme="minorHAnsi"/>
          <w:sz w:val="24"/>
          <w:szCs w:val="24"/>
        </w:rPr>
      </w:pPr>
      <w:r w:rsidRPr="00AD531C">
        <w:rPr>
          <w:rFonts w:cstheme="minorHAnsi"/>
          <w:iCs/>
          <w:sz w:val="24"/>
          <w:szCs w:val="24"/>
          <w:u w:val="single"/>
        </w:rPr>
        <w:t>TOPIC:</w:t>
      </w:r>
      <w:r w:rsidRPr="00AD531C">
        <w:rPr>
          <w:rFonts w:cstheme="minorHAnsi"/>
          <w:sz w:val="24"/>
          <w:szCs w:val="24"/>
        </w:rPr>
        <w:t>  Aristotle’s theory of the virtues. </w:t>
      </w:r>
    </w:p>
    <w:p w:rsidR="00FC3C66" w:rsidRPr="00AD531C" w:rsidRDefault="00FC3C66" w:rsidP="00616ADC">
      <w:pPr>
        <w:pStyle w:val="NoSpacing"/>
        <w:ind w:left="720"/>
        <w:rPr>
          <w:rFonts w:cstheme="minorHAnsi"/>
          <w:sz w:val="24"/>
          <w:szCs w:val="24"/>
        </w:rPr>
      </w:pPr>
      <w:r w:rsidRPr="00AD531C">
        <w:rPr>
          <w:rFonts w:cstheme="minorHAnsi"/>
          <w:iCs/>
          <w:sz w:val="24"/>
          <w:szCs w:val="24"/>
          <w:u w:val="single"/>
        </w:rPr>
        <w:t>READINGS:</w:t>
      </w:r>
      <w:r w:rsidRPr="00AD531C">
        <w:rPr>
          <w:rFonts w:cstheme="minorHAnsi"/>
          <w:sz w:val="24"/>
          <w:szCs w:val="24"/>
        </w:rPr>
        <w:t xml:space="preserve"> Aristotle, </w:t>
      </w:r>
      <w:proofErr w:type="spellStart"/>
      <w:r w:rsidRPr="00AD531C">
        <w:rPr>
          <w:rFonts w:cstheme="minorHAnsi"/>
          <w:i/>
          <w:iCs/>
          <w:sz w:val="24"/>
          <w:szCs w:val="24"/>
        </w:rPr>
        <w:t>Nicomachean</w:t>
      </w:r>
      <w:proofErr w:type="spellEnd"/>
      <w:r w:rsidRPr="00AD531C">
        <w:rPr>
          <w:rFonts w:cstheme="minorHAnsi"/>
          <w:i/>
          <w:iCs/>
          <w:sz w:val="24"/>
          <w:szCs w:val="24"/>
        </w:rPr>
        <w:t xml:space="preserve"> Ethics</w:t>
      </w:r>
      <w:r w:rsidRPr="00AD531C">
        <w:rPr>
          <w:rFonts w:cstheme="minorHAnsi"/>
          <w:sz w:val="24"/>
          <w:szCs w:val="24"/>
        </w:rPr>
        <w:t>,</w:t>
      </w:r>
      <w:proofErr w:type="gramStart"/>
      <w:r w:rsidRPr="00AD531C">
        <w:rPr>
          <w:rFonts w:cstheme="minorHAnsi"/>
          <w:sz w:val="24"/>
          <w:szCs w:val="24"/>
        </w:rPr>
        <w:t>  Book</w:t>
      </w:r>
      <w:proofErr w:type="gramEnd"/>
      <w:r w:rsidRPr="00AD531C">
        <w:rPr>
          <w:rFonts w:cstheme="minorHAnsi"/>
          <w:sz w:val="24"/>
          <w:szCs w:val="24"/>
        </w:rPr>
        <w:t xml:space="preserve"> 2,  Book 10, </w:t>
      </w:r>
      <w:proofErr w:type="spellStart"/>
      <w:r w:rsidRPr="00AD531C">
        <w:rPr>
          <w:rFonts w:cstheme="minorHAnsi"/>
          <w:sz w:val="24"/>
          <w:szCs w:val="24"/>
        </w:rPr>
        <w:t>chs</w:t>
      </w:r>
      <w:proofErr w:type="spellEnd"/>
      <w:r w:rsidRPr="00AD531C">
        <w:rPr>
          <w:rFonts w:cstheme="minorHAnsi"/>
          <w:sz w:val="24"/>
          <w:szCs w:val="24"/>
        </w:rPr>
        <w:t xml:space="preserve">. </w:t>
      </w:r>
      <w:proofErr w:type="gramStart"/>
      <w:r w:rsidRPr="00AD531C">
        <w:rPr>
          <w:rFonts w:cstheme="minorHAnsi"/>
          <w:sz w:val="24"/>
          <w:szCs w:val="24"/>
        </w:rPr>
        <w:t>6-8.</w:t>
      </w:r>
      <w:proofErr w:type="gramEnd"/>
    </w:p>
    <w:p w:rsidR="00FC3C66" w:rsidRPr="00AD531C" w:rsidRDefault="00FC3C66" w:rsidP="00616ADC">
      <w:pPr>
        <w:pStyle w:val="NoSpacing"/>
        <w:ind w:left="720"/>
        <w:rPr>
          <w:rFonts w:cstheme="minorHAnsi"/>
          <w:sz w:val="24"/>
          <w:szCs w:val="24"/>
        </w:rPr>
      </w:pPr>
      <w:r w:rsidRPr="00AD531C">
        <w:rPr>
          <w:rFonts w:cstheme="minorHAnsi"/>
          <w:iCs/>
          <w:sz w:val="24"/>
          <w:szCs w:val="24"/>
          <w:u w:val="single"/>
        </w:rPr>
        <w:t>QUESTIONS:</w:t>
      </w:r>
      <w:r w:rsidRPr="00AD531C">
        <w:rPr>
          <w:rFonts w:cstheme="minorHAnsi"/>
          <w:sz w:val="24"/>
          <w:szCs w:val="24"/>
        </w:rPr>
        <w:t xml:space="preserve"> How are virtues acquired?  What is the relationship between virtue and feelings of pleasure and pain?  What is Aristotle’s definition of virtue?  Why does he say that virtue consists “in a mean”?  In your view how does Aristotle’s theory of virtue compare with Kantianism and utilitarianism in terms of providing us with proper moral guidance?  Why does Aristotle say that understanding (or theoretical study, or philosophy) is the best kind of activity? </w:t>
      </w:r>
    </w:p>
    <w:p w:rsidR="00616ADC" w:rsidRPr="00AD531C" w:rsidRDefault="00616ADC" w:rsidP="00616ADC">
      <w:pPr>
        <w:pStyle w:val="NoSpacing"/>
        <w:ind w:left="720"/>
        <w:rPr>
          <w:rFonts w:cstheme="minorHAnsi"/>
          <w:sz w:val="24"/>
          <w:szCs w:val="24"/>
        </w:rPr>
      </w:pPr>
    </w:p>
    <w:p w:rsidR="00FC3C66" w:rsidRPr="00AD531C" w:rsidRDefault="00FC3C66" w:rsidP="00FC3C66">
      <w:pPr>
        <w:pStyle w:val="NoSpacing"/>
        <w:rPr>
          <w:rFonts w:cstheme="minorHAnsi"/>
          <w:b/>
          <w:sz w:val="24"/>
          <w:szCs w:val="24"/>
        </w:rPr>
      </w:pPr>
      <w:r w:rsidRPr="00AD531C">
        <w:rPr>
          <w:rFonts w:cstheme="minorHAnsi"/>
          <w:b/>
          <w:sz w:val="24"/>
          <w:szCs w:val="24"/>
        </w:rPr>
        <w:t>Class 21</w:t>
      </w:r>
    </w:p>
    <w:p w:rsidR="00FC3C66" w:rsidRPr="00AD531C" w:rsidRDefault="00FC3C66" w:rsidP="00616ADC">
      <w:pPr>
        <w:pStyle w:val="NoSpacing"/>
        <w:ind w:left="720"/>
        <w:rPr>
          <w:rFonts w:cstheme="minorHAnsi"/>
          <w:sz w:val="24"/>
          <w:szCs w:val="24"/>
        </w:rPr>
      </w:pPr>
      <w:r w:rsidRPr="00AD531C">
        <w:rPr>
          <w:rFonts w:cstheme="minorHAnsi"/>
          <w:iCs/>
          <w:sz w:val="24"/>
          <w:szCs w:val="24"/>
          <w:u w:val="single"/>
        </w:rPr>
        <w:t>TOPIC:</w:t>
      </w:r>
      <w:r w:rsidRPr="00AD531C">
        <w:rPr>
          <w:rFonts w:cstheme="minorHAnsi"/>
          <w:sz w:val="24"/>
          <w:szCs w:val="24"/>
        </w:rPr>
        <w:t xml:space="preserve"> Aristotle on friendship.</w:t>
      </w:r>
    </w:p>
    <w:p w:rsidR="00FC3C66" w:rsidRPr="00AD531C" w:rsidRDefault="00FC3C66" w:rsidP="00616ADC">
      <w:pPr>
        <w:pStyle w:val="NoSpacing"/>
        <w:ind w:left="720"/>
        <w:rPr>
          <w:rFonts w:cstheme="minorHAnsi"/>
          <w:sz w:val="24"/>
          <w:szCs w:val="24"/>
        </w:rPr>
      </w:pPr>
      <w:r w:rsidRPr="00AD531C">
        <w:rPr>
          <w:rFonts w:cstheme="minorHAnsi"/>
          <w:iCs/>
          <w:sz w:val="24"/>
          <w:szCs w:val="24"/>
          <w:u w:val="single"/>
        </w:rPr>
        <w:lastRenderedPageBreak/>
        <w:t>READINGS</w:t>
      </w:r>
      <w:r w:rsidRPr="00AD531C">
        <w:rPr>
          <w:rFonts w:cstheme="minorHAnsi"/>
          <w:i/>
          <w:iCs/>
          <w:sz w:val="24"/>
          <w:szCs w:val="24"/>
        </w:rPr>
        <w:t>:</w:t>
      </w:r>
      <w:r w:rsidRPr="00AD531C">
        <w:rPr>
          <w:rFonts w:cstheme="minorHAnsi"/>
          <w:sz w:val="24"/>
          <w:szCs w:val="24"/>
        </w:rPr>
        <w:t xml:space="preserve"> Aristotle, </w:t>
      </w:r>
      <w:proofErr w:type="spellStart"/>
      <w:r w:rsidRPr="00AD531C">
        <w:rPr>
          <w:rFonts w:cstheme="minorHAnsi"/>
          <w:i/>
          <w:iCs/>
          <w:sz w:val="24"/>
          <w:szCs w:val="24"/>
        </w:rPr>
        <w:t>Nicomachean</w:t>
      </w:r>
      <w:proofErr w:type="spellEnd"/>
      <w:r w:rsidRPr="00AD531C">
        <w:rPr>
          <w:rFonts w:cstheme="minorHAnsi"/>
          <w:i/>
          <w:iCs/>
          <w:sz w:val="24"/>
          <w:szCs w:val="24"/>
        </w:rPr>
        <w:t xml:space="preserve"> Ethics</w:t>
      </w:r>
      <w:r w:rsidRPr="00AD531C">
        <w:rPr>
          <w:rFonts w:cstheme="minorHAnsi"/>
          <w:sz w:val="24"/>
          <w:szCs w:val="24"/>
        </w:rPr>
        <w:t xml:space="preserve">, Book 8, and Book 9 </w:t>
      </w:r>
      <w:proofErr w:type="spellStart"/>
      <w:r w:rsidRPr="00AD531C">
        <w:rPr>
          <w:rFonts w:cstheme="minorHAnsi"/>
          <w:sz w:val="24"/>
          <w:szCs w:val="24"/>
        </w:rPr>
        <w:t>chs</w:t>
      </w:r>
      <w:proofErr w:type="spellEnd"/>
      <w:r w:rsidRPr="00AD531C">
        <w:rPr>
          <w:rFonts w:cstheme="minorHAnsi"/>
          <w:sz w:val="24"/>
          <w:szCs w:val="24"/>
        </w:rPr>
        <w:t xml:space="preserve">. </w:t>
      </w:r>
      <w:proofErr w:type="gramStart"/>
      <w:r w:rsidRPr="00AD531C">
        <w:rPr>
          <w:rFonts w:cstheme="minorHAnsi"/>
          <w:sz w:val="24"/>
          <w:szCs w:val="24"/>
        </w:rPr>
        <w:t>3-12.</w:t>
      </w:r>
      <w:proofErr w:type="gramEnd"/>
    </w:p>
    <w:p w:rsidR="00FC3C66" w:rsidRPr="00AD531C" w:rsidRDefault="00FC3C66" w:rsidP="00616ADC">
      <w:pPr>
        <w:pStyle w:val="NoSpacing"/>
        <w:ind w:left="720"/>
        <w:rPr>
          <w:rFonts w:cstheme="minorHAnsi"/>
          <w:sz w:val="24"/>
          <w:szCs w:val="24"/>
        </w:rPr>
      </w:pPr>
      <w:r w:rsidRPr="00AD531C">
        <w:rPr>
          <w:rFonts w:cstheme="minorHAnsi"/>
          <w:iCs/>
          <w:sz w:val="24"/>
          <w:szCs w:val="24"/>
          <w:u w:val="single"/>
        </w:rPr>
        <w:t>QUESTIONS:</w:t>
      </w:r>
      <w:r w:rsidRPr="00AD531C">
        <w:rPr>
          <w:rFonts w:cstheme="minorHAnsi"/>
          <w:sz w:val="24"/>
          <w:szCs w:val="24"/>
        </w:rPr>
        <w:t xml:space="preserve"> What, according to Aristotle, is friendship?  What are the three kinds of friendship?  Why does Aristotle say that friendship “seems to consist more in loving than in being loved”?  What does it mean to be a friend to </w:t>
      </w:r>
      <w:proofErr w:type="gramStart"/>
      <w:r w:rsidRPr="00AD531C">
        <w:rPr>
          <w:rFonts w:cstheme="minorHAnsi"/>
          <w:sz w:val="24"/>
          <w:szCs w:val="24"/>
        </w:rPr>
        <w:t>yourself</w:t>
      </w:r>
      <w:proofErr w:type="gramEnd"/>
      <w:r w:rsidRPr="00AD531C">
        <w:rPr>
          <w:rFonts w:cstheme="minorHAnsi"/>
          <w:sz w:val="24"/>
          <w:szCs w:val="24"/>
        </w:rPr>
        <w:t>, according to Aristotle?  In what way should we be “self-lovers”?  Why do we need friends?</w:t>
      </w:r>
    </w:p>
    <w:p w:rsidR="00616ADC" w:rsidRPr="00AD531C" w:rsidRDefault="00616ADC" w:rsidP="00FC3C66">
      <w:pPr>
        <w:pStyle w:val="NoSpacing"/>
        <w:rPr>
          <w:rFonts w:cstheme="minorHAnsi"/>
          <w:sz w:val="24"/>
          <w:szCs w:val="24"/>
        </w:rPr>
      </w:pPr>
    </w:p>
    <w:p w:rsidR="00FC3C66" w:rsidRPr="00AD531C" w:rsidRDefault="00FC3C66" w:rsidP="00FC3C66">
      <w:pPr>
        <w:pStyle w:val="NoSpacing"/>
        <w:rPr>
          <w:rFonts w:cstheme="minorHAnsi"/>
          <w:b/>
          <w:sz w:val="24"/>
          <w:szCs w:val="24"/>
        </w:rPr>
      </w:pPr>
      <w:r w:rsidRPr="00AD531C">
        <w:rPr>
          <w:rFonts w:cstheme="minorHAnsi"/>
          <w:b/>
          <w:sz w:val="24"/>
          <w:szCs w:val="24"/>
        </w:rPr>
        <w:t>Class 22</w:t>
      </w:r>
    </w:p>
    <w:p w:rsidR="00FC3C66" w:rsidRPr="00AD531C" w:rsidRDefault="00FC3C66" w:rsidP="00616ADC">
      <w:pPr>
        <w:pStyle w:val="NoSpacing"/>
        <w:ind w:left="720"/>
        <w:rPr>
          <w:rFonts w:cstheme="minorHAnsi"/>
          <w:sz w:val="24"/>
          <w:szCs w:val="24"/>
        </w:rPr>
      </w:pPr>
      <w:r w:rsidRPr="00AD531C">
        <w:rPr>
          <w:rFonts w:cstheme="minorHAnsi"/>
          <w:iCs/>
          <w:sz w:val="24"/>
          <w:szCs w:val="24"/>
          <w:u w:val="single"/>
        </w:rPr>
        <w:t>TOPIC:</w:t>
      </w:r>
      <w:r w:rsidRPr="00AD531C">
        <w:rPr>
          <w:rFonts w:cstheme="minorHAnsi"/>
          <w:sz w:val="24"/>
          <w:szCs w:val="24"/>
        </w:rPr>
        <w:t xml:space="preserve"> Stoic Virtue</w:t>
      </w:r>
    </w:p>
    <w:p w:rsidR="00FC3C66" w:rsidRPr="00AD531C" w:rsidRDefault="00FC3C66" w:rsidP="00616ADC">
      <w:pPr>
        <w:pStyle w:val="NoSpacing"/>
        <w:ind w:left="720"/>
        <w:rPr>
          <w:rFonts w:cstheme="minorHAnsi"/>
          <w:sz w:val="24"/>
          <w:szCs w:val="24"/>
        </w:rPr>
      </w:pPr>
      <w:r w:rsidRPr="00AD531C">
        <w:rPr>
          <w:rFonts w:cstheme="minorHAnsi"/>
          <w:iCs/>
          <w:sz w:val="24"/>
          <w:szCs w:val="24"/>
          <w:u w:val="single"/>
        </w:rPr>
        <w:t>READING:</w:t>
      </w:r>
      <w:r w:rsidR="00616ADC" w:rsidRPr="00AD531C">
        <w:rPr>
          <w:rFonts w:cstheme="minorHAnsi"/>
          <w:sz w:val="24"/>
          <w:szCs w:val="24"/>
        </w:rPr>
        <w:t xml:space="preserve"> Epictetus, Stockdale</w:t>
      </w:r>
    </w:p>
    <w:p w:rsidR="00FC3C66" w:rsidRPr="00AD531C" w:rsidRDefault="00FC3C66" w:rsidP="00616ADC">
      <w:pPr>
        <w:pStyle w:val="NoSpacing"/>
        <w:ind w:left="720"/>
        <w:rPr>
          <w:rFonts w:cstheme="minorHAnsi"/>
          <w:sz w:val="24"/>
          <w:szCs w:val="24"/>
        </w:rPr>
      </w:pPr>
      <w:r w:rsidRPr="00AD531C">
        <w:rPr>
          <w:rFonts w:cstheme="minorHAnsi"/>
          <w:i/>
          <w:iCs/>
          <w:sz w:val="24"/>
          <w:szCs w:val="24"/>
        </w:rPr>
        <w:t>QUESTIONS:</w:t>
      </w:r>
      <w:r w:rsidRPr="00AD531C">
        <w:rPr>
          <w:rFonts w:cstheme="minorHAnsi"/>
          <w:sz w:val="24"/>
          <w:szCs w:val="24"/>
        </w:rPr>
        <w:t xml:space="preserve"> </w:t>
      </w:r>
    </w:p>
    <w:p w:rsidR="00FC3C66" w:rsidRPr="00AD531C" w:rsidRDefault="00FC3C66" w:rsidP="00616ADC">
      <w:pPr>
        <w:pStyle w:val="NoSpacing"/>
        <w:ind w:left="720"/>
        <w:rPr>
          <w:rFonts w:cstheme="minorHAnsi"/>
          <w:sz w:val="24"/>
          <w:szCs w:val="24"/>
        </w:rPr>
      </w:pPr>
      <w:r w:rsidRPr="00AD531C">
        <w:rPr>
          <w:rFonts w:cstheme="minorHAnsi"/>
          <w:sz w:val="24"/>
          <w:szCs w:val="24"/>
        </w:rPr>
        <w:t xml:space="preserve">Epictetus – What is in our control, and what is not, and why does this matter?  What do you think of what Epictetus says in passage #3?  What is Epictetus’s view of death?  </w:t>
      </w:r>
      <w:proofErr w:type="gramStart"/>
      <w:r w:rsidRPr="00AD531C">
        <w:rPr>
          <w:rFonts w:cstheme="minorHAnsi"/>
          <w:sz w:val="24"/>
          <w:szCs w:val="24"/>
        </w:rPr>
        <w:t>Of the body?</w:t>
      </w:r>
      <w:proofErr w:type="gramEnd"/>
      <w:r w:rsidRPr="00AD531C">
        <w:rPr>
          <w:rFonts w:cstheme="minorHAnsi"/>
          <w:sz w:val="24"/>
          <w:szCs w:val="24"/>
        </w:rPr>
        <w:t>  Which of the passages do you find most compelling?  Which did you find objectionable?  Why?  What are the philosophical presuppositions behind Epictetus’s claims?</w:t>
      </w:r>
    </w:p>
    <w:p w:rsidR="00FC3C66" w:rsidRPr="00AD531C" w:rsidRDefault="00FC3C66" w:rsidP="00616ADC">
      <w:pPr>
        <w:pStyle w:val="NoSpacing"/>
        <w:ind w:left="720"/>
        <w:rPr>
          <w:rFonts w:cstheme="minorHAnsi"/>
          <w:sz w:val="24"/>
          <w:szCs w:val="24"/>
        </w:rPr>
      </w:pPr>
      <w:r w:rsidRPr="00AD531C">
        <w:rPr>
          <w:rFonts w:cstheme="minorHAnsi"/>
          <w:sz w:val="24"/>
          <w:szCs w:val="24"/>
        </w:rPr>
        <w:t>Stockdale – How did Stockdale make use of Epictetus’s ideas?  What role should Stockdale’s experience play in our assessment of whether Epictetus is right?</w:t>
      </w:r>
    </w:p>
    <w:p w:rsidR="00616ADC" w:rsidRPr="00AD531C" w:rsidRDefault="00616ADC" w:rsidP="00FC3C66">
      <w:pPr>
        <w:pStyle w:val="NoSpacing"/>
        <w:rPr>
          <w:rFonts w:cstheme="minorHAnsi"/>
          <w:sz w:val="24"/>
          <w:szCs w:val="24"/>
        </w:rPr>
      </w:pPr>
    </w:p>
    <w:p w:rsidR="00FC3C66" w:rsidRPr="00AD531C" w:rsidRDefault="00FC3C66" w:rsidP="00FC3C66">
      <w:pPr>
        <w:pStyle w:val="NoSpacing"/>
        <w:rPr>
          <w:rFonts w:cstheme="minorHAnsi"/>
          <w:b/>
          <w:sz w:val="24"/>
          <w:szCs w:val="24"/>
        </w:rPr>
      </w:pPr>
      <w:r w:rsidRPr="00AD531C">
        <w:rPr>
          <w:rFonts w:cstheme="minorHAnsi"/>
          <w:b/>
          <w:sz w:val="24"/>
          <w:szCs w:val="24"/>
        </w:rPr>
        <w:t>Class 23</w:t>
      </w:r>
    </w:p>
    <w:p w:rsidR="00FC3C66" w:rsidRPr="00AD531C" w:rsidRDefault="00FC3C66" w:rsidP="00616ADC">
      <w:pPr>
        <w:pStyle w:val="NoSpacing"/>
        <w:ind w:left="720"/>
        <w:rPr>
          <w:rFonts w:cstheme="minorHAnsi"/>
          <w:sz w:val="24"/>
          <w:szCs w:val="24"/>
        </w:rPr>
      </w:pPr>
      <w:r w:rsidRPr="00AD531C">
        <w:rPr>
          <w:rFonts w:cstheme="minorHAnsi"/>
          <w:iCs/>
          <w:sz w:val="24"/>
          <w:szCs w:val="24"/>
          <w:u w:val="single"/>
        </w:rPr>
        <w:t>TOPIC:</w:t>
      </w:r>
      <w:r w:rsidRPr="00AD531C">
        <w:rPr>
          <w:rFonts w:cstheme="minorHAnsi"/>
          <w:sz w:val="24"/>
          <w:szCs w:val="24"/>
        </w:rPr>
        <w:t xml:space="preserve"> Relativism and Skepticism</w:t>
      </w:r>
    </w:p>
    <w:p w:rsidR="00FC3C66" w:rsidRPr="00AD531C" w:rsidRDefault="00FC3C66" w:rsidP="00616ADC">
      <w:pPr>
        <w:pStyle w:val="NoSpacing"/>
        <w:ind w:left="720"/>
        <w:rPr>
          <w:rFonts w:cstheme="minorHAnsi"/>
          <w:sz w:val="24"/>
          <w:szCs w:val="24"/>
        </w:rPr>
      </w:pPr>
      <w:r w:rsidRPr="00AD531C">
        <w:rPr>
          <w:rFonts w:cstheme="minorHAnsi"/>
          <w:iCs/>
          <w:sz w:val="24"/>
          <w:szCs w:val="24"/>
          <w:u w:val="single"/>
        </w:rPr>
        <w:t>READINGS:</w:t>
      </w:r>
      <w:r w:rsidRPr="00AD531C">
        <w:rPr>
          <w:rFonts w:cstheme="minorHAnsi"/>
          <w:sz w:val="24"/>
          <w:szCs w:val="24"/>
        </w:rPr>
        <w:t xml:space="preserve"> Herodotus</w:t>
      </w:r>
      <w:proofErr w:type="gramStart"/>
      <w:r w:rsidRPr="00AD531C">
        <w:rPr>
          <w:rFonts w:cstheme="minorHAnsi"/>
          <w:sz w:val="24"/>
          <w:szCs w:val="24"/>
        </w:rPr>
        <w:t>,.</w:t>
      </w:r>
      <w:proofErr w:type="gramEnd"/>
      <w:r w:rsidRPr="00AD531C">
        <w:rPr>
          <w:rFonts w:cstheme="minorHAnsi"/>
          <w:sz w:val="24"/>
          <w:szCs w:val="24"/>
        </w:rPr>
        <w:t xml:space="preserve">”  </w:t>
      </w:r>
      <w:proofErr w:type="gramStart"/>
      <w:r w:rsidRPr="00AD531C">
        <w:rPr>
          <w:rFonts w:cstheme="minorHAnsi"/>
          <w:sz w:val="24"/>
          <w:szCs w:val="24"/>
        </w:rPr>
        <w:t>Benedict,</w:t>
      </w:r>
      <w:r w:rsidR="00616ADC" w:rsidRPr="00AD531C">
        <w:rPr>
          <w:rFonts w:cstheme="minorHAnsi"/>
          <w:sz w:val="24"/>
          <w:szCs w:val="24"/>
        </w:rPr>
        <w:t> </w:t>
      </w:r>
      <w:r w:rsidRPr="00AD531C">
        <w:rPr>
          <w:rFonts w:cstheme="minorHAnsi"/>
          <w:sz w:val="24"/>
          <w:szCs w:val="24"/>
        </w:rPr>
        <w:t>Mackie pp. 15-49.</w:t>
      </w:r>
      <w:proofErr w:type="gramEnd"/>
      <w:r w:rsidRPr="00AD531C">
        <w:rPr>
          <w:rFonts w:cstheme="minorHAnsi"/>
          <w:i/>
          <w:iCs/>
          <w:sz w:val="24"/>
          <w:szCs w:val="24"/>
        </w:rPr>
        <w:t xml:space="preserve">  </w:t>
      </w:r>
    </w:p>
    <w:p w:rsidR="00FC3C66" w:rsidRPr="00AD531C" w:rsidRDefault="00FC3C66" w:rsidP="00616ADC">
      <w:pPr>
        <w:pStyle w:val="NoSpacing"/>
        <w:ind w:left="720"/>
        <w:rPr>
          <w:rFonts w:cstheme="minorHAnsi"/>
          <w:sz w:val="24"/>
          <w:szCs w:val="24"/>
          <w:u w:val="single"/>
        </w:rPr>
      </w:pPr>
      <w:r w:rsidRPr="00AD531C">
        <w:rPr>
          <w:rFonts w:cstheme="minorHAnsi"/>
          <w:iCs/>
          <w:sz w:val="24"/>
          <w:szCs w:val="24"/>
          <w:u w:val="single"/>
        </w:rPr>
        <w:t>QUESTIONS:</w:t>
      </w:r>
    </w:p>
    <w:p w:rsidR="00FC3C66" w:rsidRPr="00AD531C" w:rsidRDefault="00FC3C66" w:rsidP="00616ADC">
      <w:pPr>
        <w:pStyle w:val="NoSpacing"/>
        <w:ind w:left="720"/>
        <w:rPr>
          <w:rFonts w:cstheme="minorHAnsi"/>
          <w:sz w:val="24"/>
          <w:szCs w:val="24"/>
        </w:rPr>
      </w:pPr>
      <w:r w:rsidRPr="00AD531C">
        <w:rPr>
          <w:rFonts w:cstheme="minorHAnsi"/>
          <w:sz w:val="24"/>
          <w:szCs w:val="24"/>
        </w:rPr>
        <w:t>Benedict – What does Benedict take her examples of cultural differences to show?  When Benedict claims that “morality differs in every society” (p.24), what does she mean by “morality”? Has Benedict made a good argument for moral relativism?</w:t>
      </w:r>
    </w:p>
    <w:p w:rsidR="00616ADC" w:rsidRPr="00AD531C" w:rsidRDefault="00FC3C66" w:rsidP="00616ADC">
      <w:pPr>
        <w:pStyle w:val="NoSpacing"/>
        <w:ind w:left="720"/>
        <w:rPr>
          <w:rFonts w:cstheme="minorHAnsi"/>
          <w:sz w:val="24"/>
          <w:szCs w:val="24"/>
        </w:rPr>
      </w:pPr>
      <w:r w:rsidRPr="00AD531C">
        <w:rPr>
          <w:rFonts w:cstheme="minorHAnsi"/>
          <w:sz w:val="24"/>
          <w:szCs w:val="24"/>
        </w:rPr>
        <w:t>Mackie – What is the difference between “first order” and “second order” moral views and what is the relation between them?  What does Mackie mean when he says that there are no objective values?  Why does he call his view an “error theory”?  What is the “argument from relativity”?  What is the “argument from queerness”?  What does Mackie mean by “companions in guilt” and why does he think moral objectivists should look for them?</w:t>
      </w:r>
    </w:p>
    <w:p w:rsidR="00616ADC" w:rsidRPr="00AD531C" w:rsidRDefault="00616ADC" w:rsidP="00FC3C66">
      <w:pPr>
        <w:pStyle w:val="NoSpacing"/>
        <w:rPr>
          <w:rFonts w:cstheme="minorHAnsi"/>
          <w:sz w:val="24"/>
          <w:szCs w:val="24"/>
        </w:rPr>
      </w:pPr>
    </w:p>
    <w:p w:rsidR="00FC3C66" w:rsidRPr="00AD531C" w:rsidRDefault="00FC3C66" w:rsidP="00FC3C66">
      <w:pPr>
        <w:pStyle w:val="NoSpacing"/>
        <w:rPr>
          <w:rFonts w:cstheme="minorHAnsi"/>
          <w:b/>
          <w:sz w:val="24"/>
          <w:szCs w:val="24"/>
        </w:rPr>
      </w:pPr>
      <w:r w:rsidRPr="00AD531C">
        <w:rPr>
          <w:rFonts w:cstheme="minorHAnsi"/>
          <w:b/>
          <w:sz w:val="24"/>
          <w:szCs w:val="24"/>
        </w:rPr>
        <w:t>Class 24</w:t>
      </w:r>
    </w:p>
    <w:p w:rsidR="00FC3C66" w:rsidRPr="00AD531C" w:rsidRDefault="00FC3C66" w:rsidP="00616ADC">
      <w:pPr>
        <w:pStyle w:val="NoSpacing"/>
        <w:ind w:left="720"/>
        <w:jc w:val="both"/>
        <w:rPr>
          <w:rFonts w:cstheme="minorHAnsi"/>
          <w:sz w:val="24"/>
          <w:szCs w:val="24"/>
        </w:rPr>
      </w:pPr>
      <w:r w:rsidRPr="00AD531C">
        <w:rPr>
          <w:rFonts w:cstheme="minorHAnsi"/>
          <w:iCs/>
          <w:sz w:val="24"/>
          <w:szCs w:val="24"/>
          <w:u w:val="single"/>
        </w:rPr>
        <w:t>TOPIC:</w:t>
      </w:r>
      <w:r w:rsidRPr="00AD531C">
        <w:rPr>
          <w:rFonts w:cstheme="minorHAnsi"/>
          <w:sz w:val="24"/>
          <w:szCs w:val="24"/>
        </w:rPr>
        <w:t xml:space="preserve"> </w:t>
      </w:r>
      <w:proofErr w:type="spellStart"/>
      <w:r w:rsidRPr="00AD531C">
        <w:rPr>
          <w:rFonts w:cstheme="minorHAnsi"/>
          <w:sz w:val="24"/>
          <w:szCs w:val="24"/>
        </w:rPr>
        <w:t>Metaethics</w:t>
      </w:r>
      <w:proofErr w:type="spellEnd"/>
    </w:p>
    <w:p w:rsidR="00FC3C66" w:rsidRPr="00AD531C" w:rsidRDefault="00FC3C66" w:rsidP="00616ADC">
      <w:pPr>
        <w:pStyle w:val="NoSpacing"/>
        <w:ind w:left="720"/>
        <w:rPr>
          <w:rFonts w:cstheme="minorHAnsi"/>
          <w:sz w:val="24"/>
          <w:szCs w:val="24"/>
        </w:rPr>
      </w:pPr>
      <w:r w:rsidRPr="00AD531C">
        <w:rPr>
          <w:rFonts w:cstheme="minorHAnsi"/>
          <w:iCs/>
          <w:sz w:val="24"/>
          <w:szCs w:val="24"/>
          <w:u w:val="single"/>
        </w:rPr>
        <w:t>READING:</w:t>
      </w:r>
      <w:r w:rsidR="00616ADC" w:rsidRPr="00AD531C">
        <w:rPr>
          <w:rFonts w:cstheme="minorHAnsi"/>
          <w:sz w:val="24"/>
          <w:szCs w:val="24"/>
        </w:rPr>
        <w:t xml:space="preserve"> McNaughton, </w:t>
      </w:r>
      <w:r w:rsidRPr="00AD531C">
        <w:rPr>
          <w:rFonts w:cstheme="minorHAnsi"/>
          <w:sz w:val="24"/>
          <w:szCs w:val="24"/>
        </w:rPr>
        <w:t>Introduction and Chapter 1</w:t>
      </w:r>
    </w:p>
    <w:p w:rsidR="00FC3C66" w:rsidRPr="00AD531C" w:rsidRDefault="00FC3C66" w:rsidP="00616ADC">
      <w:pPr>
        <w:pStyle w:val="NoSpacing"/>
        <w:ind w:left="720"/>
        <w:rPr>
          <w:rFonts w:cstheme="minorHAnsi"/>
          <w:sz w:val="24"/>
          <w:szCs w:val="24"/>
        </w:rPr>
      </w:pPr>
      <w:r w:rsidRPr="00AD531C">
        <w:rPr>
          <w:rFonts w:cstheme="minorHAnsi"/>
          <w:iCs/>
          <w:sz w:val="24"/>
          <w:szCs w:val="24"/>
          <w:u w:val="single"/>
        </w:rPr>
        <w:t>QUESTIONS:</w:t>
      </w:r>
      <w:r w:rsidRPr="00AD531C">
        <w:rPr>
          <w:rFonts w:cstheme="minorHAnsi"/>
          <w:sz w:val="24"/>
          <w:szCs w:val="24"/>
        </w:rPr>
        <w:t xml:space="preserve"> What is “non-</w:t>
      </w:r>
      <w:proofErr w:type="spellStart"/>
      <w:r w:rsidRPr="00AD531C">
        <w:rPr>
          <w:rFonts w:cstheme="minorHAnsi"/>
          <w:sz w:val="24"/>
          <w:szCs w:val="24"/>
        </w:rPr>
        <w:t>cognitivism</w:t>
      </w:r>
      <w:proofErr w:type="spellEnd"/>
      <w:r w:rsidRPr="00AD531C">
        <w:rPr>
          <w:rFonts w:cstheme="minorHAnsi"/>
          <w:sz w:val="24"/>
          <w:szCs w:val="24"/>
        </w:rPr>
        <w:t>”?  What is “moral realism”?  What are the “two contrasting feelings” about morality that McNaughton discusses?  Do you have these two feelings?  How might the non-cognitivist (“the advocate of the view that we create our values”) allow for criticism of moral views?  What is McNaughton’s criticism of this approach?  What does it mean to say, “Beliefs aim at the truth”?  What is the connection between feelings and moral judgments, and why might that connection lend support to non-</w:t>
      </w:r>
      <w:proofErr w:type="spellStart"/>
      <w:r w:rsidRPr="00AD531C">
        <w:rPr>
          <w:rFonts w:cstheme="minorHAnsi"/>
          <w:sz w:val="24"/>
          <w:szCs w:val="24"/>
        </w:rPr>
        <w:t>cognitivism</w:t>
      </w:r>
      <w:proofErr w:type="spellEnd"/>
      <w:r w:rsidRPr="00AD531C">
        <w:rPr>
          <w:rFonts w:cstheme="minorHAnsi"/>
          <w:sz w:val="24"/>
          <w:szCs w:val="24"/>
        </w:rPr>
        <w:t>?  What is the relationship between non-</w:t>
      </w:r>
      <w:proofErr w:type="spellStart"/>
      <w:r w:rsidRPr="00AD531C">
        <w:rPr>
          <w:rFonts w:cstheme="minorHAnsi"/>
          <w:sz w:val="24"/>
          <w:szCs w:val="24"/>
        </w:rPr>
        <w:t>cognitivism</w:t>
      </w:r>
      <w:proofErr w:type="spellEnd"/>
      <w:r w:rsidRPr="00AD531C">
        <w:rPr>
          <w:rFonts w:cstheme="minorHAnsi"/>
          <w:sz w:val="24"/>
          <w:szCs w:val="24"/>
        </w:rPr>
        <w:t xml:space="preserve"> and tolerance?  McNaughton writes, “We desire something because we believe it to be valuable; we do not think it is </w:t>
      </w:r>
      <w:proofErr w:type="spellStart"/>
      <w:r w:rsidRPr="00AD531C">
        <w:rPr>
          <w:rFonts w:cstheme="minorHAnsi"/>
          <w:sz w:val="24"/>
          <w:szCs w:val="24"/>
        </w:rPr>
        <w:t>desireable</w:t>
      </w:r>
      <w:proofErr w:type="spellEnd"/>
      <w:r w:rsidRPr="00AD531C">
        <w:rPr>
          <w:rFonts w:cstheme="minorHAnsi"/>
          <w:sz w:val="24"/>
          <w:szCs w:val="24"/>
        </w:rPr>
        <w:t xml:space="preserve"> or valuable because we desire it”; what does </w:t>
      </w:r>
      <w:r w:rsidRPr="00AD531C">
        <w:rPr>
          <w:rFonts w:cstheme="minorHAnsi"/>
          <w:sz w:val="24"/>
          <w:szCs w:val="24"/>
        </w:rPr>
        <w:lastRenderedPageBreak/>
        <w:t>this mean and how does it relate to the debate between moral realists and non-cognitivists?</w:t>
      </w:r>
    </w:p>
    <w:p w:rsidR="00616ADC" w:rsidRPr="00AD531C" w:rsidRDefault="00616ADC" w:rsidP="00FC3C66">
      <w:pPr>
        <w:pStyle w:val="NoSpacing"/>
        <w:rPr>
          <w:rFonts w:cstheme="minorHAnsi"/>
          <w:sz w:val="24"/>
          <w:szCs w:val="24"/>
        </w:rPr>
      </w:pPr>
    </w:p>
    <w:p w:rsidR="00FC3C66" w:rsidRPr="00AD531C" w:rsidRDefault="00FC3C66" w:rsidP="00FC3C66">
      <w:pPr>
        <w:pStyle w:val="NoSpacing"/>
        <w:rPr>
          <w:rFonts w:cstheme="minorHAnsi"/>
          <w:b/>
          <w:sz w:val="24"/>
          <w:szCs w:val="24"/>
        </w:rPr>
      </w:pPr>
      <w:r w:rsidRPr="00AD531C">
        <w:rPr>
          <w:rFonts w:cstheme="minorHAnsi"/>
          <w:b/>
          <w:sz w:val="24"/>
          <w:szCs w:val="24"/>
        </w:rPr>
        <w:t>Class 25 </w:t>
      </w:r>
    </w:p>
    <w:p w:rsidR="00FC3C66" w:rsidRPr="00AD531C" w:rsidRDefault="00FC3C66" w:rsidP="00616ADC">
      <w:pPr>
        <w:pStyle w:val="NoSpacing"/>
        <w:ind w:left="720"/>
        <w:rPr>
          <w:rFonts w:cstheme="minorHAnsi"/>
          <w:sz w:val="24"/>
          <w:szCs w:val="24"/>
        </w:rPr>
      </w:pPr>
      <w:r w:rsidRPr="00AD531C">
        <w:rPr>
          <w:rFonts w:cstheme="minorHAnsi"/>
          <w:iCs/>
          <w:sz w:val="24"/>
          <w:szCs w:val="24"/>
          <w:u w:val="single"/>
        </w:rPr>
        <w:t>TOPIC:</w:t>
      </w:r>
      <w:r w:rsidRPr="00AD531C">
        <w:rPr>
          <w:rFonts w:cstheme="minorHAnsi"/>
          <w:sz w:val="24"/>
          <w:szCs w:val="24"/>
        </w:rPr>
        <w:t xml:space="preserve"> Non-</w:t>
      </w:r>
      <w:proofErr w:type="spellStart"/>
      <w:r w:rsidRPr="00AD531C">
        <w:rPr>
          <w:rFonts w:cstheme="minorHAnsi"/>
          <w:sz w:val="24"/>
          <w:szCs w:val="24"/>
        </w:rPr>
        <w:t>Cognitivism</w:t>
      </w:r>
      <w:proofErr w:type="spellEnd"/>
    </w:p>
    <w:p w:rsidR="00FC3C66" w:rsidRPr="00AD531C" w:rsidRDefault="00FC3C66" w:rsidP="00616ADC">
      <w:pPr>
        <w:pStyle w:val="NoSpacing"/>
        <w:ind w:left="720"/>
        <w:rPr>
          <w:rFonts w:cstheme="minorHAnsi"/>
          <w:sz w:val="24"/>
          <w:szCs w:val="24"/>
        </w:rPr>
      </w:pPr>
      <w:r w:rsidRPr="00AD531C">
        <w:rPr>
          <w:rFonts w:cstheme="minorHAnsi"/>
          <w:iCs/>
          <w:sz w:val="24"/>
          <w:szCs w:val="24"/>
          <w:u w:val="single"/>
        </w:rPr>
        <w:t>READING:</w:t>
      </w:r>
      <w:r w:rsidRPr="00AD531C">
        <w:rPr>
          <w:rFonts w:cstheme="minorHAnsi"/>
          <w:sz w:val="24"/>
          <w:szCs w:val="24"/>
        </w:rPr>
        <w:t xml:space="preserve"> McNaughton, Chapter 2</w:t>
      </w:r>
    </w:p>
    <w:p w:rsidR="00FC3C66" w:rsidRPr="00AD531C" w:rsidRDefault="00FC3C66" w:rsidP="00616ADC">
      <w:pPr>
        <w:pStyle w:val="NoSpacing"/>
        <w:ind w:left="720"/>
        <w:rPr>
          <w:rFonts w:cstheme="minorHAnsi"/>
          <w:sz w:val="24"/>
          <w:szCs w:val="24"/>
        </w:rPr>
      </w:pPr>
      <w:r w:rsidRPr="00AD531C">
        <w:rPr>
          <w:rFonts w:cstheme="minorHAnsi"/>
          <w:iCs/>
          <w:sz w:val="24"/>
          <w:szCs w:val="24"/>
          <w:u w:val="single"/>
        </w:rPr>
        <w:t>QUESTIONS:</w:t>
      </w:r>
      <w:r w:rsidRPr="00AD531C">
        <w:rPr>
          <w:rFonts w:cstheme="minorHAnsi"/>
          <w:i/>
          <w:iCs/>
          <w:sz w:val="24"/>
          <w:szCs w:val="24"/>
        </w:rPr>
        <w:t xml:space="preserve"> </w:t>
      </w:r>
      <w:r w:rsidRPr="00AD531C">
        <w:rPr>
          <w:rFonts w:cstheme="minorHAnsi"/>
          <w:sz w:val="24"/>
          <w:szCs w:val="24"/>
        </w:rPr>
        <w:t>What is the distinction between facts and values?  According to the non-cognitivist, why can’t moral evaluations be true or false?  In §2.2, McNaughton briefly discusses four challenges to non-</w:t>
      </w:r>
      <w:proofErr w:type="spellStart"/>
      <w:r w:rsidRPr="00AD531C">
        <w:rPr>
          <w:rFonts w:cstheme="minorHAnsi"/>
          <w:sz w:val="24"/>
          <w:szCs w:val="24"/>
        </w:rPr>
        <w:t>cognitivism</w:t>
      </w:r>
      <w:proofErr w:type="spellEnd"/>
      <w:r w:rsidRPr="00AD531C">
        <w:rPr>
          <w:rFonts w:cstheme="minorHAnsi"/>
          <w:sz w:val="24"/>
          <w:szCs w:val="24"/>
        </w:rPr>
        <w:t>; explain them.  What is the “belief-desire” theory?  What is “</w:t>
      </w:r>
      <w:proofErr w:type="spellStart"/>
      <w:r w:rsidRPr="00AD531C">
        <w:rPr>
          <w:rFonts w:cstheme="minorHAnsi"/>
          <w:sz w:val="24"/>
          <w:szCs w:val="24"/>
        </w:rPr>
        <w:t>internalism</w:t>
      </w:r>
      <w:proofErr w:type="spellEnd"/>
      <w:r w:rsidRPr="00AD531C">
        <w:rPr>
          <w:rFonts w:cstheme="minorHAnsi"/>
          <w:sz w:val="24"/>
          <w:szCs w:val="24"/>
        </w:rPr>
        <w:t xml:space="preserve">”?  Why do </w:t>
      </w:r>
      <w:proofErr w:type="spellStart"/>
      <w:r w:rsidRPr="00AD531C">
        <w:rPr>
          <w:rFonts w:cstheme="minorHAnsi"/>
          <w:sz w:val="24"/>
          <w:szCs w:val="24"/>
        </w:rPr>
        <w:t>internalism</w:t>
      </w:r>
      <w:proofErr w:type="spellEnd"/>
      <w:r w:rsidRPr="00AD531C">
        <w:rPr>
          <w:rFonts w:cstheme="minorHAnsi"/>
          <w:sz w:val="24"/>
          <w:szCs w:val="24"/>
        </w:rPr>
        <w:t xml:space="preserve"> and the belief-desire theory lend support to non-</w:t>
      </w:r>
      <w:proofErr w:type="spellStart"/>
      <w:r w:rsidRPr="00AD531C">
        <w:rPr>
          <w:rFonts w:cstheme="minorHAnsi"/>
          <w:sz w:val="24"/>
          <w:szCs w:val="24"/>
        </w:rPr>
        <w:t>cognitivism</w:t>
      </w:r>
      <w:proofErr w:type="spellEnd"/>
      <w:r w:rsidRPr="00AD531C">
        <w:rPr>
          <w:rFonts w:cstheme="minorHAnsi"/>
          <w:sz w:val="24"/>
          <w:szCs w:val="24"/>
        </w:rPr>
        <w:t xml:space="preserve">?  What does it mean to say that “no set of factual premises can </w:t>
      </w:r>
      <w:r w:rsidRPr="00AD531C">
        <w:rPr>
          <w:rFonts w:cstheme="minorHAnsi"/>
          <w:i/>
          <w:iCs/>
          <w:sz w:val="24"/>
          <w:szCs w:val="24"/>
        </w:rPr>
        <w:t>entail</w:t>
      </w:r>
      <w:r w:rsidRPr="00AD531C">
        <w:rPr>
          <w:rFonts w:cstheme="minorHAnsi"/>
          <w:sz w:val="24"/>
          <w:szCs w:val="24"/>
        </w:rPr>
        <w:t xml:space="preserve"> an evaluative conclusion?  Why might non-</w:t>
      </w:r>
      <w:proofErr w:type="spellStart"/>
      <w:r w:rsidRPr="00AD531C">
        <w:rPr>
          <w:rFonts w:cstheme="minorHAnsi"/>
          <w:sz w:val="24"/>
          <w:szCs w:val="24"/>
        </w:rPr>
        <w:t>cognitivism</w:t>
      </w:r>
      <w:proofErr w:type="spellEnd"/>
      <w:r w:rsidRPr="00AD531C">
        <w:rPr>
          <w:rFonts w:cstheme="minorHAnsi"/>
          <w:sz w:val="24"/>
          <w:szCs w:val="24"/>
        </w:rPr>
        <w:t xml:space="preserve"> be unable to make sense of moral disagreements?  How does the non-cognitivist answer this charge?  Why does McNaughton write that “The requirement of consistency seems to fall short of providing a complete theory of justification in ethics”?  What is the “error of </w:t>
      </w:r>
      <w:r w:rsidRPr="00AD531C">
        <w:rPr>
          <w:rFonts w:cstheme="minorHAnsi"/>
          <w:i/>
          <w:iCs/>
          <w:sz w:val="24"/>
          <w:szCs w:val="24"/>
        </w:rPr>
        <w:t>scientism</w:t>
      </w:r>
      <w:r w:rsidRPr="00AD531C">
        <w:rPr>
          <w:rFonts w:cstheme="minorHAnsi"/>
          <w:sz w:val="24"/>
          <w:szCs w:val="24"/>
        </w:rPr>
        <w:t>”?  What is the “</w:t>
      </w:r>
      <w:r w:rsidRPr="00AD531C">
        <w:rPr>
          <w:rFonts w:cstheme="minorHAnsi"/>
          <w:i/>
          <w:iCs/>
          <w:sz w:val="24"/>
          <w:szCs w:val="24"/>
        </w:rPr>
        <w:t>error theory</w:t>
      </w:r>
      <w:r w:rsidRPr="00AD531C">
        <w:rPr>
          <w:rFonts w:cstheme="minorHAnsi"/>
          <w:sz w:val="24"/>
          <w:szCs w:val="24"/>
        </w:rPr>
        <w:t xml:space="preserve"> of morality”?</w:t>
      </w:r>
    </w:p>
    <w:p w:rsidR="00616ADC" w:rsidRPr="00AD531C" w:rsidRDefault="00616ADC" w:rsidP="00FC3C66">
      <w:pPr>
        <w:pStyle w:val="NoSpacing"/>
        <w:rPr>
          <w:rFonts w:cstheme="minorHAnsi"/>
          <w:sz w:val="24"/>
          <w:szCs w:val="24"/>
        </w:rPr>
      </w:pPr>
    </w:p>
    <w:p w:rsidR="00FC3C66" w:rsidRPr="00AD531C" w:rsidRDefault="00FC3C66" w:rsidP="00FC3C66">
      <w:pPr>
        <w:pStyle w:val="NoSpacing"/>
        <w:rPr>
          <w:rFonts w:cstheme="minorHAnsi"/>
          <w:b/>
          <w:sz w:val="24"/>
          <w:szCs w:val="24"/>
        </w:rPr>
      </w:pPr>
      <w:r w:rsidRPr="00AD531C">
        <w:rPr>
          <w:rFonts w:cstheme="minorHAnsi"/>
          <w:b/>
          <w:sz w:val="24"/>
          <w:szCs w:val="24"/>
        </w:rPr>
        <w:t>Class 26 </w:t>
      </w:r>
    </w:p>
    <w:p w:rsidR="00FC3C66" w:rsidRPr="00AD531C" w:rsidRDefault="00FC3C66" w:rsidP="00616ADC">
      <w:pPr>
        <w:pStyle w:val="NoSpacing"/>
        <w:ind w:left="720"/>
        <w:rPr>
          <w:rFonts w:cstheme="minorHAnsi"/>
          <w:sz w:val="24"/>
          <w:szCs w:val="24"/>
        </w:rPr>
      </w:pPr>
      <w:r w:rsidRPr="00AD531C">
        <w:rPr>
          <w:rFonts w:cstheme="minorHAnsi"/>
          <w:iCs/>
          <w:sz w:val="24"/>
          <w:szCs w:val="24"/>
          <w:u w:val="single"/>
        </w:rPr>
        <w:t>TOPIC:</w:t>
      </w:r>
      <w:r w:rsidRPr="00AD531C">
        <w:rPr>
          <w:rFonts w:cstheme="minorHAnsi"/>
          <w:sz w:val="24"/>
          <w:szCs w:val="24"/>
        </w:rPr>
        <w:t xml:space="preserve"> Moral Realism</w:t>
      </w:r>
    </w:p>
    <w:p w:rsidR="00FC3C66" w:rsidRPr="00AD531C" w:rsidRDefault="00FC3C66" w:rsidP="00616ADC">
      <w:pPr>
        <w:pStyle w:val="NoSpacing"/>
        <w:ind w:left="720"/>
        <w:rPr>
          <w:rFonts w:cstheme="minorHAnsi"/>
          <w:sz w:val="24"/>
          <w:szCs w:val="24"/>
        </w:rPr>
      </w:pPr>
      <w:r w:rsidRPr="00AD531C">
        <w:rPr>
          <w:rFonts w:cstheme="minorHAnsi"/>
          <w:iCs/>
          <w:sz w:val="24"/>
          <w:szCs w:val="24"/>
          <w:u w:val="single"/>
        </w:rPr>
        <w:t>READING:</w:t>
      </w:r>
      <w:r w:rsidRPr="00AD531C">
        <w:rPr>
          <w:rFonts w:cstheme="minorHAnsi"/>
          <w:sz w:val="24"/>
          <w:szCs w:val="24"/>
        </w:rPr>
        <w:t xml:space="preserve"> McNaughton, Chapter 3</w:t>
      </w:r>
    </w:p>
    <w:p w:rsidR="00FC3C66" w:rsidRPr="00AD531C" w:rsidRDefault="00FC3C66" w:rsidP="00616ADC">
      <w:pPr>
        <w:pStyle w:val="NoSpacing"/>
        <w:ind w:left="720"/>
        <w:rPr>
          <w:rFonts w:cstheme="minorHAnsi"/>
          <w:sz w:val="24"/>
          <w:szCs w:val="24"/>
        </w:rPr>
      </w:pPr>
      <w:r w:rsidRPr="00AD531C">
        <w:rPr>
          <w:rFonts w:cstheme="minorHAnsi"/>
          <w:iCs/>
          <w:sz w:val="24"/>
          <w:szCs w:val="24"/>
          <w:u w:val="single"/>
        </w:rPr>
        <w:t>QUESTIONS:</w:t>
      </w:r>
      <w:r w:rsidRPr="00AD531C">
        <w:rPr>
          <w:rFonts w:cstheme="minorHAnsi"/>
          <w:sz w:val="24"/>
          <w:szCs w:val="24"/>
        </w:rPr>
        <w:t xml:space="preserve"> How might “the structure of our ordinary moral thought” support the view of the moral realist?  What is reductionism?  What are the two options open to the moral realist who wants to resist the “inconsistent triad”?  What is externalist realism?  What is </w:t>
      </w:r>
      <w:proofErr w:type="spellStart"/>
      <w:r w:rsidRPr="00AD531C">
        <w:rPr>
          <w:rFonts w:cstheme="minorHAnsi"/>
          <w:sz w:val="24"/>
          <w:szCs w:val="24"/>
        </w:rPr>
        <w:t>internalist</w:t>
      </w:r>
      <w:proofErr w:type="spellEnd"/>
      <w:r w:rsidRPr="00AD531C">
        <w:rPr>
          <w:rFonts w:cstheme="minorHAnsi"/>
          <w:sz w:val="24"/>
          <w:szCs w:val="24"/>
        </w:rPr>
        <w:t xml:space="preserve"> realism?  Why does the non-cognitivist account leave no room for mistaken moral judgments?  How does the moral realist respond to the charge that moral properties are unobservable?  Why does a “</w:t>
      </w:r>
      <w:proofErr w:type="spellStart"/>
      <w:r w:rsidRPr="00AD531C">
        <w:rPr>
          <w:rFonts w:cstheme="minorHAnsi"/>
          <w:i/>
          <w:iCs/>
          <w:sz w:val="24"/>
          <w:szCs w:val="24"/>
        </w:rPr>
        <w:t>physicalist</w:t>
      </w:r>
      <w:proofErr w:type="spellEnd"/>
      <w:r w:rsidRPr="00AD531C">
        <w:rPr>
          <w:rFonts w:cstheme="minorHAnsi"/>
          <w:sz w:val="24"/>
          <w:szCs w:val="24"/>
        </w:rPr>
        <w:t xml:space="preserve"> world view” not necessarily rule out moral realism?</w:t>
      </w:r>
    </w:p>
    <w:p w:rsidR="00616ADC" w:rsidRPr="00AD531C" w:rsidRDefault="00616ADC" w:rsidP="00616ADC">
      <w:pPr>
        <w:pStyle w:val="NoSpacing"/>
        <w:ind w:left="720"/>
        <w:rPr>
          <w:rFonts w:cstheme="minorHAnsi"/>
          <w:sz w:val="24"/>
          <w:szCs w:val="24"/>
        </w:rPr>
      </w:pPr>
    </w:p>
    <w:p w:rsidR="00FC3C66" w:rsidRPr="00AD531C" w:rsidRDefault="00FC3C66" w:rsidP="00FC3C66">
      <w:pPr>
        <w:pStyle w:val="NoSpacing"/>
        <w:rPr>
          <w:rFonts w:cstheme="minorHAnsi"/>
          <w:b/>
          <w:sz w:val="24"/>
          <w:szCs w:val="24"/>
        </w:rPr>
      </w:pPr>
      <w:r w:rsidRPr="00AD531C">
        <w:rPr>
          <w:rFonts w:cstheme="minorHAnsi"/>
          <w:b/>
          <w:sz w:val="24"/>
          <w:szCs w:val="24"/>
        </w:rPr>
        <w:t>Class 27</w:t>
      </w:r>
    </w:p>
    <w:p w:rsidR="00FC3C66" w:rsidRPr="00AD531C" w:rsidRDefault="00FC3C66" w:rsidP="00616ADC">
      <w:pPr>
        <w:pStyle w:val="NoSpacing"/>
        <w:ind w:firstLine="720"/>
        <w:rPr>
          <w:rFonts w:cstheme="minorHAnsi"/>
          <w:sz w:val="24"/>
          <w:szCs w:val="24"/>
        </w:rPr>
      </w:pPr>
      <w:r w:rsidRPr="00AD531C">
        <w:rPr>
          <w:rFonts w:cstheme="minorHAnsi"/>
          <w:iCs/>
          <w:sz w:val="24"/>
          <w:szCs w:val="24"/>
          <w:u w:val="single"/>
        </w:rPr>
        <w:t>TOPIC:</w:t>
      </w:r>
      <w:r w:rsidRPr="00AD531C">
        <w:rPr>
          <w:rFonts w:cstheme="minorHAnsi"/>
          <w:i/>
          <w:iCs/>
          <w:sz w:val="24"/>
          <w:szCs w:val="24"/>
        </w:rPr>
        <w:t xml:space="preserve"> </w:t>
      </w:r>
      <w:r w:rsidRPr="00AD531C">
        <w:rPr>
          <w:rFonts w:cstheme="minorHAnsi"/>
          <w:sz w:val="24"/>
          <w:szCs w:val="24"/>
        </w:rPr>
        <w:t>Open – catch-up if necessary</w:t>
      </w:r>
    </w:p>
    <w:p w:rsidR="00FC3C66" w:rsidRPr="00AD531C" w:rsidRDefault="00FC3C66" w:rsidP="00FC3C66">
      <w:pPr>
        <w:pStyle w:val="NoSpacing"/>
        <w:rPr>
          <w:rFonts w:cstheme="minorHAnsi"/>
          <w:sz w:val="24"/>
          <w:szCs w:val="24"/>
        </w:rPr>
      </w:pPr>
      <w:r w:rsidRPr="00AD531C">
        <w:rPr>
          <w:rFonts w:cstheme="minorHAnsi"/>
          <w:sz w:val="24"/>
          <w:szCs w:val="24"/>
        </w:rPr>
        <w:t> </w:t>
      </w:r>
    </w:p>
    <w:p w:rsidR="00FC3C66" w:rsidRPr="00AD531C" w:rsidRDefault="00FC3C66" w:rsidP="00FC3C66">
      <w:pPr>
        <w:pStyle w:val="NoSpacing"/>
        <w:rPr>
          <w:rFonts w:cstheme="minorHAnsi"/>
          <w:b/>
          <w:sz w:val="24"/>
          <w:szCs w:val="24"/>
        </w:rPr>
      </w:pPr>
      <w:r w:rsidRPr="00AD531C">
        <w:rPr>
          <w:rFonts w:cstheme="minorHAnsi"/>
          <w:b/>
          <w:sz w:val="24"/>
          <w:szCs w:val="24"/>
        </w:rPr>
        <w:t>Class 28</w:t>
      </w:r>
    </w:p>
    <w:p w:rsidR="00FC3C66" w:rsidRPr="00AD531C" w:rsidRDefault="00FC3C66" w:rsidP="00616ADC">
      <w:pPr>
        <w:pStyle w:val="NoSpacing"/>
        <w:ind w:left="720"/>
        <w:rPr>
          <w:rFonts w:cstheme="minorHAnsi"/>
          <w:sz w:val="24"/>
          <w:szCs w:val="24"/>
        </w:rPr>
      </w:pPr>
      <w:r w:rsidRPr="00AD531C">
        <w:rPr>
          <w:rFonts w:cstheme="minorHAnsi"/>
          <w:iCs/>
          <w:sz w:val="24"/>
          <w:szCs w:val="24"/>
          <w:u w:val="single"/>
        </w:rPr>
        <w:t>TOPIC:</w:t>
      </w:r>
      <w:r w:rsidRPr="00AD531C">
        <w:rPr>
          <w:rFonts w:cstheme="minorHAnsi"/>
          <w:sz w:val="24"/>
          <w:szCs w:val="24"/>
        </w:rPr>
        <w:t xml:space="preserve"> Hard Cases &amp; </w:t>
      </w:r>
      <w:proofErr w:type="gramStart"/>
      <w:r w:rsidRPr="00AD531C">
        <w:rPr>
          <w:rFonts w:cstheme="minorHAnsi"/>
          <w:sz w:val="24"/>
          <w:szCs w:val="24"/>
        </w:rPr>
        <w:t>The</w:t>
      </w:r>
      <w:proofErr w:type="gramEnd"/>
      <w:r w:rsidRPr="00AD531C">
        <w:rPr>
          <w:rFonts w:cstheme="minorHAnsi"/>
          <w:sz w:val="24"/>
          <w:szCs w:val="24"/>
        </w:rPr>
        <w:t xml:space="preserve"> Study of Moral Philosophy</w:t>
      </w:r>
    </w:p>
    <w:p w:rsidR="00FC3C66" w:rsidRPr="00AD531C" w:rsidRDefault="00FC3C66" w:rsidP="00616ADC">
      <w:pPr>
        <w:pStyle w:val="NoSpacing"/>
        <w:ind w:left="720"/>
        <w:rPr>
          <w:rFonts w:cstheme="minorHAnsi"/>
          <w:sz w:val="24"/>
          <w:szCs w:val="24"/>
        </w:rPr>
      </w:pPr>
      <w:r w:rsidRPr="00AD531C">
        <w:rPr>
          <w:rFonts w:cstheme="minorHAnsi"/>
          <w:iCs/>
          <w:sz w:val="24"/>
          <w:szCs w:val="24"/>
          <w:u w:val="single"/>
        </w:rPr>
        <w:t>READING:</w:t>
      </w:r>
      <w:r w:rsidRPr="00AD531C">
        <w:rPr>
          <w:rFonts w:cstheme="minorHAnsi"/>
          <w:sz w:val="24"/>
          <w:szCs w:val="24"/>
        </w:rPr>
        <w:t xml:space="preserve"> Mundy, </w:t>
      </w:r>
      <w:proofErr w:type="spellStart"/>
      <w:r w:rsidRPr="00AD531C">
        <w:rPr>
          <w:rFonts w:cstheme="minorHAnsi"/>
          <w:sz w:val="24"/>
          <w:szCs w:val="24"/>
        </w:rPr>
        <w:t>Parfit</w:t>
      </w:r>
      <w:proofErr w:type="spellEnd"/>
      <w:r w:rsidR="00616ADC" w:rsidRPr="00AD531C">
        <w:rPr>
          <w:rFonts w:cstheme="minorHAnsi"/>
          <w:sz w:val="24"/>
          <w:szCs w:val="24"/>
        </w:rPr>
        <w:t xml:space="preserve"> </w:t>
      </w:r>
      <w:r w:rsidRPr="00AD531C">
        <w:rPr>
          <w:rFonts w:cstheme="minorHAnsi"/>
          <w:sz w:val="24"/>
          <w:szCs w:val="24"/>
        </w:rPr>
        <w:t>pp.453-454</w:t>
      </w:r>
    </w:p>
    <w:p w:rsidR="00FC3C66" w:rsidRPr="00AD531C" w:rsidRDefault="00FC3C66" w:rsidP="00616ADC">
      <w:pPr>
        <w:pStyle w:val="NoSpacing"/>
        <w:ind w:left="720"/>
        <w:rPr>
          <w:rFonts w:cstheme="minorHAnsi"/>
          <w:sz w:val="24"/>
          <w:szCs w:val="24"/>
          <w:u w:val="single"/>
        </w:rPr>
      </w:pPr>
      <w:r w:rsidRPr="00AD531C">
        <w:rPr>
          <w:rFonts w:cstheme="minorHAnsi"/>
          <w:iCs/>
          <w:sz w:val="24"/>
          <w:szCs w:val="24"/>
          <w:u w:val="single"/>
        </w:rPr>
        <w:t>QUESTIONS:</w:t>
      </w:r>
    </w:p>
    <w:p w:rsidR="00FC3C66" w:rsidRPr="00AD531C" w:rsidRDefault="00FC3C66" w:rsidP="00616ADC">
      <w:pPr>
        <w:pStyle w:val="NoSpacing"/>
        <w:ind w:left="720"/>
        <w:rPr>
          <w:rFonts w:cstheme="minorHAnsi"/>
          <w:sz w:val="24"/>
          <w:szCs w:val="24"/>
        </w:rPr>
      </w:pPr>
      <w:r w:rsidRPr="00AD531C">
        <w:rPr>
          <w:rFonts w:cstheme="minorHAnsi"/>
          <w:sz w:val="24"/>
          <w:szCs w:val="24"/>
        </w:rPr>
        <w:t xml:space="preserve">Mundy - Why do Sharon and Candy want to have a deaf baby?  Is it true that a “sacred duty of parenthood…is to maximize to some reasonable degree the advantages to their children”?  Have Sharon and Candy violated that duty?  What does it mean to “see deafness as an identity, not a medical affliction that needs to be fixed”?  What communities or groups do you “identify” with?  What is the value, to you, of that identification?  Candy analogizes their wanting to have a deaf child to black parents wanting to have a black child; is that an apt analogy?  What is Sharon’s argument for government support for education of the deaf?  Would it be bad if one day there were “no more deaf people”?  As Mundy asks, “Morally, how much difficulty can a parent </w:t>
      </w:r>
      <w:r w:rsidRPr="00AD531C">
        <w:rPr>
          <w:rFonts w:cstheme="minorHAnsi"/>
          <w:sz w:val="24"/>
          <w:szCs w:val="24"/>
        </w:rPr>
        <w:lastRenderedPageBreak/>
        <w:t xml:space="preserve">impose on a child in order to satisfy the desire to have a child, or to have a certain </w:t>
      </w:r>
      <w:r w:rsidRPr="00AD531C">
        <w:rPr>
          <w:rFonts w:cstheme="minorHAnsi"/>
          <w:i/>
          <w:iCs/>
          <w:sz w:val="24"/>
          <w:szCs w:val="24"/>
        </w:rPr>
        <w:t>kind</w:t>
      </w:r>
      <w:r w:rsidRPr="00AD531C">
        <w:rPr>
          <w:rFonts w:cstheme="minorHAnsi"/>
          <w:sz w:val="24"/>
          <w:szCs w:val="24"/>
        </w:rPr>
        <w:t xml:space="preserve"> of child?”  Have Sharon and Candy done anything wrong?</w:t>
      </w:r>
    </w:p>
    <w:p w:rsidR="00FC3C66" w:rsidRPr="00AD531C" w:rsidRDefault="00FC3C66" w:rsidP="00616ADC">
      <w:pPr>
        <w:pStyle w:val="NoSpacing"/>
        <w:ind w:firstLine="720"/>
        <w:rPr>
          <w:rFonts w:cstheme="minorHAnsi"/>
          <w:sz w:val="24"/>
          <w:szCs w:val="24"/>
        </w:rPr>
      </w:pPr>
      <w:proofErr w:type="spellStart"/>
      <w:r w:rsidRPr="00AD531C">
        <w:rPr>
          <w:rFonts w:cstheme="minorHAnsi"/>
          <w:sz w:val="24"/>
          <w:szCs w:val="24"/>
        </w:rPr>
        <w:t>Parfit</w:t>
      </w:r>
      <w:proofErr w:type="spellEnd"/>
      <w:r w:rsidRPr="00AD531C">
        <w:rPr>
          <w:rFonts w:cstheme="minorHAnsi"/>
          <w:sz w:val="24"/>
          <w:szCs w:val="24"/>
        </w:rPr>
        <w:t xml:space="preserve"> - Why study moral philosophy?</w:t>
      </w:r>
    </w:p>
    <w:p w:rsidR="00FC3C66" w:rsidRPr="00AD531C" w:rsidRDefault="00FC3C66" w:rsidP="00FC3C66">
      <w:pPr>
        <w:pStyle w:val="NoSpacing"/>
        <w:rPr>
          <w:rFonts w:cstheme="minorHAnsi"/>
          <w:sz w:val="24"/>
          <w:szCs w:val="24"/>
        </w:rPr>
      </w:pPr>
      <w:r w:rsidRPr="00AD531C">
        <w:rPr>
          <w:rFonts w:cstheme="minorHAnsi"/>
          <w:sz w:val="24"/>
          <w:szCs w:val="24"/>
        </w:rPr>
        <w:t> </w:t>
      </w:r>
    </w:p>
    <w:p w:rsidR="009B7A5E" w:rsidRPr="00AD531C" w:rsidRDefault="009B7A5E" w:rsidP="00FC3C66">
      <w:pPr>
        <w:pStyle w:val="NoSpacing"/>
        <w:rPr>
          <w:rFonts w:cstheme="minorHAnsi"/>
          <w:sz w:val="24"/>
          <w:szCs w:val="24"/>
        </w:rPr>
      </w:pPr>
    </w:p>
    <w:sectPr w:rsidR="009B7A5E" w:rsidRPr="00AD531C">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EC1" w:rsidRDefault="00C14EC1" w:rsidP="00FC3C66">
      <w:pPr>
        <w:spacing w:after="0" w:line="240" w:lineRule="auto"/>
      </w:pPr>
      <w:r>
        <w:separator/>
      </w:r>
    </w:p>
  </w:endnote>
  <w:endnote w:type="continuationSeparator" w:id="0">
    <w:p w:rsidR="00C14EC1" w:rsidRDefault="00C14EC1" w:rsidP="00FC3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428112"/>
      <w:docPartObj>
        <w:docPartGallery w:val="Page Numbers (Bottom of Page)"/>
        <w:docPartUnique/>
      </w:docPartObj>
    </w:sdtPr>
    <w:sdtEndPr>
      <w:rPr>
        <w:noProof/>
      </w:rPr>
    </w:sdtEndPr>
    <w:sdtContent>
      <w:p w:rsidR="00220D72" w:rsidRDefault="00220D7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C3C66" w:rsidRDefault="00FC3C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EC1" w:rsidRDefault="00C14EC1" w:rsidP="00FC3C66">
      <w:pPr>
        <w:spacing w:after="0" w:line="240" w:lineRule="auto"/>
      </w:pPr>
      <w:r>
        <w:separator/>
      </w:r>
    </w:p>
  </w:footnote>
  <w:footnote w:type="continuationSeparator" w:id="0">
    <w:p w:rsidR="00C14EC1" w:rsidRDefault="00C14EC1" w:rsidP="00FC3C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C66" w:rsidRDefault="00220D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737193"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C66" w:rsidRDefault="00220D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737194"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C66" w:rsidRDefault="00220D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737192"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D0A64"/>
    <w:multiLevelType w:val="multilevel"/>
    <w:tmpl w:val="BE72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C81ED4"/>
    <w:multiLevelType w:val="hybridMultilevel"/>
    <w:tmpl w:val="A806641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5156F28"/>
    <w:multiLevelType w:val="multilevel"/>
    <w:tmpl w:val="3EC4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E221D4"/>
    <w:multiLevelType w:val="multilevel"/>
    <w:tmpl w:val="D7624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002E88"/>
    <w:multiLevelType w:val="multilevel"/>
    <w:tmpl w:val="9616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C436E3"/>
    <w:multiLevelType w:val="multilevel"/>
    <w:tmpl w:val="DC66F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C83EA1"/>
    <w:multiLevelType w:val="hybridMultilevel"/>
    <w:tmpl w:val="A1247B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750601"/>
    <w:multiLevelType w:val="multilevel"/>
    <w:tmpl w:val="0088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D339F2"/>
    <w:multiLevelType w:val="hybridMultilevel"/>
    <w:tmpl w:val="CE82E330"/>
    <w:lvl w:ilvl="0" w:tplc="F3E8A5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EEC29E1"/>
    <w:multiLevelType w:val="hybridMultilevel"/>
    <w:tmpl w:val="B7D4C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BE68D3"/>
    <w:multiLevelType w:val="hybridMultilevel"/>
    <w:tmpl w:val="6C965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2"/>
  </w:num>
  <w:num w:numId="5">
    <w:abstractNumId w:val="0"/>
  </w:num>
  <w:num w:numId="6">
    <w:abstractNumId w:val="3"/>
  </w:num>
  <w:num w:numId="7">
    <w:abstractNumId w:val="9"/>
  </w:num>
  <w:num w:numId="8">
    <w:abstractNumId w:val="10"/>
  </w:num>
  <w:num w:numId="9">
    <w:abstractNumId w:val="6"/>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C66"/>
    <w:rsid w:val="001B764A"/>
    <w:rsid w:val="00220D72"/>
    <w:rsid w:val="00616ADC"/>
    <w:rsid w:val="009B7A5E"/>
    <w:rsid w:val="00AD531C"/>
    <w:rsid w:val="00C14EC1"/>
    <w:rsid w:val="00C33FB3"/>
    <w:rsid w:val="00FC3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C3C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C3C6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C3C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3C66"/>
    <w:rPr>
      <w:b/>
      <w:bCs/>
    </w:rPr>
  </w:style>
  <w:style w:type="character" w:styleId="Emphasis">
    <w:name w:val="Emphasis"/>
    <w:basedOn w:val="DefaultParagraphFont"/>
    <w:uiPriority w:val="20"/>
    <w:qFormat/>
    <w:rsid w:val="00FC3C66"/>
    <w:rPr>
      <w:i/>
      <w:iCs/>
    </w:rPr>
  </w:style>
  <w:style w:type="paragraph" w:styleId="NoSpacing">
    <w:name w:val="No Spacing"/>
    <w:uiPriority w:val="1"/>
    <w:qFormat/>
    <w:rsid w:val="00FC3C66"/>
    <w:pPr>
      <w:spacing w:after="0" w:line="240" w:lineRule="auto"/>
    </w:pPr>
  </w:style>
  <w:style w:type="paragraph" w:styleId="BalloonText">
    <w:name w:val="Balloon Text"/>
    <w:basedOn w:val="Normal"/>
    <w:link w:val="BalloonTextChar"/>
    <w:uiPriority w:val="99"/>
    <w:semiHidden/>
    <w:unhideWhenUsed/>
    <w:rsid w:val="00FC3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C66"/>
    <w:rPr>
      <w:rFonts w:ascii="Tahoma" w:hAnsi="Tahoma" w:cs="Tahoma"/>
      <w:sz w:val="16"/>
      <w:szCs w:val="16"/>
    </w:rPr>
  </w:style>
  <w:style w:type="paragraph" w:styleId="Header">
    <w:name w:val="header"/>
    <w:basedOn w:val="Normal"/>
    <w:link w:val="HeaderChar"/>
    <w:uiPriority w:val="99"/>
    <w:unhideWhenUsed/>
    <w:rsid w:val="00FC3C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C66"/>
  </w:style>
  <w:style w:type="paragraph" w:styleId="Footer">
    <w:name w:val="footer"/>
    <w:basedOn w:val="Normal"/>
    <w:link w:val="FooterChar"/>
    <w:uiPriority w:val="99"/>
    <w:unhideWhenUsed/>
    <w:rsid w:val="00FC3C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C66"/>
  </w:style>
  <w:style w:type="character" w:styleId="Hyperlink">
    <w:name w:val="Hyperlink"/>
    <w:basedOn w:val="DefaultParagraphFont"/>
    <w:uiPriority w:val="99"/>
    <w:unhideWhenUsed/>
    <w:rsid w:val="00616A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C3C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C3C6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C3C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3C66"/>
    <w:rPr>
      <w:b/>
      <w:bCs/>
    </w:rPr>
  </w:style>
  <w:style w:type="character" w:styleId="Emphasis">
    <w:name w:val="Emphasis"/>
    <w:basedOn w:val="DefaultParagraphFont"/>
    <w:uiPriority w:val="20"/>
    <w:qFormat/>
    <w:rsid w:val="00FC3C66"/>
    <w:rPr>
      <w:i/>
      <w:iCs/>
    </w:rPr>
  </w:style>
  <w:style w:type="paragraph" w:styleId="NoSpacing">
    <w:name w:val="No Spacing"/>
    <w:uiPriority w:val="1"/>
    <w:qFormat/>
    <w:rsid w:val="00FC3C66"/>
    <w:pPr>
      <w:spacing w:after="0" w:line="240" w:lineRule="auto"/>
    </w:pPr>
  </w:style>
  <w:style w:type="paragraph" w:styleId="BalloonText">
    <w:name w:val="Balloon Text"/>
    <w:basedOn w:val="Normal"/>
    <w:link w:val="BalloonTextChar"/>
    <w:uiPriority w:val="99"/>
    <w:semiHidden/>
    <w:unhideWhenUsed/>
    <w:rsid w:val="00FC3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C66"/>
    <w:rPr>
      <w:rFonts w:ascii="Tahoma" w:hAnsi="Tahoma" w:cs="Tahoma"/>
      <w:sz w:val="16"/>
      <w:szCs w:val="16"/>
    </w:rPr>
  </w:style>
  <w:style w:type="paragraph" w:styleId="Header">
    <w:name w:val="header"/>
    <w:basedOn w:val="Normal"/>
    <w:link w:val="HeaderChar"/>
    <w:uiPriority w:val="99"/>
    <w:unhideWhenUsed/>
    <w:rsid w:val="00FC3C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C66"/>
  </w:style>
  <w:style w:type="paragraph" w:styleId="Footer">
    <w:name w:val="footer"/>
    <w:basedOn w:val="Normal"/>
    <w:link w:val="FooterChar"/>
    <w:uiPriority w:val="99"/>
    <w:unhideWhenUsed/>
    <w:rsid w:val="00FC3C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C66"/>
  </w:style>
  <w:style w:type="character" w:styleId="Hyperlink">
    <w:name w:val="Hyperlink"/>
    <w:basedOn w:val="DefaultParagraphFont"/>
    <w:uiPriority w:val="99"/>
    <w:unhideWhenUsed/>
    <w:rsid w:val="00616A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87262">
      <w:bodyDiv w:val="1"/>
      <w:marLeft w:val="0"/>
      <w:marRight w:val="0"/>
      <w:marTop w:val="0"/>
      <w:marBottom w:val="0"/>
      <w:divBdr>
        <w:top w:val="none" w:sz="0" w:space="0" w:color="auto"/>
        <w:left w:val="none" w:sz="0" w:space="0" w:color="auto"/>
        <w:bottom w:val="none" w:sz="0" w:space="0" w:color="auto"/>
        <w:right w:val="none" w:sz="0" w:space="0" w:color="auto"/>
      </w:divBdr>
      <w:divsChild>
        <w:div w:id="56233027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E156E-2EFE-4701-B963-56737CDD6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4113</Words>
  <Characters>23449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27507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5</cp:revision>
  <dcterms:created xsi:type="dcterms:W3CDTF">2013-03-26T14:21:00Z</dcterms:created>
  <dcterms:modified xsi:type="dcterms:W3CDTF">2013-04-08T18:48:00Z</dcterms:modified>
</cp:coreProperties>
</file>