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54DA" w:rsidRPr="00E66B05" w:rsidRDefault="003754DA" w:rsidP="003754DA">
      <w:pPr>
        <w:pStyle w:val="NoSpacing"/>
        <w:rPr>
          <w:rFonts w:cs="Times New Roman"/>
          <w:sz w:val="24"/>
          <w:szCs w:val="24"/>
        </w:rPr>
      </w:pPr>
      <w:r w:rsidRPr="00E66B05">
        <w:rPr>
          <w:rFonts w:cs="Times New Roman"/>
          <w:b/>
          <w:bCs/>
          <w:noProof/>
          <w:sz w:val="24"/>
          <w:szCs w:val="24"/>
        </w:rPr>
        <w:drawing>
          <wp:inline distT="0" distB="0" distL="0" distR="0" wp14:anchorId="0189F18E" wp14:editId="240487B0">
            <wp:extent cx="5943600" cy="532130"/>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olinaCore.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943600" cy="532130"/>
                    </a:xfrm>
                    <a:prstGeom prst="rect">
                      <a:avLst/>
                    </a:prstGeom>
                  </pic:spPr>
                </pic:pic>
              </a:graphicData>
            </a:graphic>
          </wp:inline>
        </w:drawing>
      </w:r>
    </w:p>
    <w:p w:rsidR="003754DA" w:rsidRPr="00E66B05" w:rsidRDefault="003754DA" w:rsidP="003754DA">
      <w:pPr>
        <w:pStyle w:val="NoSpacing"/>
        <w:rPr>
          <w:rFonts w:cs="Times New Roman"/>
          <w:sz w:val="24"/>
          <w:szCs w:val="24"/>
        </w:rPr>
      </w:pPr>
    </w:p>
    <w:p w:rsidR="003754DA" w:rsidRPr="00E66B05" w:rsidRDefault="003754DA" w:rsidP="003754DA">
      <w:pPr>
        <w:pStyle w:val="NoSpacing"/>
        <w:jc w:val="center"/>
        <w:rPr>
          <w:rFonts w:cs="Times New Roman"/>
          <w:b/>
          <w:sz w:val="24"/>
          <w:szCs w:val="24"/>
        </w:rPr>
      </w:pPr>
      <w:r w:rsidRPr="00E66B05">
        <w:rPr>
          <w:rFonts w:cs="Times New Roman"/>
          <w:b/>
          <w:sz w:val="24"/>
          <w:szCs w:val="24"/>
        </w:rPr>
        <w:t>MATH</w:t>
      </w:r>
      <w:r w:rsidR="00C877A9">
        <w:rPr>
          <w:rFonts w:cs="Times New Roman"/>
          <w:b/>
          <w:sz w:val="24"/>
          <w:szCs w:val="24"/>
        </w:rPr>
        <w:t>EMATICS</w:t>
      </w:r>
      <w:r w:rsidRPr="00E66B05">
        <w:rPr>
          <w:rFonts w:cs="Times New Roman"/>
          <w:b/>
          <w:sz w:val="24"/>
          <w:szCs w:val="24"/>
        </w:rPr>
        <w:t xml:space="preserve"> 170</w:t>
      </w:r>
    </w:p>
    <w:p w:rsidR="003754DA" w:rsidRPr="00E66B05" w:rsidRDefault="003754DA" w:rsidP="003754DA">
      <w:pPr>
        <w:pStyle w:val="NoSpacing"/>
        <w:jc w:val="center"/>
        <w:rPr>
          <w:rFonts w:cs="Times New Roman"/>
          <w:b/>
          <w:sz w:val="24"/>
          <w:szCs w:val="24"/>
        </w:rPr>
      </w:pPr>
      <w:r w:rsidRPr="00E66B05">
        <w:rPr>
          <w:rFonts w:cs="Times New Roman"/>
          <w:b/>
          <w:sz w:val="24"/>
          <w:szCs w:val="24"/>
        </w:rPr>
        <w:t>FINITE MATHEMATICS</w:t>
      </w:r>
    </w:p>
    <w:p w:rsidR="003754DA" w:rsidRPr="00E66B05" w:rsidRDefault="003754DA" w:rsidP="003754DA">
      <w:pPr>
        <w:pStyle w:val="NoSpacing"/>
        <w:jc w:val="center"/>
        <w:rPr>
          <w:rFonts w:cs="Times New Roman"/>
          <w:b/>
          <w:sz w:val="24"/>
          <w:szCs w:val="24"/>
        </w:rPr>
      </w:pPr>
    </w:p>
    <w:p w:rsidR="003754DA" w:rsidRPr="00E66B05" w:rsidRDefault="003754DA" w:rsidP="003754DA">
      <w:pPr>
        <w:pStyle w:val="NoSpacing"/>
        <w:rPr>
          <w:rFonts w:cs="Times New Roman"/>
          <w:b/>
          <w:sz w:val="24"/>
          <w:szCs w:val="24"/>
        </w:rPr>
      </w:pPr>
      <w:r w:rsidRPr="00E66B05">
        <w:rPr>
          <w:rFonts w:cs="Times New Roman"/>
          <w:b/>
          <w:sz w:val="24"/>
          <w:szCs w:val="24"/>
        </w:rPr>
        <w:t>BULLETIN INFORMATION</w:t>
      </w:r>
    </w:p>
    <w:p w:rsidR="003754DA" w:rsidRPr="00E66B05" w:rsidRDefault="003754DA" w:rsidP="003754DA">
      <w:pPr>
        <w:pStyle w:val="NoSpacing"/>
        <w:rPr>
          <w:rFonts w:cs="Times New Roman"/>
          <w:sz w:val="24"/>
          <w:szCs w:val="24"/>
        </w:rPr>
      </w:pPr>
      <w:r w:rsidRPr="00E66B05">
        <w:rPr>
          <w:rFonts w:cs="Times New Roman"/>
          <w:sz w:val="24"/>
          <w:szCs w:val="24"/>
        </w:rPr>
        <w:t>MATH 170 - Finite Mathematics (3 credit hours)</w:t>
      </w:r>
    </w:p>
    <w:p w:rsidR="003754DA" w:rsidRPr="00E66B05" w:rsidRDefault="003754DA" w:rsidP="003754DA">
      <w:pPr>
        <w:pStyle w:val="NoSpacing"/>
        <w:rPr>
          <w:rFonts w:cs="Times New Roman"/>
          <w:sz w:val="24"/>
          <w:szCs w:val="24"/>
        </w:rPr>
      </w:pPr>
      <w:r w:rsidRPr="00E66B05">
        <w:rPr>
          <w:rFonts w:cs="Times New Roman"/>
          <w:b/>
          <w:sz w:val="24"/>
          <w:szCs w:val="24"/>
        </w:rPr>
        <w:t>Course Description:</w:t>
      </w:r>
      <w:r w:rsidRPr="00E66B05">
        <w:rPr>
          <w:rFonts w:cs="Times New Roman"/>
          <w:sz w:val="24"/>
          <w:szCs w:val="24"/>
        </w:rPr>
        <w:t> </w:t>
      </w:r>
    </w:p>
    <w:p w:rsidR="003754DA" w:rsidRPr="00E66B05" w:rsidRDefault="003754DA" w:rsidP="003754DA">
      <w:pPr>
        <w:pStyle w:val="NoSpacing"/>
        <w:rPr>
          <w:rFonts w:cs="Times New Roman"/>
          <w:sz w:val="24"/>
          <w:szCs w:val="24"/>
        </w:rPr>
      </w:pPr>
      <w:r w:rsidRPr="00E66B05">
        <w:rPr>
          <w:rFonts w:cs="Times New Roman"/>
          <w:sz w:val="24"/>
          <w:szCs w:val="24"/>
        </w:rPr>
        <w:t>Elementary matrix theory; systems of linear equations; permutations and combinations; probability and Markov chains; linear programming and game theory </w:t>
      </w:r>
    </w:p>
    <w:p w:rsidR="003754DA" w:rsidRPr="00E66B05" w:rsidRDefault="003754DA" w:rsidP="003754DA">
      <w:pPr>
        <w:pStyle w:val="NoSpacing"/>
        <w:rPr>
          <w:rFonts w:cs="Times New Roman"/>
          <w:sz w:val="24"/>
          <w:szCs w:val="24"/>
        </w:rPr>
      </w:pPr>
      <w:r w:rsidRPr="00E66B05">
        <w:rPr>
          <w:rFonts w:cs="Times New Roman"/>
          <w:sz w:val="24"/>
          <w:szCs w:val="24"/>
        </w:rPr>
        <w:t>Prerequisites: placement code MB4-9, MC0-9, or MD0-9 required; earned by grade of C or better in MATH 111/111I, or by Algebra Placement Test</w:t>
      </w:r>
    </w:p>
    <w:p w:rsidR="003754DA" w:rsidRPr="00E66B05" w:rsidRDefault="003754DA" w:rsidP="003754DA">
      <w:pPr>
        <w:pStyle w:val="NoSpacing"/>
        <w:rPr>
          <w:rFonts w:cs="Times New Roman"/>
          <w:sz w:val="24"/>
          <w:szCs w:val="24"/>
        </w:rPr>
      </w:pPr>
      <w:r w:rsidRPr="00E66B05">
        <w:rPr>
          <w:rFonts w:cs="Times New Roman"/>
          <w:sz w:val="24"/>
          <w:szCs w:val="24"/>
        </w:rPr>
        <w:t> </w:t>
      </w:r>
    </w:p>
    <w:p w:rsidR="003754DA" w:rsidRPr="00E66B05" w:rsidRDefault="003754DA" w:rsidP="003754DA">
      <w:pPr>
        <w:pStyle w:val="NoSpacing"/>
        <w:rPr>
          <w:rFonts w:cs="Times New Roman"/>
          <w:b/>
          <w:sz w:val="24"/>
          <w:szCs w:val="24"/>
        </w:rPr>
      </w:pPr>
      <w:r w:rsidRPr="00E66B05">
        <w:rPr>
          <w:rFonts w:cs="Times New Roman"/>
          <w:b/>
          <w:sz w:val="24"/>
          <w:szCs w:val="24"/>
        </w:rPr>
        <w:t>SAMPLE COURSE OVERVIEW</w:t>
      </w:r>
    </w:p>
    <w:p w:rsidR="003754DA" w:rsidRPr="00E66B05" w:rsidRDefault="003754DA" w:rsidP="003754DA">
      <w:pPr>
        <w:pStyle w:val="NoSpacing"/>
        <w:rPr>
          <w:rFonts w:cs="Times New Roman"/>
          <w:sz w:val="24"/>
          <w:szCs w:val="24"/>
        </w:rPr>
      </w:pPr>
      <w:r w:rsidRPr="00E66B05">
        <w:rPr>
          <w:rFonts w:cs="Times New Roman"/>
          <w:sz w:val="24"/>
          <w:szCs w:val="24"/>
        </w:rPr>
        <w:t>In mathematics, we have a unique opportunity to challenge, test, and develop our critical thinking skills through problem solving.  In finite mathematics we will focus on problems involving linear optimization, computation of present and future values, counting problems that involve permutations and/or combinations, probability, and logic.</w:t>
      </w:r>
    </w:p>
    <w:p w:rsidR="003754DA" w:rsidRPr="00E66B05" w:rsidRDefault="003754DA" w:rsidP="003754DA">
      <w:pPr>
        <w:pStyle w:val="NoSpacing"/>
        <w:rPr>
          <w:rFonts w:cs="Times New Roman"/>
          <w:sz w:val="24"/>
          <w:szCs w:val="24"/>
        </w:rPr>
      </w:pPr>
      <w:r w:rsidRPr="00E66B05">
        <w:rPr>
          <w:rFonts w:cs="Times New Roman"/>
          <w:sz w:val="24"/>
          <w:szCs w:val="24"/>
        </w:rPr>
        <w:t>Examples include resource allocation problems, in which some parameter (such as profit) is optimized when subject to linear constraints. Another example would be computing the present value of the combination of an annuity (sequence of regular and equal payments subject to the effects of interest) and a lump sum payment.  A combinatorial example is to use counting techniques to determine the probability of a specific poker hand.</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ITEMIZED LEARNING OUTCOMES</w:t>
      </w:r>
      <w:r w:rsidRPr="00E66B05">
        <w:rPr>
          <w:rFonts w:cs="Times New Roman"/>
          <w:sz w:val="24"/>
          <w:szCs w:val="24"/>
        </w:rPr>
        <w:t xml:space="preserve"> </w:t>
      </w:r>
    </w:p>
    <w:p w:rsidR="003754DA" w:rsidRPr="00E66B05" w:rsidRDefault="003754DA" w:rsidP="003754DA">
      <w:pPr>
        <w:pStyle w:val="NoSpacing"/>
        <w:rPr>
          <w:rFonts w:cs="Times New Roman"/>
          <w:sz w:val="24"/>
          <w:szCs w:val="24"/>
        </w:rPr>
      </w:pPr>
      <w:r w:rsidRPr="00E66B05">
        <w:rPr>
          <w:rFonts w:cs="Times New Roman"/>
          <w:b/>
          <w:bCs/>
          <w:sz w:val="24"/>
          <w:szCs w:val="24"/>
          <w:u w:val="single"/>
        </w:rPr>
        <w:t>Upon successful completion of Math 170, students will be able to:</w:t>
      </w:r>
    </w:p>
    <w:p w:rsidR="003754DA" w:rsidRPr="00E66B05" w:rsidRDefault="003754DA" w:rsidP="003754DA">
      <w:pPr>
        <w:pStyle w:val="NoSpacing"/>
        <w:numPr>
          <w:ilvl w:val="0"/>
          <w:numId w:val="2"/>
        </w:numPr>
        <w:rPr>
          <w:rFonts w:cs="Times New Roman"/>
          <w:sz w:val="24"/>
          <w:szCs w:val="24"/>
        </w:rPr>
      </w:pPr>
      <w:r w:rsidRPr="00E66B05">
        <w:rPr>
          <w:rFonts w:cs="Times New Roman"/>
          <w:sz w:val="24"/>
          <w:szCs w:val="24"/>
        </w:rPr>
        <w:t xml:space="preserve">Demonstrate the use of basic mathematics terms related to Matrices, Linear Programming, Financial Math, </w:t>
      </w:r>
      <w:proofErr w:type="spellStart"/>
      <w:r w:rsidRPr="00E66B05">
        <w:rPr>
          <w:rFonts w:cs="Times New Roman"/>
          <w:sz w:val="24"/>
          <w:szCs w:val="24"/>
        </w:rPr>
        <w:t>Combinatorics</w:t>
      </w:r>
      <w:proofErr w:type="spellEnd"/>
      <w:r w:rsidRPr="00E66B05">
        <w:rPr>
          <w:rFonts w:cs="Times New Roman"/>
          <w:sz w:val="24"/>
          <w:szCs w:val="24"/>
        </w:rPr>
        <w:t>, Probability, and Logic.</w:t>
      </w:r>
    </w:p>
    <w:p w:rsidR="003754DA" w:rsidRPr="00E66B05" w:rsidRDefault="003754DA" w:rsidP="003754DA">
      <w:pPr>
        <w:pStyle w:val="NoSpacing"/>
        <w:numPr>
          <w:ilvl w:val="0"/>
          <w:numId w:val="2"/>
        </w:numPr>
        <w:rPr>
          <w:rFonts w:cs="Times New Roman"/>
          <w:sz w:val="24"/>
          <w:szCs w:val="24"/>
        </w:rPr>
      </w:pPr>
      <w:r w:rsidRPr="00E66B05">
        <w:rPr>
          <w:rFonts w:cs="Times New Roman"/>
          <w:sz w:val="24"/>
          <w:szCs w:val="24"/>
        </w:rPr>
        <w:t>Apply concepts and methods to problems involving linear optimization, computation of present and future values, various forms of permutations and combinations, probability, and logic problems.</w:t>
      </w:r>
    </w:p>
    <w:p w:rsidR="003754DA" w:rsidRPr="00E66B05" w:rsidRDefault="00C877A9" w:rsidP="003754DA">
      <w:pPr>
        <w:pStyle w:val="NoSpacing"/>
        <w:numPr>
          <w:ilvl w:val="0"/>
          <w:numId w:val="2"/>
        </w:numPr>
        <w:rPr>
          <w:rFonts w:cs="Times New Roman"/>
          <w:sz w:val="24"/>
          <w:szCs w:val="24"/>
        </w:rPr>
      </w:pPr>
      <w:r>
        <w:rPr>
          <w:rFonts w:cs="Times New Roman"/>
          <w:sz w:val="24"/>
          <w:szCs w:val="24"/>
        </w:rPr>
        <w:t>Demonstrate ability to i</w:t>
      </w:r>
      <w:r w:rsidR="003754DA" w:rsidRPr="00E66B05">
        <w:rPr>
          <w:rFonts w:cs="Times New Roman"/>
          <w:sz w:val="24"/>
          <w:szCs w:val="24"/>
        </w:rPr>
        <w:t>nterpret and translate graphs, tables, and word problems into mathematics statements that can be solved using the above techniques together with basic algebra, geometry, and arithmetic.</w:t>
      </w:r>
    </w:p>
    <w:p w:rsidR="003754DA" w:rsidRPr="00E66B05" w:rsidRDefault="00C877A9" w:rsidP="003754DA">
      <w:pPr>
        <w:pStyle w:val="NoSpacing"/>
        <w:numPr>
          <w:ilvl w:val="0"/>
          <w:numId w:val="2"/>
        </w:numPr>
        <w:rPr>
          <w:rFonts w:cs="Times New Roman"/>
          <w:sz w:val="24"/>
          <w:szCs w:val="24"/>
        </w:rPr>
      </w:pPr>
      <w:r>
        <w:rPr>
          <w:rFonts w:cs="Times New Roman"/>
          <w:sz w:val="24"/>
          <w:szCs w:val="24"/>
        </w:rPr>
        <w:t>Demonstrate ability to u</w:t>
      </w:r>
      <w:r w:rsidR="003754DA" w:rsidRPr="00E66B05">
        <w:rPr>
          <w:rFonts w:cs="Times New Roman"/>
          <w:sz w:val="24"/>
          <w:szCs w:val="24"/>
        </w:rPr>
        <w:t>tilize a graphing calculator to solve problems, graph functions and interpret data.    </w:t>
      </w:r>
    </w:p>
    <w:p w:rsidR="003754DA" w:rsidRPr="00E66B05" w:rsidRDefault="003754DA" w:rsidP="003754DA">
      <w:pPr>
        <w:pStyle w:val="NoSpacing"/>
        <w:ind w:left="720"/>
        <w:rPr>
          <w:rFonts w:cs="Times New Roman"/>
          <w:sz w:val="24"/>
          <w:szCs w:val="24"/>
        </w:rPr>
      </w:pPr>
      <w:r w:rsidRPr="00E66B05">
        <w:rPr>
          <w:rFonts w:cs="Times New Roman"/>
          <w:sz w:val="24"/>
          <w:szCs w:val="24"/>
        </w:rPr>
        <w:t>      </w:t>
      </w:r>
    </w:p>
    <w:p w:rsidR="003754DA" w:rsidRPr="00E66B05" w:rsidRDefault="003754DA" w:rsidP="003754DA">
      <w:pPr>
        <w:pStyle w:val="NoSpacing"/>
        <w:rPr>
          <w:rFonts w:cs="Times New Roman"/>
          <w:sz w:val="24"/>
          <w:szCs w:val="24"/>
        </w:rPr>
      </w:pPr>
      <w:r w:rsidRPr="00E66B05">
        <w:rPr>
          <w:rFonts w:cs="Times New Roman"/>
          <w:b/>
          <w:bCs/>
          <w:sz w:val="24"/>
          <w:szCs w:val="24"/>
        </w:rPr>
        <w:t>SAMPLE REQUIRED TEXTS/SUGGESTED READINGS/MATERIALS</w:t>
      </w:r>
      <w:r w:rsidRPr="00E66B05">
        <w:rPr>
          <w:rFonts w:cs="Times New Roman"/>
          <w:sz w:val="24"/>
          <w:szCs w:val="24"/>
        </w:rPr>
        <w:t> </w:t>
      </w:r>
      <w:r w:rsidRPr="00E66B05">
        <w:rPr>
          <w:rFonts w:cs="Times New Roman"/>
          <w:i/>
          <w:iCs/>
          <w:sz w:val="24"/>
          <w:szCs w:val="24"/>
        </w:rPr>
        <w:t xml:space="preserve"> </w:t>
      </w:r>
    </w:p>
    <w:p w:rsidR="003754DA" w:rsidRPr="00E66B05" w:rsidRDefault="003754DA" w:rsidP="003754DA">
      <w:pPr>
        <w:pStyle w:val="NoSpacing"/>
        <w:numPr>
          <w:ilvl w:val="0"/>
          <w:numId w:val="5"/>
        </w:numPr>
        <w:rPr>
          <w:rFonts w:cs="Times New Roman"/>
          <w:sz w:val="24"/>
          <w:szCs w:val="24"/>
        </w:rPr>
      </w:pPr>
      <w:r w:rsidRPr="00E66B05">
        <w:rPr>
          <w:rFonts w:cs="Times New Roman"/>
          <w:sz w:val="24"/>
          <w:szCs w:val="24"/>
        </w:rPr>
        <w:t xml:space="preserve">Warner and </w:t>
      </w:r>
      <w:proofErr w:type="spellStart"/>
      <w:r w:rsidRPr="00E66B05">
        <w:rPr>
          <w:rFonts w:cs="Times New Roman"/>
          <w:sz w:val="24"/>
          <w:szCs w:val="24"/>
        </w:rPr>
        <w:t>Constenoble</w:t>
      </w:r>
      <w:proofErr w:type="spellEnd"/>
      <w:r w:rsidRPr="00E66B05">
        <w:rPr>
          <w:rFonts w:cs="Times New Roman"/>
          <w:sz w:val="24"/>
          <w:szCs w:val="24"/>
        </w:rPr>
        <w:t xml:space="preserve">: </w:t>
      </w:r>
      <w:r w:rsidRPr="00E66B05">
        <w:rPr>
          <w:rFonts w:cs="Times New Roman"/>
          <w:i/>
          <w:iCs/>
          <w:sz w:val="24"/>
          <w:szCs w:val="24"/>
        </w:rPr>
        <w:t>Finite Mathematics, Fifth Edition</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SAMPLE ASSIGNMENTS AND/OR EXAM</w:t>
      </w:r>
      <w:r w:rsidRPr="00E66B05">
        <w:rPr>
          <w:rFonts w:cs="Times New Roman"/>
          <w:sz w:val="24"/>
          <w:szCs w:val="24"/>
        </w:rPr>
        <w:t xml:space="preserve">  </w:t>
      </w:r>
    </w:p>
    <w:p w:rsidR="003754DA" w:rsidRPr="00E66B05" w:rsidRDefault="003754DA" w:rsidP="003754DA">
      <w:pPr>
        <w:pStyle w:val="NoSpacing"/>
        <w:numPr>
          <w:ilvl w:val="0"/>
          <w:numId w:val="6"/>
        </w:numPr>
        <w:rPr>
          <w:rFonts w:cs="Times New Roman"/>
          <w:sz w:val="24"/>
          <w:szCs w:val="24"/>
        </w:rPr>
      </w:pPr>
      <w:r w:rsidRPr="00E66B05">
        <w:rPr>
          <w:rFonts w:cs="Times New Roman"/>
          <w:b/>
          <w:sz w:val="24"/>
          <w:szCs w:val="24"/>
        </w:rPr>
        <w:lastRenderedPageBreak/>
        <w:t>Homework:</w:t>
      </w:r>
      <w:r w:rsidRPr="00E66B05">
        <w:rPr>
          <w:rFonts w:cs="Times New Roman"/>
          <w:sz w:val="24"/>
          <w:szCs w:val="24"/>
        </w:rPr>
        <w:t xml:space="preserve"> This will be done and graded through </w:t>
      </w:r>
      <w:proofErr w:type="spellStart"/>
      <w:r w:rsidRPr="00E66B05">
        <w:rPr>
          <w:rFonts w:cs="Times New Roman"/>
          <w:sz w:val="24"/>
          <w:szCs w:val="24"/>
        </w:rPr>
        <w:t>Webassign</w:t>
      </w:r>
      <w:proofErr w:type="spellEnd"/>
      <w:r w:rsidRPr="00E66B05">
        <w:rPr>
          <w:rFonts w:cs="Times New Roman"/>
          <w:sz w:val="24"/>
          <w:szCs w:val="24"/>
        </w:rPr>
        <w:t>. It will normally be due on Mondays at 11:59 AM.</w:t>
      </w:r>
    </w:p>
    <w:p w:rsidR="003754DA" w:rsidRPr="00E66B05" w:rsidRDefault="003754DA" w:rsidP="003754DA">
      <w:pPr>
        <w:pStyle w:val="NoSpacing"/>
        <w:numPr>
          <w:ilvl w:val="0"/>
          <w:numId w:val="6"/>
        </w:numPr>
        <w:rPr>
          <w:rFonts w:cs="Times New Roman"/>
          <w:sz w:val="24"/>
          <w:szCs w:val="24"/>
        </w:rPr>
      </w:pPr>
      <w:r w:rsidRPr="00E66B05">
        <w:rPr>
          <w:rFonts w:cs="Times New Roman"/>
          <w:b/>
          <w:sz w:val="24"/>
          <w:szCs w:val="24"/>
        </w:rPr>
        <w:t xml:space="preserve">Tests, Quizzes, and Final Exam: </w:t>
      </w:r>
      <w:r w:rsidRPr="00E66B05">
        <w:rPr>
          <w:rFonts w:cs="Times New Roman"/>
          <w:sz w:val="24"/>
          <w:szCs w:val="24"/>
        </w:rPr>
        <w:t>There will be 4 tests, a final exam, and a short weekly quiz.</w:t>
      </w:r>
    </w:p>
    <w:p w:rsidR="003754DA" w:rsidRPr="00E66B05" w:rsidRDefault="003754DA" w:rsidP="003754DA">
      <w:pPr>
        <w:pStyle w:val="NoSpacing"/>
        <w:rPr>
          <w:rFonts w:cs="Times New Roman"/>
          <w:sz w:val="24"/>
          <w:szCs w:val="24"/>
        </w:rPr>
      </w:pPr>
      <w:r w:rsidRPr="00E66B05">
        <w:rPr>
          <w:rFonts w:cs="Times New Roman"/>
          <w:sz w:val="24"/>
          <w:szCs w:val="24"/>
        </w:rPr>
        <w:t> </w:t>
      </w:r>
    </w:p>
    <w:p w:rsidR="003754DA" w:rsidRPr="00E66B05" w:rsidRDefault="003754DA" w:rsidP="003754DA">
      <w:pPr>
        <w:pStyle w:val="NoSpacing"/>
        <w:rPr>
          <w:rFonts w:cs="Times New Roman"/>
          <w:sz w:val="24"/>
          <w:szCs w:val="24"/>
        </w:rPr>
      </w:pPr>
      <w:r w:rsidRPr="00E66B05">
        <w:rPr>
          <w:rFonts w:cs="Times New Roman"/>
          <w:b/>
          <w:sz w:val="24"/>
          <w:szCs w:val="24"/>
        </w:rPr>
        <w:t>SAMPLE COURSE OUTLINE WITH TIMELINE OF TOPICS, READINGS/ASSIGNMENTS, EXAMS/PROJECTS</w:t>
      </w:r>
      <w:r w:rsidRPr="00E66B05">
        <w:rPr>
          <w:rFonts w:cs="Times New Roman"/>
          <w:sz w:val="24"/>
          <w:szCs w:val="24"/>
        </w:rPr>
        <w:t>  </w:t>
      </w:r>
    </w:p>
    <w:p w:rsidR="003754DA" w:rsidRPr="00E66B05" w:rsidRDefault="003754DA" w:rsidP="003754DA">
      <w:pPr>
        <w:pStyle w:val="NoSpacing"/>
        <w:rPr>
          <w:rFonts w:cs="Times New Roman"/>
          <w:sz w:val="24"/>
          <w:szCs w:val="24"/>
        </w:rPr>
      </w:pPr>
      <w:r w:rsidRPr="00E66B05">
        <w:rPr>
          <w:rFonts w:cs="Times New Roman"/>
          <w:b/>
          <w:sz w:val="24"/>
          <w:szCs w:val="24"/>
        </w:rPr>
        <w:t>Class 1:</w:t>
      </w:r>
      <w:r w:rsidRPr="00E66B05">
        <w:rPr>
          <w:rFonts w:cs="Times New Roman"/>
          <w:sz w:val="24"/>
          <w:szCs w:val="24"/>
        </w:rPr>
        <w:tab/>
        <w:t>1.1</w:t>
      </w:r>
      <w:r w:rsidRPr="00E66B05">
        <w:rPr>
          <w:rFonts w:cs="Times New Roman"/>
          <w:sz w:val="24"/>
          <w:szCs w:val="24"/>
        </w:rPr>
        <w:tab/>
      </w:r>
      <w:proofErr w:type="gramStart"/>
      <w:r w:rsidRPr="00E66B05">
        <w:rPr>
          <w:rFonts w:cs="Times New Roman"/>
          <w:sz w:val="24"/>
          <w:szCs w:val="24"/>
        </w:rPr>
        <w:t>Overview</w:t>
      </w:r>
      <w:proofErr w:type="gramEnd"/>
      <w:r w:rsidRPr="00E66B05">
        <w:rPr>
          <w:rFonts w:cs="Times New Roman"/>
          <w:sz w:val="24"/>
          <w:szCs w:val="24"/>
        </w:rPr>
        <w:t xml:space="preserve"> of functions</w:t>
      </w:r>
    </w:p>
    <w:p w:rsidR="003754DA" w:rsidRPr="00E66B05" w:rsidRDefault="003754DA" w:rsidP="003754DA">
      <w:pPr>
        <w:pStyle w:val="NoSpacing"/>
        <w:rPr>
          <w:rFonts w:cs="Times New Roman"/>
          <w:b/>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2:</w:t>
      </w:r>
      <w:r w:rsidRPr="00E66B05">
        <w:rPr>
          <w:rFonts w:cs="Times New Roman"/>
          <w:sz w:val="24"/>
          <w:szCs w:val="24"/>
        </w:rPr>
        <w:tab/>
        <w:t>1.2</w:t>
      </w:r>
      <w:r w:rsidRPr="00E66B05">
        <w:rPr>
          <w:rFonts w:cs="Times New Roman"/>
          <w:sz w:val="24"/>
          <w:szCs w:val="24"/>
        </w:rPr>
        <w:tab/>
        <w:t xml:space="preserve"> Functions and models, linear functions</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3:</w:t>
      </w:r>
      <w:r w:rsidRPr="00E66B05">
        <w:rPr>
          <w:rFonts w:cs="Times New Roman"/>
          <w:sz w:val="24"/>
          <w:szCs w:val="24"/>
        </w:rPr>
        <w:tab/>
        <w:t>1.3</w:t>
      </w:r>
      <w:r w:rsidRPr="00E66B05">
        <w:rPr>
          <w:rFonts w:cs="Times New Roman"/>
          <w:sz w:val="24"/>
          <w:szCs w:val="24"/>
        </w:rPr>
        <w:tab/>
      </w:r>
      <w:proofErr w:type="gramStart"/>
      <w:r w:rsidRPr="00E66B05">
        <w:rPr>
          <w:rFonts w:cs="Times New Roman"/>
          <w:sz w:val="24"/>
          <w:szCs w:val="24"/>
        </w:rPr>
        <w:t>Linear</w:t>
      </w:r>
      <w:proofErr w:type="gramEnd"/>
      <w:r w:rsidRPr="00E66B05">
        <w:rPr>
          <w:rFonts w:cs="Times New Roman"/>
          <w:sz w:val="24"/>
          <w:szCs w:val="24"/>
        </w:rPr>
        <w:t xml:space="preserve"> functions</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4:</w:t>
      </w:r>
      <w:r w:rsidRPr="00E66B05">
        <w:rPr>
          <w:rFonts w:cs="Times New Roman"/>
          <w:sz w:val="24"/>
          <w:szCs w:val="24"/>
        </w:rPr>
        <w:tab/>
        <w:t>1.4</w:t>
      </w:r>
      <w:r w:rsidRPr="00E66B05">
        <w:rPr>
          <w:rFonts w:cs="Times New Roman"/>
          <w:sz w:val="24"/>
          <w:szCs w:val="24"/>
        </w:rPr>
        <w:tab/>
      </w:r>
      <w:proofErr w:type="gramStart"/>
      <w:r w:rsidRPr="00E66B05">
        <w:rPr>
          <w:rFonts w:cs="Times New Roman"/>
          <w:sz w:val="24"/>
          <w:szCs w:val="24"/>
        </w:rPr>
        <w:t>Linear</w:t>
      </w:r>
      <w:proofErr w:type="gramEnd"/>
      <w:r w:rsidRPr="00E66B05">
        <w:rPr>
          <w:rFonts w:cs="Times New Roman"/>
          <w:sz w:val="24"/>
          <w:szCs w:val="24"/>
        </w:rPr>
        <w:t xml:space="preserve"> regression</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5:</w:t>
      </w:r>
      <w:r w:rsidRPr="00E66B05">
        <w:rPr>
          <w:rFonts w:cs="Times New Roman"/>
          <w:sz w:val="24"/>
          <w:szCs w:val="24"/>
        </w:rPr>
        <w:tab/>
        <w:t>2.1</w:t>
      </w:r>
      <w:r w:rsidRPr="00E66B05">
        <w:rPr>
          <w:rFonts w:cs="Times New Roman"/>
          <w:sz w:val="24"/>
          <w:szCs w:val="24"/>
        </w:rPr>
        <w:tab/>
      </w:r>
      <w:proofErr w:type="gramStart"/>
      <w:r w:rsidRPr="00E66B05">
        <w:rPr>
          <w:rFonts w:cs="Times New Roman"/>
          <w:sz w:val="24"/>
          <w:szCs w:val="24"/>
        </w:rPr>
        <w:t>Two</w:t>
      </w:r>
      <w:proofErr w:type="gramEnd"/>
      <w:r w:rsidRPr="00E66B05">
        <w:rPr>
          <w:rFonts w:cs="Times New Roman"/>
          <w:sz w:val="24"/>
          <w:szCs w:val="24"/>
        </w:rPr>
        <w:t xml:space="preserve"> equations in two unknowns</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6:</w:t>
      </w:r>
      <w:r w:rsidRPr="00E66B05">
        <w:rPr>
          <w:rFonts w:cs="Times New Roman"/>
          <w:sz w:val="24"/>
          <w:szCs w:val="24"/>
        </w:rPr>
        <w:tab/>
        <w:t>2.2</w:t>
      </w:r>
      <w:r w:rsidRPr="00E66B05">
        <w:rPr>
          <w:rFonts w:cs="Times New Roman"/>
          <w:sz w:val="24"/>
          <w:szCs w:val="24"/>
        </w:rPr>
        <w:tab/>
      </w:r>
      <w:proofErr w:type="gramStart"/>
      <w:r w:rsidRPr="00E66B05">
        <w:rPr>
          <w:rFonts w:cs="Times New Roman"/>
          <w:sz w:val="24"/>
          <w:szCs w:val="24"/>
        </w:rPr>
        <w:t>Using</w:t>
      </w:r>
      <w:proofErr w:type="gramEnd"/>
      <w:r w:rsidRPr="00E66B05">
        <w:rPr>
          <w:rFonts w:cs="Times New Roman"/>
          <w:sz w:val="24"/>
          <w:szCs w:val="24"/>
        </w:rPr>
        <w:t xml:space="preserve"> matrices to solve systems of equations</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7:</w:t>
      </w:r>
      <w:r w:rsidRPr="00E66B05">
        <w:rPr>
          <w:rFonts w:cs="Times New Roman"/>
          <w:sz w:val="24"/>
          <w:szCs w:val="24"/>
        </w:rPr>
        <w:tab/>
        <w:t>2.3</w:t>
      </w:r>
      <w:r w:rsidRPr="00E66B05">
        <w:rPr>
          <w:rFonts w:cs="Times New Roman"/>
          <w:sz w:val="24"/>
          <w:szCs w:val="24"/>
        </w:rPr>
        <w:tab/>
        <w:t>Applications of systems of linear equations</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8:</w:t>
      </w:r>
      <w:r w:rsidRPr="00E66B05">
        <w:rPr>
          <w:rFonts w:cs="Times New Roman"/>
          <w:b/>
          <w:sz w:val="24"/>
          <w:szCs w:val="24"/>
        </w:rPr>
        <w:tab/>
      </w:r>
      <w:r w:rsidRPr="00E66B05">
        <w:rPr>
          <w:rFonts w:cs="Times New Roman"/>
          <w:sz w:val="24"/>
          <w:szCs w:val="24"/>
        </w:rPr>
        <w:t>3.1</w:t>
      </w:r>
      <w:r w:rsidRPr="00E66B05">
        <w:rPr>
          <w:rFonts w:cs="Times New Roman"/>
          <w:sz w:val="24"/>
          <w:szCs w:val="24"/>
        </w:rPr>
        <w:tab/>
        <w:t>Matrix addition &amp; scalar multiplication</w:t>
      </w:r>
    </w:p>
    <w:p w:rsidR="003754DA" w:rsidRPr="00E66B05" w:rsidRDefault="003754DA" w:rsidP="003754DA">
      <w:pPr>
        <w:pStyle w:val="NoSpacing"/>
        <w:rPr>
          <w:rFonts w:cs="Times New Roman"/>
          <w:b/>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9:</w:t>
      </w:r>
      <w:r w:rsidRPr="00E66B05">
        <w:rPr>
          <w:rFonts w:cs="Times New Roman"/>
          <w:sz w:val="24"/>
          <w:szCs w:val="24"/>
        </w:rPr>
        <w:tab/>
        <w:t>3.2</w:t>
      </w:r>
      <w:r w:rsidRPr="00E66B05">
        <w:rPr>
          <w:rFonts w:cs="Times New Roman"/>
          <w:sz w:val="24"/>
          <w:szCs w:val="24"/>
        </w:rPr>
        <w:tab/>
        <w:t xml:space="preserve">Matrix </w:t>
      </w:r>
      <w:proofErr w:type="gramStart"/>
      <w:r w:rsidRPr="00E66B05">
        <w:rPr>
          <w:rFonts w:cs="Times New Roman"/>
          <w:sz w:val="24"/>
          <w:szCs w:val="24"/>
        </w:rPr>
        <w:t>multiplication</w:t>
      </w:r>
      <w:proofErr w:type="gramEnd"/>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10:</w:t>
      </w:r>
      <w:r w:rsidRPr="00E66B05">
        <w:rPr>
          <w:rFonts w:cs="Times New Roman"/>
          <w:sz w:val="24"/>
          <w:szCs w:val="24"/>
        </w:rPr>
        <w:tab/>
        <w:t xml:space="preserve"> 3.3</w:t>
      </w:r>
      <w:r w:rsidRPr="00E66B05">
        <w:rPr>
          <w:rFonts w:cs="Times New Roman"/>
          <w:sz w:val="24"/>
          <w:szCs w:val="24"/>
        </w:rPr>
        <w:tab/>
        <w:t xml:space="preserve">Matrix </w:t>
      </w:r>
      <w:proofErr w:type="gramStart"/>
      <w:r w:rsidRPr="00E66B05">
        <w:rPr>
          <w:rFonts w:cs="Times New Roman"/>
          <w:sz w:val="24"/>
          <w:szCs w:val="24"/>
        </w:rPr>
        <w:t>inversion</w:t>
      </w:r>
      <w:proofErr w:type="gramEnd"/>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11:</w:t>
      </w:r>
      <w:r w:rsidRPr="00E66B05">
        <w:rPr>
          <w:rFonts w:cs="Times New Roman"/>
          <w:sz w:val="24"/>
          <w:szCs w:val="24"/>
        </w:rPr>
        <w:tab/>
        <w:t>3.5</w:t>
      </w:r>
      <w:r w:rsidRPr="00E66B05">
        <w:rPr>
          <w:rFonts w:cs="Times New Roman"/>
          <w:sz w:val="24"/>
          <w:szCs w:val="24"/>
        </w:rPr>
        <w:tab/>
        <w:t>Input-output models</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12:</w:t>
      </w:r>
      <w:r w:rsidRPr="00E66B05">
        <w:rPr>
          <w:rFonts w:cs="Times New Roman"/>
          <w:sz w:val="24"/>
          <w:szCs w:val="24"/>
        </w:rPr>
        <w:tab/>
        <w:t>Review</w:t>
      </w:r>
    </w:p>
    <w:p w:rsidR="003754DA" w:rsidRPr="00E66B05" w:rsidRDefault="003754DA" w:rsidP="003754DA">
      <w:pPr>
        <w:pStyle w:val="NoSpacing"/>
        <w:rPr>
          <w:rFonts w:cs="Times New Roman"/>
          <w:sz w:val="24"/>
          <w:szCs w:val="24"/>
        </w:rPr>
      </w:pPr>
      <w:r w:rsidRPr="00E66B05">
        <w:rPr>
          <w:rFonts w:cs="Times New Roman"/>
          <w:sz w:val="24"/>
          <w:szCs w:val="24"/>
        </w:rPr>
        <w:tab/>
        <w:t xml:space="preserve"> </w:t>
      </w:r>
    </w:p>
    <w:p w:rsidR="003754DA" w:rsidRPr="00E66B05" w:rsidRDefault="003754DA" w:rsidP="003754DA">
      <w:pPr>
        <w:pStyle w:val="NoSpacing"/>
        <w:rPr>
          <w:rFonts w:cs="Times New Roman"/>
          <w:sz w:val="24"/>
          <w:szCs w:val="24"/>
        </w:rPr>
      </w:pPr>
      <w:r w:rsidRPr="00E66B05">
        <w:rPr>
          <w:rFonts w:cs="Times New Roman"/>
          <w:b/>
          <w:sz w:val="24"/>
          <w:szCs w:val="24"/>
        </w:rPr>
        <w:t>Class 13:</w:t>
      </w:r>
      <w:r w:rsidRPr="00E66B05">
        <w:rPr>
          <w:rFonts w:cs="Times New Roman"/>
          <w:sz w:val="24"/>
          <w:szCs w:val="24"/>
        </w:rPr>
        <w:tab/>
        <w:t>Exam 1</w:t>
      </w:r>
      <w:r w:rsidRPr="00E66B05">
        <w:rPr>
          <w:rFonts w:cs="Times New Roman"/>
          <w:sz w:val="24"/>
          <w:szCs w:val="24"/>
        </w:rPr>
        <w:tab/>
      </w:r>
    </w:p>
    <w:p w:rsidR="003754DA" w:rsidRPr="00E66B05" w:rsidRDefault="003754DA" w:rsidP="003754DA">
      <w:pPr>
        <w:pStyle w:val="NoSpacing"/>
        <w:rPr>
          <w:rFonts w:cs="Times New Roman"/>
          <w:sz w:val="24"/>
          <w:szCs w:val="24"/>
        </w:rPr>
      </w:pPr>
      <w:r w:rsidRPr="00E66B05">
        <w:rPr>
          <w:rFonts w:cs="Times New Roman"/>
          <w:sz w:val="24"/>
          <w:szCs w:val="24"/>
        </w:rPr>
        <w:t xml:space="preserve"> </w:t>
      </w:r>
    </w:p>
    <w:p w:rsidR="003754DA" w:rsidRPr="00E66B05" w:rsidRDefault="003754DA" w:rsidP="003754DA">
      <w:pPr>
        <w:pStyle w:val="NoSpacing"/>
        <w:rPr>
          <w:rFonts w:cs="Times New Roman"/>
          <w:sz w:val="24"/>
          <w:szCs w:val="24"/>
        </w:rPr>
      </w:pPr>
      <w:r w:rsidRPr="00E66B05">
        <w:rPr>
          <w:rFonts w:cs="Times New Roman"/>
          <w:b/>
          <w:sz w:val="24"/>
          <w:szCs w:val="24"/>
        </w:rPr>
        <w:t>Class 14:</w:t>
      </w:r>
      <w:r w:rsidRPr="00E66B05">
        <w:rPr>
          <w:rFonts w:cs="Times New Roman"/>
          <w:sz w:val="24"/>
          <w:szCs w:val="24"/>
        </w:rPr>
        <w:tab/>
        <w:t>4.1</w:t>
      </w:r>
      <w:r w:rsidRPr="00E66B05">
        <w:rPr>
          <w:rFonts w:cs="Times New Roman"/>
          <w:sz w:val="24"/>
          <w:szCs w:val="24"/>
        </w:rPr>
        <w:tab/>
        <w:t>Graphing linear inequalities</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15:</w:t>
      </w:r>
      <w:r w:rsidRPr="00E66B05">
        <w:rPr>
          <w:rFonts w:cs="Times New Roman"/>
          <w:b/>
          <w:sz w:val="24"/>
          <w:szCs w:val="24"/>
        </w:rPr>
        <w:tab/>
      </w:r>
      <w:r w:rsidRPr="00E66B05">
        <w:rPr>
          <w:rFonts w:cs="Times New Roman"/>
          <w:sz w:val="24"/>
          <w:szCs w:val="24"/>
        </w:rPr>
        <w:t>4.2</w:t>
      </w:r>
      <w:r w:rsidRPr="00E66B05">
        <w:rPr>
          <w:rFonts w:cs="Times New Roman"/>
          <w:sz w:val="24"/>
          <w:szCs w:val="24"/>
        </w:rPr>
        <w:tab/>
      </w:r>
      <w:proofErr w:type="gramStart"/>
      <w:r w:rsidRPr="00E66B05">
        <w:rPr>
          <w:rFonts w:cs="Times New Roman"/>
          <w:sz w:val="24"/>
          <w:szCs w:val="24"/>
        </w:rPr>
        <w:t>Solving</w:t>
      </w:r>
      <w:proofErr w:type="gramEnd"/>
      <w:r w:rsidRPr="00E66B05">
        <w:rPr>
          <w:rFonts w:cs="Times New Roman"/>
          <w:sz w:val="24"/>
          <w:szCs w:val="24"/>
        </w:rPr>
        <w:t xml:space="preserve"> linear programming problems graphically</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16:</w:t>
      </w:r>
      <w:r w:rsidRPr="00E66B05">
        <w:rPr>
          <w:rFonts w:cs="Times New Roman"/>
          <w:sz w:val="24"/>
          <w:szCs w:val="24"/>
        </w:rPr>
        <w:tab/>
        <w:t>4.3</w:t>
      </w:r>
      <w:r w:rsidRPr="00E66B05">
        <w:rPr>
          <w:rFonts w:cs="Times New Roman"/>
          <w:sz w:val="24"/>
          <w:szCs w:val="24"/>
        </w:rPr>
        <w:tab/>
      </w:r>
      <w:proofErr w:type="gramStart"/>
      <w:r w:rsidRPr="00E66B05">
        <w:rPr>
          <w:rFonts w:cs="Times New Roman"/>
          <w:sz w:val="24"/>
          <w:szCs w:val="24"/>
        </w:rPr>
        <w:t>The</w:t>
      </w:r>
      <w:proofErr w:type="gramEnd"/>
      <w:r w:rsidRPr="00E66B05">
        <w:rPr>
          <w:rFonts w:cs="Times New Roman"/>
          <w:sz w:val="24"/>
          <w:szCs w:val="24"/>
        </w:rPr>
        <w:t xml:space="preserve"> simplex method; solving standard maximization problems</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17:</w:t>
      </w:r>
      <w:r w:rsidRPr="00E66B05">
        <w:rPr>
          <w:rFonts w:cs="Times New Roman"/>
          <w:sz w:val="24"/>
          <w:szCs w:val="24"/>
        </w:rPr>
        <w:tab/>
        <w:t>4.3, 4.4</w:t>
      </w:r>
      <w:r w:rsidRPr="00E66B05">
        <w:rPr>
          <w:rFonts w:cs="Times New Roman"/>
          <w:sz w:val="24"/>
          <w:szCs w:val="24"/>
        </w:rPr>
        <w:tab/>
        <w:t xml:space="preserve"> </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18:</w:t>
      </w:r>
      <w:r w:rsidRPr="00E66B05">
        <w:rPr>
          <w:rFonts w:cs="Times New Roman"/>
          <w:sz w:val="24"/>
          <w:szCs w:val="24"/>
        </w:rPr>
        <w:tab/>
        <w:t>4.4</w:t>
      </w:r>
      <w:r w:rsidRPr="00E66B05">
        <w:rPr>
          <w:rFonts w:cs="Times New Roman"/>
          <w:sz w:val="24"/>
          <w:szCs w:val="24"/>
        </w:rPr>
        <w:tab/>
      </w:r>
      <w:proofErr w:type="gramStart"/>
      <w:r w:rsidRPr="00E66B05">
        <w:rPr>
          <w:rFonts w:cs="Times New Roman"/>
          <w:sz w:val="24"/>
          <w:szCs w:val="24"/>
        </w:rPr>
        <w:t>Solving</w:t>
      </w:r>
      <w:proofErr w:type="gramEnd"/>
      <w:r w:rsidRPr="00E66B05">
        <w:rPr>
          <w:rFonts w:cs="Times New Roman"/>
          <w:sz w:val="24"/>
          <w:szCs w:val="24"/>
        </w:rPr>
        <w:t xml:space="preserve"> general linear programming problems</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19:</w:t>
      </w:r>
      <w:r w:rsidRPr="00E66B05">
        <w:rPr>
          <w:rFonts w:cs="Times New Roman"/>
          <w:sz w:val="24"/>
          <w:szCs w:val="24"/>
        </w:rPr>
        <w:tab/>
      </w:r>
      <w:r w:rsidRPr="00E66B05">
        <w:rPr>
          <w:rFonts w:cs="Times New Roman"/>
          <w:sz w:val="24"/>
          <w:szCs w:val="24"/>
        </w:rPr>
        <w:tab/>
        <w:t>Appendix</w:t>
      </w:r>
    </w:p>
    <w:p w:rsidR="003754DA" w:rsidRPr="00E66B05" w:rsidRDefault="003754DA" w:rsidP="003754DA">
      <w:pPr>
        <w:pStyle w:val="NoSpacing"/>
        <w:ind w:left="1440" w:firstLine="720"/>
        <w:rPr>
          <w:rFonts w:cs="Times New Roman"/>
          <w:sz w:val="24"/>
          <w:szCs w:val="24"/>
        </w:rPr>
      </w:pPr>
      <w:r w:rsidRPr="00E66B05">
        <w:rPr>
          <w:rFonts w:cs="Times New Roman"/>
          <w:sz w:val="24"/>
          <w:szCs w:val="24"/>
        </w:rPr>
        <w:lastRenderedPageBreak/>
        <w:t>A-1/A.2</w:t>
      </w:r>
      <w:r w:rsidRPr="00E66B05">
        <w:rPr>
          <w:rFonts w:cs="Times New Roman"/>
          <w:sz w:val="24"/>
          <w:szCs w:val="24"/>
        </w:rPr>
        <w:tab/>
        <w:t>Introduction to logic</w:t>
      </w:r>
    </w:p>
    <w:p w:rsidR="003754DA" w:rsidRPr="00E66B05" w:rsidRDefault="003754DA" w:rsidP="003754DA">
      <w:pPr>
        <w:pStyle w:val="NoSpacing"/>
        <w:ind w:left="1440" w:firstLine="720"/>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20:</w:t>
      </w:r>
      <w:r w:rsidRPr="00E66B05">
        <w:rPr>
          <w:rFonts w:cs="Times New Roman"/>
          <w:sz w:val="24"/>
          <w:szCs w:val="24"/>
        </w:rPr>
        <w:tab/>
      </w:r>
      <w:r w:rsidRPr="00E66B05">
        <w:rPr>
          <w:rFonts w:cs="Times New Roman"/>
          <w:sz w:val="24"/>
          <w:szCs w:val="24"/>
        </w:rPr>
        <w:tab/>
        <w:t>A-2/A.3</w:t>
      </w:r>
      <w:r w:rsidRPr="00E66B05">
        <w:rPr>
          <w:rFonts w:cs="Times New Roman"/>
          <w:sz w:val="24"/>
          <w:szCs w:val="24"/>
        </w:rPr>
        <w:tab/>
        <w:t>Introduction to logic</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21:</w:t>
      </w:r>
      <w:r w:rsidRPr="00E66B05">
        <w:rPr>
          <w:rFonts w:cs="Times New Roman"/>
          <w:sz w:val="24"/>
          <w:szCs w:val="24"/>
        </w:rPr>
        <w:tab/>
        <w:t>6.1</w:t>
      </w:r>
      <w:r w:rsidRPr="00E66B05">
        <w:rPr>
          <w:rFonts w:cs="Times New Roman"/>
          <w:sz w:val="24"/>
          <w:szCs w:val="24"/>
        </w:rPr>
        <w:tab/>
        <w:t>Sets and set operations</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 xml:space="preserve">Class </w:t>
      </w:r>
      <w:proofErr w:type="gramStart"/>
      <w:r w:rsidRPr="00E66B05">
        <w:rPr>
          <w:rFonts w:cs="Times New Roman"/>
          <w:b/>
          <w:sz w:val="24"/>
          <w:szCs w:val="24"/>
        </w:rPr>
        <w:t>22:</w:t>
      </w:r>
      <w:r w:rsidRPr="00E66B05">
        <w:rPr>
          <w:rFonts w:cs="Times New Roman"/>
          <w:sz w:val="24"/>
          <w:szCs w:val="24"/>
        </w:rPr>
        <w:tab/>
        <w:t>6.2</w:t>
      </w:r>
      <w:r w:rsidRPr="00E66B05">
        <w:rPr>
          <w:rFonts w:cs="Times New Roman"/>
          <w:sz w:val="24"/>
          <w:szCs w:val="24"/>
        </w:rPr>
        <w:tab/>
        <w:t>Cardinality</w:t>
      </w:r>
      <w:proofErr w:type="gramEnd"/>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23:</w:t>
      </w:r>
      <w:r w:rsidRPr="00E66B05">
        <w:rPr>
          <w:rFonts w:cs="Times New Roman"/>
          <w:sz w:val="24"/>
          <w:szCs w:val="24"/>
        </w:rPr>
        <w:tab/>
        <w:t>6.3</w:t>
      </w:r>
      <w:r w:rsidRPr="00E66B05">
        <w:rPr>
          <w:rFonts w:cs="Times New Roman"/>
          <w:sz w:val="24"/>
          <w:szCs w:val="24"/>
        </w:rPr>
        <w:tab/>
        <w:t>Addition and multiplication</w:t>
      </w:r>
      <w:bookmarkStart w:id="0" w:name="_GoBack"/>
      <w:bookmarkEnd w:id="0"/>
      <w:r w:rsidRPr="00E66B05">
        <w:rPr>
          <w:rFonts w:cs="Times New Roman"/>
          <w:sz w:val="24"/>
          <w:szCs w:val="24"/>
        </w:rPr>
        <w:t xml:space="preserve"> principles</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24:</w:t>
      </w:r>
      <w:r w:rsidRPr="00E66B05">
        <w:rPr>
          <w:rFonts w:cs="Times New Roman"/>
          <w:sz w:val="24"/>
          <w:szCs w:val="24"/>
        </w:rPr>
        <w:tab/>
        <w:t>6.4</w:t>
      </w:r>
      <w:r w:rsidRPr="00E66B05">
        <w:rPr>
          <w:rFonts w:cs="Times New Roman"/>
          <w:sz w:val="24"/>
          <w:szCs w:val="24"/>
        </w:rPr>
        <w:tab/>
        <w:t>Permutations and combinations</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25:</w:t>
      </w:r>
      <w:r w:rsidRPr="00E66B05">
        <w:rPr>
          <w:rFonts w:cs="Times New Roman"/>
          <w:sz w:val="24"/>
          <w:szCs w:val="24"/>
        </w:rPr>
        <w:tab/>
        <w:t>Review</w:t>
      </w:r>
      <w:r w:rsidRPr="00E66B05">
        <w:rPr>
          <w:rFonts w:cs="Times New Roman"/>
          <w:sz w:val="24"/>
          <w:szCs w:val="24"/>
        </w:rPr>
        <w:tab/>
        <w:t xml:space="preserve"> </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26:</w:t>
      </w:r>
      <w:r w:rsidRPr="00E66B05">
        <w:rPr>
          <w:rFonts w:cs="Times New Roman"/>
          <w:sz w:val="24"/>
          <w:szCs w:val="24"/>
        </w:rPr>
        <w:tab/>
        <w:t>Exam 2</w:t>
      </w:r>
      <w:r w:rsidRPr="00E66B05">
        <w:rPr>
          <w:rFonts w:cs="Times New Roman"/>
          <w:sz w:val="24"/>
          <w:szCs w:val="24"/>
        </w:rPr>
        <w:tab/>
        <w:t xml:space="preserve"> </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27:</w:t>
      </w:r>
      <w:r w:rsidRPr="00E66B05">
        <w:rPr>
          <w:rFonts w:cs="Times New Roman"/>
          <w:sz w:val="24"/>
          <w:szCs w:val="24"/>
        </w:rPr>
        <w:tab/>
        <w:t>7.1</w:t>
      </w:r>
      <w:r w:rsidRPr="00E66B05">
        <w:rPr>
          <w:rFonts w:cs="Times New Roman"/>
          <w:sz w:val="24"/>
          <w:szCs w:val="24"/>
        </w:rPr>
        <w:tab/>
        <w:t>Sample spaces and events</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28:</w:t>
      </w:r>
      <w:r w:rsidRPr="00E66B05">
        <w:rPr>
          <w:rFonts w:cs="Times New Roman"/>
          <w:sz w:val="24"/>
          <w:szCs w:val="24"/>
        </w:rPr>
        <w:tab/>
        <w:t>7.2</w:t>
      </w:r>
      <w:r w:rsidRPr="00E66B05">
        <w:rPr>
          <w:rFonts w:cs="Times New Roman"/>
          <w:sz w:val="24"/>
          <w:szCs w:val="24"/>
        </w:rPr>
        <w:tab/>
        <w:t xml:space="preserve">Relative </w:t>
      </w:r>
      <w:proofErr w:type="gramStart"/>
      <w:r w:rsidRPr="00E66B05">
        <w:rPr>
          <w:rFonts w:cs="Times New Roman"/>
          <w:sz w:val="24"/>
          <w:szCs w:val="24"/>
        </w:rPr>
        <w:t>frequency</w:t>
      </w:r>
      <w:proofErr w:type="gramEnd"/>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29:</w:t>
      </w:r>
      <w:r w:rsidRPr="00E66B05">
        <w:rPr>
          <w:rFonts w:cs="Times New Roman"/>
          <w:sz w:val="24"/>
          <w:szCs w:val="24"/>
        </w:rPr>
        <w:tab/>
        <w:t>7.3</w:t>
      </w:r>
      <w:r w:rsidRPr="00E66B05">
        <w:rPr>
          <w:rFonts w:cs="Times New Roman"/>
          <w:sz w:val="24"/>
          <w:szCs w:val="24"/>
        </w:rPr>
        <w:tab/>
        <w:t>Probability and models</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30:</w:t>
      </w:r>
      <w:r w:rsidRPr="00E66B05">
        <w:rPr>
          <w:rFonts w:cs="Times New Roman"/>
          <w:sz w:val="24"/>
          <w:szCs w:val="24"/>
        </w:rPr>
        <w:tab/>
        <w:t>7.4</w:t>
      </w:r>
      <w:r w:rsidRPr="00E66B05">
        <w:rPr>
          <w:rFonts w:cs="Times New Roman"/>
          <w:sz w:val="24"/>
          <w:szCs w:val="24"/>
        </w:rPr>
        <w:tab/>
        <w:t>Probability and counting techniques</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31:</w:t>
      </w:r>
      <w:r w:rsidRPr="00E66B05">
        <w:rPr>
          <w:rFonts w:cs="Times New Roman"/>
          <w:sz w:val="24"/>
          <w:szCs w:val="24"/>
        </w:rPr>
        <w:tab/>
        <w:t>7.5</w:t>
      </w:r>
      <w:r w:rsidRPr="00E66B05">
        <w:rPr>
          <w:rFonts w:cs="Times New Roman"/>
          <w:sz w:val="24"/>
          <w:szCs w:val="24"/>
        </w:rPr>
        <w:tab/>
        <w:t>Conditional probability and independence</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32:</w:t>
      </w:r>
      <w:r w:rsidRPr="00E66B05">
        <w:rPr>
          <w:rFonts w:cs="Times New Roman"/>
          <w:sz w:val="24"/>
          <w:szCs w:val="24"/>
        </w:rPr>
        <w:tab/>
        <w:t>7.6</w:t>
      </w:r>
      <w:r w:rsidRPr="00E66B05">
        <w:rPr>
          <w:rFonts w:cs="Times New Roman"/>
          <w:sz w:val="24"/>
          <w:szCs w:val="24"/>
        </w:rPr>
        <w:tab/>
        <w:t>Bayes Theorem and applications</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33:</w:t>
      </w:r>
      <w:r w:rsidRPr="00E66B05">
        <w:rPr>
          <w:rFonts w:cs="Times New Roman"/>
          <w:sz w:val="24"/>
          <w:szCs w:val="24"/>
        </w:rPr>
        <w:tab/>
        <w:t>8.1</w:t>
      </w:r>
      <w:r w:rsidRPr="00E66B05">
        <w:rPr>
          <w:rFonts w:cs="Times New Roman"/>
          <w:sz w:val="24"/>
          <w:szCs w:val="24"/>
        </w:rPr>
        <w:tab/>
        <w:t>Random variables and distributions</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34:</w:t>
      </w:r>
      <w:r w:rsidRPr="00E66B05">
        <w:rPr>
          <w:rFonts w:cs="Times New Roman"/>
          <w:sz w:val="24"/>
          <w:szCs w:val="24"/>
        </w:rPr>
        <w:tab/>
        <w:t>8.2</w:t>
      </w:r>
      <w:r w:rsidRPr="00E66B05">
        <w:rPr>
          <w:rFonts w:cs="Times New Roman"/>
          <w:sz w:val="24"/>
          <w:szCs w:val="24"/>
        </w:rPr>
        <w:tab/>
        <w:t>Bernoulli trials and binomial random variables</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35:</w:t>
      </w:r>
      <w:r w:rsidRPr="00E66B05">
        <w:rPr>
          <w:rFonts w:cs="Times New Roman"/>
          <w:sz w:val="24"/>
          <w:szCs w:val="24"/>
        </w:rPr>
        <w:tab/>
        <w:t>8.3</w:t>
      </w:r>
      <w:r w:rsidRPr="00E66B05">
        <w:rPr>
          <w:rFonts w:cs="Times New Roman"/>
          <w:sz w:val="24"/>
          <w:szCs w:val="24"/>
        </w:rPr>
        <w:tab/>
        <w:t>Measures of central tendency</w:t>
      </w:r>
    </w:p>
    <w:p w:rsidR="003754DA" w:rsidRPr="00E66B05" w:rsidRDefault="003754DA" w:rsidP="003754DA">
      <w:pPr>
        <w:pStyle w:val="NoSpacing"/>
        <w:rPr>
          <w:rFonts w:cs="Times New Roman"/>
          <w:b/>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36:</w:t>
      </w:r>
      <w:r w:rsidRPr="00E66B05">
        <w:rPr>
          <w:rFonts w:cs="Times New Roman"/>
          <w:sz w:val="24"/>
          <w:szCs w:val="24"/>
        </w:rPr>
        <w:tab/>
        <w:t>8.4</w:t>
      </w:r>
      <w:r w:rsidRPr="00E66B05">
        <w:rPr>
          <w:rFonts w:cs="Times New Roman"/>
          <w:sz w:val="24"/>
          <w:szCs w:val="24"/>
        </w:rPr>
        <w:tab/>
        <w:t>Measures of dispersion</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37:</w:t>
      </w:r>
      <w:r w:rsidRPr="00E66B05">
        <w:rPr>
          <w:rFonts w:cs="Times New Roman"/>
          <w:sz w:val="24"/>
          <w:szCs w:val="24"/>
        </w:rPr>
        <w:tab/>
        <w:t>8.5</w:t>
      </w:r>
      <w:r w:rsidRPr="00E66B05">
        <w:rPr>
          <w:rFonts w:cs="Times New Roman"/>
          <w:sz w:val="24"/>
          <w:szCs w:val="24"/>
        </w:rPr>
        <w:tab/>
        <w:t>Normal distributions</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 xml:space="preserve">Class </w:t>
      </w:r>
      <w:proofErr w:type="gramStart"/>
      <w:r w:rsidRPr="00E66B05">
        <w:rPr>
          <w:rFonts w:cs="Times New Roman"/>
          <w:b/>
          <w:sz w:val="24"/>
          <w:szCs w:val="24"/>
        </w:rPr>
        <w:t>38:</w:t>
      </w:r>
      <w:r w:rsidRPr="00E66B05">
        <w:rPr>
          <w:rFonts w:cs="Times New Roman"/>
          <w:sz w:val="24"/>
          <w:szCs w:val="24"/>
        </w:rPr>
        <w:tab/>
        <w:t>5.1</w:t>
      </w:r>
      <w:r w:rsidRPr="00E66B05">
        <w:rPr>
          <w:rFonts w:cs="Times New Roman"/>
          <w:sz w:val="24"/>
          <w:szCs w:val="24"/>
        </w:rPr>
        <w:tab/>
        <w:t>Simple interest</w:t>
      </w:r>
      <w:proofErr w:type="gramEnd"/>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39:</w:t>
      </w:r>
      <w:r w:rsidRPr="00E66B05">
        <w:rPr>
          <w:rFonts w:cs="Times New Roman"/>
          <w:sz w:val="24"/>
          <w:szCs w:val="24"/>
        </w:rPr>
        <w:tab/>
        <w:t>Review</w:t>
      </w:r>
      <w:r w:rsidRPr="00E66B05">
        <w:rPr>
          <w:rFonts w:cs="Times New Roman"/>
          <w:sz w:val="24"/>
          <w:szCs w:val="24"/>
        </w:rPr>
        <w:tab/>
        <w:t xml:space="preserve"> </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40:</w:t>
      </w:r>
      <w:r w:rsidRPr="00E66B05">
        <w:rPr>
          <w:rFonts w:cs="Times New Roman"/>
          <w:sz w:val="24"/>
          <w:szCs w:val="24"/>
        </w:rPr>
        <w:tab/>
        <w:t>Exam 3</w:t>
      </w:r>
      <w:r w:rsidRPr="00E66B05">
        <w:rPr>
          <w:rFonts w:cs="Times New Roman"/>
          <w:sz w:val="24"/>
          <w:szCs w:val="24"/>
        </w:rPr>
        <w:tab/>
        <w:t xml:space="preserve"> </w:t>
      </w:r>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lastRenderedPageBreak/>
        <w:t xml:space="preserve">Class </w:t>
      </w:r>
      <w:proofErr w:type="gramStart"/>
      <w:r w:rsidRPr="00E66B05">
        <w:rPr>
          <w:rFonts w:cs="Times New Roman"/>
          <w:b/>
          <w:sz w:val="24"/>
          <w:szCs w:val="24"/>
        </w:rPr>
        <w:t>41:</w:t>
      </w:r>
      <w:r w:rsidRPr="00E66B05">
        <w:rPr>
          <w:rFonts w:cs="Times New Roman"/>
          <w:sz w:val="24"/>
          <w:szCs w:val="24"/>
        </w:rPr>
        <w:tab/>
        <w:t>5.2</w:t>
      </w:r>
      <w:r w:rsidRPr="00E66B05">
        <w:rPr>
          <w:rFonts w:cs="Times New Roman"/>
          <w:sz w:val="24"/>
          <w:szCs w:val="24"/>
        </w:rPr>
        <w:tab/>
        <w:t>Compound interest</w:t>
      </w:r>
      <w:proofErr w:type="gramEnd"/>
    </w:p>
    <w:p w:rsidR="003754DA" w:rsidRPr="00E66B05" w:rsidRDefault="003754DA" w:rsidP="003754DA">
      <w:pPr>
        <w:pStyle w:val="NoSpacing"/>
        <w:rPr>
          <w:rFonts w:cs="Times New Roman"/>
          <w:sz w:val="24"/>
          <w:szCs w:val="24"/>
        </w:rPr>
      </w:pPr>
    </w:p>
    <w:p w:rsidR="003754DA" w:rsidRPr="00E66B05" w:rsidRDefault="003754DA" w:rsidP="003754DA">
      <w:pPr>
        <w:pStyle w:val="NoSpacing"/>
        <w:rPr>
          <w:rFonts w:cs="Times New Roman"/>
          <w:sz w:val="24"/>
          <w:szCs w:val="24"/>
        </w:rPr>
      </w:pPr>
      <w:r w:rsidRPr="00E66B05">
        <w:rPr>
          <w:rFonts w:cs="Times New Roman"/>
          <w:b/>
          <w:sz w:val="24"/>
          <w:szCs w:val="24"/>
        </w:rPr>
        <w:t>Class 42:</w:t>
      </w:r>
      <w:r w:rsidRPr="00E66B05">
        <w:rPr>
          <w:rFonts w:cs="Times New Roman"/>
          <w:sz w:val="24"/>
          <w:szCs w:val="24"/>
        </w:rPr>
        <w:tab/>
        <w:t>Review</w:t>
      </w:r>
      <w:r w:rsidRPr="00E66B05">
        <w:rPr>
          <w:rFonts w:cs="Times New Roman"/>
          <w:sz w:val="24"/>
          <w:szCs w:val="24"/>
        </w:rPr>
        <w:tab/>
      </w:r>
    </w:p>
    <w:p w:rsidR="003754DA" w:rsidRPr="00E66B05" w:rsidRDefault="003754DA" w:rsidP="003754DA">
      <w:pPr>
        <w:pStyle w:val="NoSpacing"/>
        <w:rPr>
          <w:rFonts w:cs="Times New Roman"/>
          <w:sz w:val="24"/>
          <w:szCs w:val="24"/>
        </w:rPr>
      </w:pPr>
      <w:r w:rsidRPr="00E66B05">
        <w:rPr>
          <w:rFonts w:cs="Times New Roman"/>
          <w:sz w:val="24"/>
          <w:szCs w:val="24"/>
        </w:rPr>
        <w:t xml:space="preserve"> </w:t>
      </w:r>
    </w:p>
    <w:p w:rsidR="003754DA" w:rsidRPr="00E66B05" w:rsidRDefault="003754DA" w:rsidP="003754DA">
      <w:pPr>
        <w:pStyle w:val="NoSpacing"/>
        <w:rPr>
          <w:rFonts w:cs="Times New Roman"/>
          <w:sz w:val="24"/>
          <w:szCs w:val="24"/>
        </w:rPr>
      </w:pPr>
      <w:r w:rsidRPr="00E66B05">
        <w:rPr>
          <w:rFonts w:cs="Times New Roman"/>
          <w:b/>
          <w:sz w:val="24"/>
          <w:szCs w:val="24"/>
        </w:rPr>
        <w:t>Final Exam</w:t>
      </w:r>
      <w:r w:rsidRPr="00E66B05">
        <w:rPr>
          <w:rFonts w:cs="Times New Roman"/>
          <w:b/>
          <w:sz w:val="24"/>
          <w:szCs w:val="24"/>
        </w:rPr>
        <w:tab/>
      </w:r>
      <w:r w:rsidRPr="00E66B05">
        <w:rPr>
          <w:rFonts w:cs="Times New Roman"/>
          <w:b/>
          <w:sz w:val="24"/>
          <w:szCs w:val="24"/>
          <w:u w:val="single"/>
        </w:rPr>
        <w:t>Final Exam according to University exam schedule</w:t>
      </w:r>
      <w:r w:rsidRPr="00E66B05">
        <w:rPr>
          <w:rFonts w:cs="Times New Roman"/>
          <w:b/>
          <w:sz w:val="24"/>
          <w:szCs w:val="24"/>
          <w:u w:val="single"/>
        </w:rPr>
        <w:tab/>
      </w:r>
    </w:p>
    <w:p w:rsidR="00E66B05" w:rsidRDefault="00E66B05" w:rsidP="003754DA">
      <w:pPr>
        <w:pStyle w:val="NoSpacing"/>
        <w:rPr>
          <w:rFonts w:cs="Times New Roman"/>
          <w:sz w:val="24"/>
          <w:szCs w:val="24"/>
        </w:rPr>
      </w:pPr>
    </w:p>
    <w:p w:rsidR="00E66B05" w:rsidRPr="00E66B05" w:rsidRDefault="00E66B05" w:rsidP="00E66B05"/>
    <w:p w:rsidR="00E66B05" w:rsidRPr="00E66B05" w:rsidRDefault="00E66B05" w:rsidP="00E66B05"/>
    <w:p w:rsidR="00E66B05" w:rsidRPr="00E66B05" w:rsidRDefault="00E66B05" w:rsidP="00E66B05"/>
    <w:p w:rsidR="00E66B05" w:rsidRPr="00E66B05" w:rsidRDefault="00E66B05" w:rsidP="00E66B05"/>
    <w:p w:rsidR="00E66B05" w:rsidRPr="00E66B05" w:rsidRDefault="00E66B05" w:rsidP="00E66B05"/>
    <w:p w:rsidR="00E66B05" w:rsidRPr="00E66B05" w:rsidRDefault="00E66B05" w:rsidP="00E66B05"/>
    <w:p w:rsidR="00E66B05" w:rsidRPr="00E66B05" w:rsidRDefault="00E66B05" w:rsidP="00E66B05"/>
    <w:p w:rsidR="00E66B05" w:rsidRPr="00E66B05" w:rsidRDefault="00E66B05" w:rsidP="00E66B05"/>
    <w:p w:rsidR="00CE07F0" w:rsidRPr="00E66B05" w:rsidRDefault="00E66B05" w:rsidP="00E66B05">
      <w:pPr>
        <w:tabs>
          <w:tab w:val="left" w:pos="7937"/>
        </w:tabs>
      </w:pPr>
      <w:r>
        <w:tab/>
      </w:r>
    </w:p>
    <w:sectPr w:rsidR="00CE07F0" w:rsidRPr="00E66B0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5DAA" w:rsidRDefault="001D5DAA" w:rsidP="003754DA">
      <w:pPr>
        <w:spacing w:after="0" w:line="240" w:lineRule="auto"/>
      </w:pPr>
      <w:r>
        <w:separator/>
      </w:r>
    </w:p>
  </w:endnote>
  <w:endnote w:type="continuationSeparator" w:id="0">
    <w:p w:rsidR="001D5DAA" w:rsidRDefault="001D5DAA" w:rsidP="00375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B05" w:rsidRDefault="00E66B0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47952204"/>
      <w:docPartObj>
        <w:docPartGallery w:val="Page Numbers (Bottom of Page)"/>
        <w:docPartUnique/>
      </w:docPartObj>
    </w:sdtPr>
    <w:sdtEndPr>
      <w:rPr>
        <w:noProof/>
      </w:rPr>
    </w:sdtEndPr>
    <w:sdtContent>
      <w:p w:rsidR="00E66B05" w:rsidRDefault="00E66B05">
        <w:pPr>
          <w:pStyle w:val="Footer"/>
          <w:jc w:val="center"/>
        </w:pPr>
        <w:r>
          <w:fldChar w:fldCharType="begin"/>
        </w:r>
        <w:r>
          <w:instrText xml:space="preserve"> PAGE   \* MERGEFORMAT </w:instrText>
        </w:r>
        <w:r>
          <w:fldChar w:fldCharType="separate"/>
        </w:r>
        <w:r w:rsidR="00C877A9">
          <w:rPr>
            <w:noProof/>
          </w:rPr>
          <w:t>4</w:t>
        </w:r>
        <w:r>
          <w:rPr>
            <w:noProof/>
          </w:rPr>
          <w:fldChar w:fldCharType="end"/>
        </w:r>
      </w:p>
    </w:sdtContent>
  </w:sdt>
  <w:p w:rsidR="003754DA" w:rsidRDefault="003754D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6B05" w:rsidRDefault="00E66B0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5DAA" w:rsidRDefault="001D5DAA" w:rsidP="003754DA">
      <w:pPr>
        <w:spacing w:after="0" w:line="240" w:lineRule="auto"/>
      </w:pPr>
      <w:r>
        <w:separator/>
      </w:r>
    </w:p>
  </w:footnote>
  <w:footnote w:type="continuationSeparator" w:id="0">
    <w:p w:rsidR="001D5DAA" w:rsidRDefault="001D5DAA" w:rsidP="003754D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DA" w:rsidRDefault="00C877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6739" o:spid="_x0000_s2050" type="#_x0000_t136" style="position:absolute;margin-left:0;margin-top:0;width:593.7pt;height:65.95pt;rotation:315;z-index:-251655168;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DA" w:rsidRDefault="00C877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6740" o:spid="_x0000_s2051" type="#_x0000_t136" style="position:absolute;margin-left:0;margin-top:0;width:593.7pt;height:65.95pt;rotation:315;z-index:-251653120;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54DA" w:rsidRDefault="00C877A9">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36738" o:spid="_x0000_s2049" type="#_x0000_t136" style="position:absolute;margin-left:0;margin-top:0;width:593.7pt;height:65.95pt;rotation:315;z-index:-251657216;mso-position-horizontal:center;mso-position-horizontal-relative:margin;mso-position-vertical:center;mso-position-vertical-relative:margin" o:allowincell="f" fillcolor="#a5a5a5 [2092]" stroked="f">
          <v:fill opacity=".5"/>
          <v:textpath style="font-family:&quot;Calibri&quot;;font-size:1pt" string="SAMPLE CAROLINA CORE SYLLABUS"/>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B484E"/>
    <w:multiLevelType w:val="hybridMultilevel"/>
    <w:tmpl w:val="3E3001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F1F3D67"/>
    <w:multiLevelType w:val="hybridMultilevel"/>
    <w:tmpl w:val="905CB0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D794FDA"/>
    <w:multiLevelType w:val="multilevel"/>
    <w:tmpl w:val="59103D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2833490"/>
    <w:multiLevelType w:val="hybridMultilevel"/>
    <w:tmpl w:val="32B25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FEE6ED4"/>
    <w:multiLevelType w:val="hybridMultilevel"/>
    <w:tmpl w:val="0764E5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70B810D4"/>
    <w:multiLevelType w:val="hybridMultilevel"/>
    <w:tmpl w:val="32B25F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89"/>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54DA"/>
    <w:rsid w:val="001D5DAA"/>
    <w:rsid w:val="003754DA"/>
    <w:rsid w:val="007741F5"/>
    <w:rsid w:val="00C877A9"/>
    <w:rsid w:val="00CE07F0"/>
    <w:rsid w:val="00E66B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54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54DA"/>
    <w:rPr>
      <w:b/>
      <w:bCs/>
    </w:rPr>
  </w:style>
  <w:style w:type="character" w:styleId="Emphasis">
    <w:name w:val="Emphasis"/>
    <w:basedOn w:val="DefaultParagraphFont"/>
    <w:uiPriority w:val="20"/>
    <w:qFormat/>
    <w:rsid w:val="003754DA"/>
    <w:rPr>
      <w:i/>
      <w:iCs/>
    </w:rPr>
  </w:style>
  <w:style w:type="paragraph" w:styleId="NoSpacing">
    <w:name w:val="No Spacing"/>
    <w:uiPriority w:val="1"/>
    <w:qFormat/>
    <w:rsid w:val="003754DA"/>
    <w:pPr>
      <w:spacing w:after="0" w:line="240" w:lineRule="auto"/>
    </w:pPr>
  </w:style>
  <w:style w:type="paragraph" w:styleId="BalloonText">
    <w:name w:val="Balloon Text"/>
    <w:basedOn w:val="Normal"/>
    <w:link w:val="BalloonTextChar"/>
    <w:uiPriority w:val="99"/>
    <w:semiHidden/>
    <w:unhideWhenUsed/>
    <w:rsid w:val="00375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4DA"/>
    <w:rPr>
      <w:rFonts w:ascii="Tahoma" w:hAnsi="Tahoma" w:cs="Tahoma"/>
      <w:sz w:val="16"/>
      <w:szCs w:val="16"/>
    </w:rPr>
  </w:style>
  <w:style w:type="paragraph" w:styleId="Header">
    <w:name w:val="header"/>
    <w:basedOn w:val="Normal"/>
    <w:link w:val="HeaderChar"/>
    <w:uiPriority w:val="99"/>
    <w:unhideWhenUsed/>
    <w:rsid w:val="00375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4DA"/>
  </w:style>
  <w:style w:type="paragraph" w:styleId="Footer">
    <w:name w:val="footer"/>
    <w:basedOn w:val="Normal"/>
    <w:link w:val="FooterChar"/>
    <w:uiPriority w:val="99"/>
    <w:unhideWhenUsed/>
    <w:rsid w:val="00375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4D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754D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754DA"/>
    <w:rPr>
      <w:b/>
      <w:bCs/>
    </w:rPr>
  </w:style>
  <w:style w:type="character" w:styleId="Emphasis">
    <w:name w:val="Emphasis"/>
    <w:basedOn w:val="DefaultParagraphFont"/>
    <w:uiPriority w:val="20"/>
    <w:qFormat/>
    <w:rsid w:val="003754DA"/>
    <w:rPr>
      <w:i/>
      <w:iCs/>
    </w:rPr>
  </w:style>
  <w:style w:type="paragraph" w:styleId="NoSpacing">
    <w:name w:val="No Spacing"/>
    <w:uiPriority w:val="1"/>
    <w:qFormat/>
    <w:rsid w:val="003754DA"/>
    <w:pPr>
      <w:spacing w:after="0" w:line="240" w:lineRule="auto"/>
    </w:pPr>
  </w:style>
  <w:style w:type="paragraph" w:styleId="BalloonText">
    <w:name w:val="Balloon Text"/>
    <w:basedOn w:val="Normal"/>
    <w:link w:val="BalloonTextChar"/>
    <w:uiPriority w:val="99"/>
    <w:semiHidden/>
    <w:unhideWhenUsed/>
    <w:rsid w:val="003754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754DA"/>
    <w:rPr>
      <w:rFonts w:ascii="Tahoma" w:hAnsi="Tahoma" w:cs="Tahoma"/>
      <w:sz w:val="16"/>
      <w:szCs w:val="16"/>
    </w:rPr>
  </w:style>
  <w:style w:type="paragraph" w:styleId="Header">
    <w:name w:val="header"/>
    <w:basedOn w:val="Normal"/>
    <w:link w:val="HeaderChar"/>
    <w:uiPriority w:val="99"/>
    <w:unhideWhenUsed/>
    <w:rsid w:val="00375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54DA"/>
  </w:style>
  <w:style w:type="paragraph" w:styleId="Footer">
    <w:name w:val="footer"/>
    <w:basedOn w:val="Normal"/>
    <w:link w:val="FooterChar"/>
    <w:uiPriority w:val="99"/>
    <w:unhideWhenUsed/>
    <w:rsid w:val="00375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54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1757789">
      <w:bodyDiv w:val="1"/>
      <w:marLeft w:val="0"/>
      <w:marRight w:val="0"/>
      <w:marTop w:val="0"/>
      <w:marBottom w:val="0"/>
      <w:divBdr>
        <w:top w:val="none" w:sz="0" w:space="0" w:color="auto"/>
        <w:left w:val="none" w:sz="0" w:space="0" w:color="auto"/>
        <w:bottom w:val="none" w:sz="0" w:space="0" w:color="auto"/>
        <w:right w:val="none" w:sz="0" w:space="0" w:color="auto"/>
      </w:divBdr>
      <w:divsChild>
        <w:div w:id="1569685155">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623</Words>
  <Characters>3555</Characters>
  <Application>Microsoft Office Word</Application>
  <DocSecurity>0</DocSecurity>
  <Lines>29</Lines>
  <Paragraphs>8</Paragraphs>
  <ScaleCrop>false</ScaleCrop>
  <Company>University of South Carolina</Company>
  <LinksUpToDate>false</LinksUpToDate>
  <CharactersWithSpaces>4170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 Customer</dc:creator>
  <cp:lastModifiedBy>finnigan</cp:lastModifiedBy>
  <cp:revision>3</cp:revision>
  <dcterms:created xsi:type="dcterms:W3CDTF">2013-04-01T14:23:00Z</dcterms:created>
  <dcterms:modified xsi:type="dcterms:W3CDTF">2013-06-12T17:12:00Z</dcterms:modified>
</cp:coreProperties>
</file>