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44" w:rsidRPr="00D96E54" w:rsidRDefault="00B60744" w:rsidP="00B60744">
      <w:pPr>
        <w:pStyle w:val="NoSpacing"/>
        <w:rPr>
          <w:rFonts w:cs="Times New Roman"/>
          <w:sz w:val="24"/>
          <w:szCs w:val="24"/>
        </w:rPr>
      </w:pPr>
      <w:r w:rsidRPr="00D96E54">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B60744" w:rsidRPr="00D96E54" w:rsidRDefault="00B60744" w:rsidP="00B60744">
      <w:pPr>
        <w:pStyle w:val="NoSpacing"/>
        <w:rPr>
          <w:rFonts w:cs="Times New Roman"/>
          <w:sz w:val="24"/>
          <w:szCs w:val="24"/>
        </w:rPr>
      </w:pPr>
    </w:p>
    <w:p w:rsidR="00B60744" w:rsidRPr="00D96E54" w:rsidRDefault="00B60744" w:rsidP="00B60744">
      <w:pPr>
        <w:pStyle w:val="NoSpacing"/>
        <w:jc w:val="center"/>
        <w:rPr>
          <w:rFonts w:cs="Times New Roman"/>
          <w:b/>
          <w:sz w:val="24"/>
          <w:szCs w:val="24"/>
        </w:rPr>
      </w:pPr>
      <w:r w:rsidRPr="00D96E54">
        <w:rPr>
          <w:rFonts w:cs="Times New Roman"/>
          <w:b/>
          <w:sz w:val="24"/>
          <w:szCs w:val="24"/>
        </w:rPr>
        <w:t>CHEMISTRY 111</w:t>
      </w:r>
    </w:p>
    <w:p w:rsidR="00B60744" w:rsidRPr="00D96E54" w:rsidRDefault="00B60744" w:rsidP="00B60744">
      <w:pPr>
        <w:pStyle w:val="NoSpacing"/>
        <w:jc w:val="center"/>
        <w:rPr>
          <w:rFonts w:cs="Times New Roman"/>
          <w:b/>
          <w:sz w:val="24"/>
          <w:szCs w:val="24"/>
        </w:rPr>
      </w:pPr>
      <w:bookmarkStart w:id="0" w:name="_GoBack"/>
      <w:bookmarkEnd w:id="0"/>
      <w:r w:rsidRPr="00D96E54">
        <w:rPr>
          <w:rFonts w:cs="Times New Roman"/>
          <w:b/>
          <w:sz w:val="24"/>
          <w:szCs w:val="24"/>
        </w:rPr>
        <w:t>GENERAL CHEMISTRY I</w:t>
      </w:r>
    </w:p>
    <w:p w:rsidR="00B60744" w:rsidRPr="00D96E54" w:rsidRDefault="00B60744" w:rsidP="00B60744">
      <w:pPr>
        <w:pStyle w:val="NoSpacing"/>
        <w:jc w:val="center"/>
        <w:rPr>
          <w:rFonts w:cs="Times New Roman"/>
          <w:b/>
          <w:sz w:val="24"/>
          <w:szCs w:val="24"/>
        </w:rPr>
      </w:pPr>
    </w:p>
    <w:p w:rsidR="00B60744" w:rsidRPr="00D96E54" w:rsidRDefault="00B60744" w:rsidP="00B60744">
      <w:pPr>
        <w:pStyle w:val="NoSpacing"/>
        <w:rPr>
          <w:rFonts w:cs="Times New Roman"/>
          <w:b/>
          <w:sz w:val="24"/>
          <w:szCs w:val="24"/>
        </w:rPr>
      </w:pPr>
      <w:r w:rsidRPr="00D96E54">
        <w:rPr>
          <w:rFonts w:cs="Times New Roman"/>
          <w:b/>
          <w:sz w:val="24"/>
          <w:szCs w:val="24"/>
        </w:rPr>
        <w:t>BULLETIN INFORMATION</w:t>
      </w:r>
    </w:p>
    <w:p w:rsidR="00B60744" w:rsidRPr="00D96E54" w:rsidRDefault="00B60744" w:rsidP="00B60744">
      <w:pPr>
        <w:pStyle w:val="NoSpacing"/>
        <w:rPr>
          <w:rFonts w:cs="Times New Roman"/>
          <w:b/>
          <w:sz w:val="24"/>
          <w:szCs w:val="24"/>
        </w:rPr>
      </w:pPr>
      <w:r w:rsidRPr="00D96E54">
        <w:rPr>
          <w:rFonts w:cs="Times New Roman"/>
          <w:sz w:val="24"/>
          <w:szCs w:val="24"/>
        </w:rPr>
        <w:t xml:space="preserve">CHEM 111: General Chemistry I (4 credit hours) </w:t>
      </w:r>
      <w:r w:rsidRPr="00D96E54">
        <w:rPr>
          <w:rFonts w:cs="Times New Roman"/>
          <w:sz w:val="24"/>
          <w:szCs w:val="24"/>
        </w:rPr>
        <w:br/>
      </w:r>
      <w:r w:rsidRPr="00D96E54">
        <w:rPr>
          <w:rFonts w:cs="Times New Roman"/>
          <w:b/>
          <w:sz w:val="24"/>
          <w:szCs w:val="24"/>
        </w:rPr>
        <w:t>Course Description:</w:t>
      </w:r>
    </w:p>
    <w:p w:rsidR="00B60744" w:rsidRPr="00D96E54" w:rsidRDefault="00B60744" w:rsidP="00B60744">
      <w:pPr>
        <w:pStyle w:val="NoSpacing"/>
        <w:rPr>
          <w:rFonts w:cs="Times New Roman"/>
          <w:sz w:val="24"/>
          <w:szCs w:val="24"/>
        </w:rPr>
      </w:pPr>
      <w:r w:rsidRPr="00D96E54">
        <w:rPr>
          <w:rFonts w:cs="Times New Roman"/>
          <w:sz w:val="24"/>
          <w:szCs w:val="24"/>
        </w:rPr>
        <w:t>A survey of the principles that underlie all chemistry with applications illustrating these principles</w:t>
      </w:r>
      <w:r w:rsidRPr="00D96E54">
        <w:rPr>
          <w:rFonts w:cs="Times New Roman"/>
          <w:sz w:val="24"/>
          <w:szCs w:val="24"/>
        </w:rPr>
        <w:br/>
        <w:t>Prerequisites: MATH 111 or 115</w:t>
      </w:r>
      <w:r w:rsidRPr="00D96E54">
        <w:rPr>
          <w:rFonts w:cs="Times New Roman"/>
          <w:sz w:val="24"/>
          <w:szCs w:val="24"/>
        </w:rPr>
        <w:br/>
        <w:t>Note: Three lecture, one recitation, and two laboratory hours per week.</w:t>
      </w:r>
    </w:p>
    <w:p w:rsidR="00B60744" w:rsidRPr="00D96E54" w:rsidRDefault="00B60744" w:rsidP="00B60744">
      <w:pPr>
        <w:pStyle w:val="NoSpacing"/>
        <w:rPr>
          <w:rFonts w:cs="Times New Roman"/>
          <w:sz w:val="24"/>
          <w:szCs w:val="24"/>
        </w:rPr>
      </w:pPr>
    </w:p>
    <w:p w:rsidR="00B60744" w:rsidRPr="00D96E54" w:rsidRDefault="00B60744" w:rsidP="00B60744">
      <w:pPr>
        <w:pStyle w:val="NoSpacing"/>
        <w:rPr>
          <w:rFonts w:cs="Times New Roman"/>
          <w:b/>
          <w:sz w:val="24"/>
          <w:szCs w:val="24"/>
        </w:rPr>
      </w:pPr>
      <w:r w:rsidRPr="00D96E54">
        <w:rPr>
          <w:rFonts w:cs="Times New Roman"/>
          <w:b/>
          <w:sz w:val="24"/>
          <w:szCs w:val="24"/>
        </w:rPr>
        <w:t>SAMPLE COURSE OVERVIEW</w:t>
      </w:r>
    </w:p>
    <w:p w:rsidR="00B60744" w:rsidRPr="00D96E54" w:rsidRDefault="00B268DD" w:rsidP="00B60744">
      <w:pPr>
        <w:pStyle w:val="NoSpacing"/>
        <w:rPr>
          <w:rFonts w:cs="Times New Roman"/>
          <w:sz w:val="24"/>
          <w:szCs w:val="24"/>
        </w:rPr>
      </w:pPr>
      <w:r w:rsidRPr="00D96E54">
        <w:rPr>
          <w:rFonts w:cs="Times New Roman"/>
          <w:sz w:val="24"/>
          <w:szCs w:val="24"/>
        </w:rPr>
        <w:t>TBA</w:t>
      </w:r>
    </w:p>
    <w:p w:rsidR="00B60744" w:rsidRPr="00D96E54" w:rsidRDefault="00B60744" w:rsidP="00B60744">
      <w:pPr>
        <w:pStyle w:val="NoSpacing"/>
        <w:rPr>
          <w:rFonts w:cs="Times New Roman"/>
          <w:sz w:val="24"/>
          <w:szCs w:val="24"/>
        </w:rPr>
      </w:pPr>
    </w:p>
    <w:p w:rsidR="00B60744" w:rsidRPr="00D96E54" w:rsidRDefault="00B60744" w:rsidP="00B60744">
      <w:pPr>
        <w:pStyle w:val="NoSpacing"/>
        <w:rPr>
          <w:rFonts w:cs="Times New Roman"/>
          <w:b/>
          <w:sz w:val="24"/>
          <w:szCs w:val="24"/>
        </w:rPr>
      </w:pPr>
      <w:r w:rsidRPr="00D96E54">
        <w:rPr>
          <w:rFonts w:cs="Times New Roman"/>
          <w:b/>
          <w:sz w:val="24"/>
          <w:szCs w:val="24"/>
        </w:rPr>
        <w:t>ITEMIZED LEARNING OUTCOMES</w:t>
      </w:r>
    </w:p>
    <w:p w:rsidR="00B60744" w:rsidRPr="00D96E54" w:rsidRDefault="00B60744" w:rsidP="00B60744">
      <w:pPr>
        <w:pStyle w:val="NoSpacing"/>
        <w:rPr>
          <w:rFonts w:cs="Times New Roman"/>
          <w:b/>
          <w:bCs/>
          <w:sz w:val="24"/>
          <w:szCs w:val="24"/>
          <w:u w:val="single"/>
        </w:rPr>
      </w:pPr>
      <w:r w:rsidRPr="00D96E54">
        <w:rPr>
          <w:rStyle w:val="Strong"/>
          <w:rFonts w:cs="Times New Roman"/>
          <w:sz w:val="24"/>
          <w:szCs w:val="24"/>
          <w:u w:val="single"/>
        </w:rPr>
        <w:t>Upon successful completion of Chemistry 111, students will be able to:</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Define and employ chemical language and symbolism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Summarize the important scientific discoveries that led to the development of modern chemistry </w:t>
      </w:r>
    </w:p>
    <w:p w:rsidR="00B60744" w:rsidRPr="00D96E54" w:rsidRDefault="00090142" w:rsidP="00B60744">
      <w:pPr>
        <w:pStyle w:val="NoSpacing"/>
        <w:numPr>
          <w:ilvl w:val="0"/>
          <w:numId w:val="2"/>
        </w:numPr>
        <w:rPr>
          <w:rFonts w:cs="Times New Roman"/>
          <w:sz w:val="24"/>
          <w:szCs w:val="24"/>
        </w:rPr>
      </w:pPr>
      <w:r>
        <w:rPr>
          <w:rFonts w:cs="Times New Roman"/>
          <w:sz w:val="24"/>
          <w:szCs w:val="24"/>
        </w:rPr>
        <w:t>Demonstrate r</w:t>
      </w:r>
      <w:r w:rsidR="00B60744" w:rsidRPr="00D96E54">
        <w:rPr>
          <w:rFonts w:cs="Times New Roman"/>
          <w:sz w:val="24"/>
          <w:szCs w:val="24"/>
        </w:rPr>
        <w:t>ecogni</w:t>
      </w:r>
      <w:r>
        <w:rPr>
          <w:rFonts w:cs="Times New Roman"/>
          <w:sz w:val="24"/>
          <w:szCs w:val="24"/>
        </w:rPr>
        <w:t>tion</w:t>
      </w:r>
      <w:r w:rsidR="00B60744" w:rsidRPr="00D96E54">
        <w:rPr>
          <w:rFonts w:cs="Times New Roman"/>
          <w:sz w:val="24"/>
          <w:szCs w:val="24"/>
        </w:rPr>
        <w:t xml:space="preserve"> that the natural world has an atomic and molecular basis which successfully explains its physical phenomena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Explain the fundamental principles of molecular structure and shape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Use dimensional analysis with proper attention to units and significant figures, and name and classify inorganic compounds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Balance chemical equations and use </w:t>
      </w:r>
      <w:proofErr w:type="spellStart"/>
      <w:r w:rsidRPr="00D96E54">
        <w:rPr>
          <w:rFonts w:cs="Times New Roman"/>
          <w:sz w:val="24"/>
          <w:szCs w:val="24"/>
        </w:rPr>
        <w:t>stoichiometric</w:t>
      </w:r>
      <w:proofErr w:type="spellEnd"/>
      <w:r w:rsidRPr="00D96E54">
        <w:rPr>
          <w:rFonts w:cs="Times New Roman"/>
          <w:sz w:val="24"/>
          <w:szCs w:val="24"/>
        </w:rPr>
        <w:t xml:space="preserve"> relationships and the mole concept to calculate product and reactant amounts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Identify different types of reactions (precipitation, neutralization, and oxidation-reduction) and predict the outcome of these reactions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Explain the first law of thermodynamics and the role of energy and enthalpy in chemical reactions and perform </w:t>
      </w:r>
      <w:proofErr w:type="spellStart"/>
      <w:r w:rsidRPr="00D96E54">
        <w:rPr>
          <w:rFonts w:cs="Times New Roman"/>
          <w:sz w:val="24"/>
          <w:szCs w:val="24"/>
        </w:rPr>
        <w:t>thermochemical</w:t>
      </w:r>
      <w:proofErr w:type="spellEnd"/>
      <w:r w:rsidRPr="00D96E54">
        <w:rPr>
          <w:rFonts w:cs="Times New Roman"/>
          <w:sz w:val="24"/>
          <w:szCs w:val="24"/>
        </w:rPr>
        <w:t xml:space="preserve"> calculations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Explain the basic concepts of quantum theory, determine the electron configurations of atoms, and use periodic trends to make predictions about atomic properties</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Explain theories of chemical bonding and determine the molecular geometry of molecules using </w:t>
      </w:r>
      <w:proofErr w:type="spellStart"/>
      <w:r w:rsidRPr="00D96E54">
        <w:rPr>
          <w:rFonts w:cs="Times New Roman"/>
          <w:sz w:val="24"/>
          <w:szCs w:val="24"/>
        </w:rPr>
        <w:t>vsepr</w:t>
      </w:r>
      <w:proofErr w:type="spellEnd"/>
      <w:r w:rsidRPr="00D96E54">
        <w:rPr>
          <w:rFonts w:cs="Times New Roman"/>
          <w:sz w:val="24"/>
          <w:szCs w:val="24"/>
        </w:rPr>
        <w:t xml:space="preserve"> theory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Apply gas laws and kinetic molecular theory to processes involving gases.</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Explain the intermolecular attractive forces that determine the properties of the states of matter and phase behavior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Explain </w:t>
      </w:r>
      <w:proofErr w:type="spellStart"/>
      <w:r w:rsidRPr="00D96E54">
        <w:rPr>
          <w:rFonts w:cs="Times New Roman"/>
          <w:sz w:val="24"/>
          <w:szCs w:val="24"/>
        </w:rPr>
        <w:t>colligative</w:t>
      </w:r>
      <w:proofErr w:type="spellEnd"/>
      <w:r w:rsidRPr="00D96E54">
        <w:rPr>
          <w:rFonts w:cs="Times New Roman"/>
          <w:sz w:val="24"/>
          <w:szCs w:val="24"/>
        </w:rPr>
        <w:t xml:space="preserve"> properties and their use in determining the characteristic of solutions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Discuss the importance of chemistry in our everyday lives and in the financial realities of a global economy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lastRenderedPageBreak/>
        <w:t xml:space="preserve">Discuss, through examples, the impact of chemical phenomena on the fields of medicine, pharmacy, dentistry, biology, and physics </w:t>
      </w:r>
    </w:p>
    <w:p w:rsidR="00B60744" w:rsidRPr="00D96E54" w:rsidRDefault="00B60744" w:rsidP="00B60744">
      <w:pPr>
        <w:pStyle w:val="NoSpacing"/>
        <w:numPr>
          <w:ilvl w:val="0"/>
          <w:numId w:val="2"/>
        </w:numPr>
        <w:rPr>
          <w:rFonts w:cs="Times New Roman"/>
          <w:sz w:val="24"/>
          <w:szCs w:val="24"/>
        </w:rPr>
      </w:pPr>
      <w:r w:rsidRPr="00D96E54">
        <w:rPr>
          <w:rFonts w:cs="Times New Roman"/>
          <w:sz w:val="24"/>
          <w:szCs w:val="24"/>
        </w:rPr>
        <w:t xml:space="preserve">Explain the fundamentals of acid-base chemistry </w:t>
      </w:r>
    </w:p>
    <w:p w:rsidR="00B60744" w:rsidRPr="00D96E54" w:rsidRDefault="00B60744" w:rsidP="00B60744">
      <w:pPr>
        <w:pStyle w:val="NoSpacing"/>
        <w:rPr>
          <w:rFonts w:cs="Times New Roman"/>
          <w:sz w:val="24"/>
          <w:szCs w:val="24"/>
        </w:rPr>
      </w:pPr>
    </w:p>
    <w:p w:rsidR="00B60744" w:rsidRPr="00D96E54" w:rsidRDefault="00B60744" w:rsidP="00B60744">
      <w:pPr>
        <w:pStyle w:val="NoSpacing"/>
        <w:rPr>
          <w:rFonts w:cs="Times New Roman"/>
          <w:sz w:val="24"/>
          <w:szCs w:val="24"/>
        </w:rPr>
      </w:pPr>
      <w:r w:rsidRPr="00D96E54">
        <w:rPr>
          <w:rFonts w:cs="Times New Roman"/>
          <w:b/>
          <w:bCs/>
          <w:sz w:val="24"/>
          <w:szCs w:val="24"/>
        </w:rPr>
        <w:t>SAMPLE REQUIRED TEXTS/SUGGESTED READINGS/MATERIALS</w:t>
      </w:r>
    </w:p>
    <w:p w:rsidR="00B60744" w:rsidRPr="00D96E54" w:rsidRDefault="00B60744" w:rsidP="00B60744">
      <w:pPr>
        <w:pStyle w:val="NoSpacing"/>
        <w:numPr>
          <w:ilvl w:val="0"/>
          <w:numId w:val="4"/>
        </w:numPr>
        <w:rPr>
          <w:rFonts w:cs="Times New Roman"/>
          <w:sz w:val="24"/>
          <w:szCs w:val="24"/>
        </w:rPr>
      </w:pPr>
      <w:proofErr w:type="spellStart"/>
      <w:r w:rsidRPr="00D96E54">
        <w:rPr>
          <w:rFonts w:cs="Times New Roman"/>
          <w:sz w:val="24"/>
          <w:szCs w:val="24"/>
        </w:rPr>
        <w:t>Reger</w:t>
      </w:r>
      <w:proofErr w:type="spellEnd"/>
      <w:r w:rsidRPr="00D96E54">
        <w:rPr>
          <w:rFonts w:cs="Times New Roman"/>
          <w:sz w:val="24"/>
          <w:szCs w:val="24"/>
        </w:rPr>
        <w:t>, Goode &amp; Mercer, “Chemistry Principles &amp; Practice”, 3</w:t>
      </w:r>
      <w:r w:rsidRPr="00D96E54">
        <w:rPr>
          <w:rFonts w:cs="Times New Roman"/>
          <w:sz w:val="24"/>
          <w:szCs w:val="24"/>
          <w:vertAlign w:val="superscript"/>
        </w:rPr>
        <w:t>rd</w:t>
      </w:r>
      <w:r w:rsidRPr="00D96E54">
        <w:rPr>
          <w:rFonts w:cs="Times New Roman"/>
          <w:sz w:val="24"/>
          <w:szCs w:val="24"/>
        </w:rPr>
        <w:t xml:space="preserve"> Ed.</w:t>
      </w:r>
    </w:p>
    <w:p w:rsidR="00B60744" w:rsidRPr="00D96E54" w:rsidRDefault="00B60744" w:rsidP="00B60744">
      <w:pPr>
        <w:pStyle w:val="NoSpacing"/>
        <w:numPr>
          <w:ilvl w:val="0"/>
          <w:numId w:val="4"/>
        </w:numPr>
        <w:rPr>
          <w:rFonts w:cs="Times New Roman"/>
          <w:sz w:val="24"/>
          <w:szCs w:val="24"/>
        </w:rPr>
      </w:pPr>
      <w:r w:rsidRPr="00D96E54">
        <w:rPr>
          <w:rFonts w:cs="Times New Roman"/>
          <w:i/>
          <w:iCs/>
          <w:sz w:val="24"/>
          <w:szCs w:val="24"/>
        </w:rPr>
        <w:t xml:space="preserve">General Chemistry Laboratory Experience by Freeman and </w:t>
      </w:r>
      <w:proofErr w:type="spellStart"/>
      <w:r w:rsidRPr="00D96E54">
        <w:rPr>
          <w:rFonts w:cs="Times New Roman"/>
          <w:i/>
          <w:iCs/>
          <w:sz w:val="24"/>
          <w:szCs w:val="24"/>
        </w:rPr>
        <w:t>Reger</w:t>
      </w:r>
      <w:proofErr w:type="spellEnd"/>
      <w:r w:rsidRPr="00D96E54">
        <w:rPr>
          <w:rFonts w:cs="Times New Roman"/>
          <w:i/>
          <w:iCs/>
          <w:sz w:val="24"/>
          <w:szCs w:val="24"/>
        </w:rPr>
        <w:t xml:space="preserve"> (lab manual)</w:t>
      </w:r>
      <w:r w:rsidRPr="00D96E54">
        <w:rPr>
          <w:rFonts w:cs="Times New Roman"/>
          <w:sz w:val="24"/>
          <w:szCs w:val="24"/>
        </w:rPr>
        <w:t>  </w:t>
      </w:r>
    </w:p>
    <w:p w:rsidR="00B60744" w:rsidRPr="00D96E54" w:rsidRDefault="00B60744" w:rsidP="00B60744">
      <w:pPr>
        <w:pStyle w:val="NoSpacing"/>
        <w:rPr>
          <w:rFonts w:cs="Times New Roman"/>
          <w:sz w:val="24"/>
          <w:szCs w:val="24"/>
        </w:rPr>
      </w:pPr>
    </w:p>
    <w:p w:rsidR="00B60744" w:rsidRPr="00D96E54" w:rsidRDefault="00B60744" w:rsidP="00B60744">
      <w:pPr>
        <w:pStyle w:val="NoSpacing"/>
        <w:rPr>
          <w:rFonts w:cs="Times New Roman"/>
          <w:i/>
          <w:iCs/>
          <w:sz w:val="24"/>
          <w:szCs w:val="24"/>
        </w:rPr>
      </w:pPr>
      <w:r w:rsidRPr="00D96E54">
        <w:rPr>
          <w:rFonts w:cs="Times New Roman"/>
          <w:b/>
          <w:sz w:val="24"/>
          <w:szCs w:val="24"/>
        </w:rPr>
        <w:t>SAMPLE ASSIGNMENTS AND/OR EXAMS</w:t>
      </w:r>
      <w:r w:rsidRPr="00D96E54">
        <w:rPr>
          <w:rFonts w:cs="Times New Roman"/>
          <w:i/>
          <w:iCs/>
          <w:sz w:val="24"/>
          <w:szCs w:val="24"/>
        </w:rPr>
        <w:t xml:space="preserve"> </w:t>
      </w:r>
    </w:p>
    <w:p w:rsidR="00B60744" w:rsidRPr="00D96E54" w:rsidRDefault="00B60744" w:rsidP="00B60744">
      <w:pPr>
        <w:pStyle w:val="NoSpacing"/>
        <w:rPr>
          <w:rFonts w:cs="Times New Roman"/>
          <w:sz w:val="24"/>
          <w:szCs w:val="24"/>
        </w:rPr>
      </w:pPr>
      <w:r w:rsidRPr="00D96E54">
        <w:rPr>
          <w:rFonts w:cs="Times New Roman"/>
          <w:sz w:val="24"/>
          <w:szCs w:val="24"/>
          <w:u w:val="single"/>
        </w:rPr>
        <w:t>METHODS OF ASSESSING OUTCOMES</w:t>
      </w:r>
      <w:r w:rsidRPr="00D96E54">
        <w:rPr>
          <w:rFonts w:cs="Times New Roman"/>
          <w:sz w:val="24"/>
          <w:szCs w:val="24"/>
        </w:rPr>
        <w:t>: The expected learning outcomes will be assessed through the use of homework assignments and/or quizzes, exams, laboratory reports and the final exam.</w:t>
      </w:r>
    </w:p>
    <w:p w:rsidR="00B60744" w:rsidRPr="00D96E54" w:rsidRDefault="00B60744" w:rsidP="00B60744">
      <w:pPr>
        <w:pStyle w:val="NoSpacing"/>
        <w:numPr>
          <w:ilvl w:val="0"/>
          <w:numId w:val="5"/>
        </w:numPr>
        <w:rPr>
          <w:rFonts w:cs="Times New Roman"/>
          <w:b/>
          <w:sz w:val="24"/>
          <w:szCs w:val="24"/>
        </w:rPr>
      </w:pPr>
      <w:r w:rsidRPr="00D96E54">
        <w:rPr>
          <w:rFonts w:cs="Times New Roman"/>
          <w:b/>
          <w:sz w:val="24"/>
          <w:szCs w:val="24"/>
        </w:rPr>
        <w:t>3 Hour Exams                                                   </w:t>
      </w:r>
    </w:p>
    <w:p w:rsidR="00B60744" w:rsidRPr="00D96E54" w:rsidRDefault="00B60744" w:rsidP="00B60744">
      <w:pPr>
        <w:pStyle w:val="NoSpacing"/>
        <w:numPr>
          <w:ilvl w:val="0"/>
          <w:numId w:val="7"/>
        </w:numPr>
        <w:rPr>
          <w:rFonts w:cs="Times New Roman"/>
          <w:sz w:val="24"/>
          <w:szCs w:val="24"/>
        </w:rPr>
      </w:pPr>
      <w:r w:rsidRPr="00D96E54">
        <w:rPr>
          <w:rFonts w:cs="Times New Roman"/>
          <w:sz w:val="24"/>
          <w:szCs w:val="24"/>
          <w:u w:val="single"/>
        </w:rPr>
        <w:t>EXAM I</w:t>
      </w:r>
      <w:r w:rsidRPr="00D96E54">
        <w:rPr>
          <w:rFonts w:cs="Times New Roman"/>
          <w:sz w:val="24"/>
          <w:szCs w:val="24"/>
        </w:rPr>
        <w:t>: Students will employ the terminology of the study of Chemistry and will demonstrate an understanding of matter, measurements and uncertainty, Dalton’s Atomic Theory, atomic composition, masses, and structure, the periodic table, chemical nomenclature and historical experiments as related to modern day. </w:t>
      </w:r>
    </w:p>
    <w:p w:rsidR="00B60744" w:rsidRPr="00D96E54" w:rsidRDefault="00B60744" w:rsidP="00B60744">
      <w:pPr>
        <w:pStyle w:val="NoSpacing"/>
        <w:numPr>
          <w:ilvl w:val="0"/>
          <w:numId w:val="7"/>
        </w:numPr>
        <w:rPr>
          <w:rFonts w:cs="Times New Roman"/>
          <w:sz w:val="24"/>
          <w:szCs w:val="24"/>
        </w:rPr>
      </w:pPr>
      <w:r w:rsidRPr="00D96E54">
        <w:rPr>
          <w:rFonts w:cs="Times New Roman"/>
          <w:sz w:val="24"/>
          <w:szCs w:val="24"/>
          <w:u w:val="single"/>
        </w:rPr>
        <w:t>EXAM II</w:t>
      </w:r>
      <w:r w:rsidRPr="00D96E54">
        <w:rPr>
          <w:rFonts w:cs="Times New Roman"/>
          <w:sz w:val="24"/>
          <w:szCs w:val="24"/>
        </w:rPr>
        <w:t xml:space="preserve">: As an extension of the material from exam I, the students will demonstrate an understanding of chemical equations and formulas, mole and molar mass, </w:t>
      </w:r>
      <w:proofErr w:type="spellStart"/>
      <w:r w:rsidRPr="00D96E54">
        <w:rPr>
          <w:rFonts w:cs="Times New Roman"/>
          <w:sz w:val="24"/>
          <w:szCs w:val="24"/>
        </w:rPr>
        <w:t>molarity</w:t>
      </w:r>
      <w:proofErr w:type="spellEnd"/>
      <w:r w:rsidRPr="00D96E54">
        <w:rPr>
          <w:rFonts w:cs="Times New Roman"/>
          <w:sz w:val="24"/>
          <w:szCs w:val="24"/>
        </w:rPr>
        <w:t xml:space="preserve">, </w:t>
      </w:r>
      <w:proofErr w:type="spellStart"/>
      <w:r w:rsidRPr="00D96E54">
        <w:rPr>
          <w:rFonts w:cs="Times New Roman"/>
          <w:sz w:val="24"/>
          <w:szCs w:val="24"/>
        </w:rPr>
        <w:t>stoichiometry</w:t>
      </w:r>
      <w:proofErr w:type="spellEnd"/>
      <w:r w:rsidRPr="00D96E54">
        <w:rPr>
          <w:rFonts w:cs="Times New Roman"/>
          <w:sz w:val="24"/>
          <w:szCs w:val="24"/>
        </w:rPr>
        <w:t xml:space="preserve"> and limiting reactants, enthalpy and </w:t>
      </w:r>
      <w:proofErr w:type="spellStart"/>
      <w:r w:rsidRPr="00D96E54">
        <w:rPr>
          <w:rFonts w:cs="Times New Roman"/>
          <w:sz w:val="24"/>
          <w:szCs w:val="24"/>
        </w:rPr>
        <w:t>thermochemical</w:t>
      </w:r>
      <w:proofErr w:type="spellEnd"/>
      <w:r w:rsidRPr="00D96E54">
        <w:rPr>
          <w:rFonts w:cs="Times New Roman"/>
          <w:sz w:val="24"/>
          <w:szCs w:val="24"/>
        </w:rPr>
        <w:t xml:space="preserve"> equations, </w:t>
      </w:r>
      <w:proofErr w:type="spellStart"/>
      <w:r w:rsidRPr="00D96E54">
        <w:rPr>
          <w:rFonts w:cs="Times New Roman"/>
          <w:sz w:val="24"/>
          <w:szCs w:val="24"/>
        </w:rPr>
        <w:t>calorimetry</w:t>
      </w:r>
      <w:proofErr w:type="spellEnd"/>
      <w:r w:rsidRPr="00D96E54">
        <w:rPr>
          <w:rFonts w:cs="Times New Roman"/>
          <w:sz w:val="24"/>
          <w:szCs w:val="24"/>
        </w:rPr>
        <w:t xml:space="preserve"> and Hess’s Law, properties and measurements of gases, the gas laws including the ideal gas law, Dalton’s law of partial pressure, the kinetic molecular theory of gases and any current societal impact discussed related to these topics.  </w:t>
      </w:r>
    </w:p>
    <w:p w:rsidR="00B60744" w:rsidRPr="00D96E54" w:rsidRDefault="00B60744" w:rsidP="00B60744">
      <w:pPr>
        <w:pStyle w:val="NoSpacing"/>
        <w:numPr>
          <w:ilvl w:val="0"/>
          <w:numId w:val="7"/>
        </w:numPr>
        <w:rPr>
          <w:rFonts w:cs="Times New Roman"/>
          <w:sz w:val="24"/>
          <w:szCs w:val="24"/>
        </w:rPr>
      </w:pPr>
      <w:r w:rsidRPr="00D96E54">
        <w:rPr>
          <w:rFonts w:cs="Times New Roman"/>
          <w:sz w:val="24"/>
          <w:szCs w:val="24"/>
          <w:u w:val="single"/>
        </w:rPr>
        <w:t>EXAM III</w:t>
      </w:r>
      <w:r w:rsidRPr="00D96E54">
        <w:rPr>
          <w:rFonts w:cs="Times New Roman"/>
          <w:sz w:val="24"/>
          <w:szCs w:val="24"/>
        </w:rPr>
        <w:t xml:space="preserve">: As an extension of the material from exam I and II, the students will demonstrate an understanding of the nature of light, matter as waves, quantum numbers and energy levels for </w:t>
      </w:r>
      <w:proofErr w:type="spellStart"/>
      <w:r w:rsidRPr="00D96E54">
        <w:rPr>
          <w:rFonts w:cs="Times New Roman"/>
          <w:sz w:val="24"/>
          <w:szCs w:val="24"/>
        </w:rPr>
        <w:t>multielectron</w:t>
      </w:r>
      <w:proofErr w:type="spellEnd"/>
      <w:r w:rsidRPr="00D96E54">
        <w:rPr>
          <w:rFonts w:cs="Times New Roman"/>
          <w:sz w:val="24"/>
          <w:szCs w:val="24"/>
        </w:rPr>
        <w:t xml:space="preserve"> atoms, electron configurations and the periodic table trends, </w:t>
      </w:r>
      <w:proofErr w:type="spellStart"/>
      <w:r w:rsidRPr="00D96E54">
        <w:rPr>
          <w:rFonts w:cs="Times New Roman"/>
          <w:sz w:val="24"/>
          <w:szCs w:val="24"/>
        </w:rPr>
        <w:t>lewis</w:t>
      </w:r>
      <w:proofErr w:type="spellEnd"/>
      <w:r w:rsidRPr="00D96E54">
        <w:rPr>
          <w:rFonts w:cs="Times New Roman"/>
          <w:sz w:val="24"/>
          <w:szCs w:val="24"/>
        </w:rPr>
        <w:t xml:space="preserve"> symbols, bonding, resonance structures and bond energies.</w:t>
      </w:r>
    </w:p>
    <w:p w:rsidR="00B60744" w:rsidRPr="00D96E54" w:rsidRDefault="00B60744" w:rsidP="00B60744">
      <w:pPr>
        <w:pStyle w:val="NoSpacing"/>
        <w:numPr>
          <w:ilvl w:val="0"/>
          <w:numId w:val="5"/>
        </w:numPr>
        <w:rPr>
          <w:rFonts w:cs="Times New Roman"/>
          <w:b/>
          <w:sz w:val="24"/>
          <w:szCs w:val="24"/>
        </w:rPr>
      </w:pPr>
      <w:r w:rsidRPr="00D96E54">
        <w:rPr>
          <w:rFonts w:cs="Times New Roman"/>
          <w:b/>
          <w:sz w:val="24"/>
          <w:szCs w:val="24"/>
        </w:rPr>
        <w:t>Final Exam</w:t>
      </w:r>
    </w:p>
    <w:p w:rsidR="00B60744" w:rsidRPr="00D96E54" w:rsidRDefault="00B60744" w:rsidP="00B60744">
      <w:pPr>
        <w:pStyle w:val="NoSpacing"/>
        <w:numPr>
          <w:ilvl w:val="0"/>
          <w:numId w:val="7"/>
        </w:numPr>
        <w:rPr>
          <w:rFonts w:cs="Times New Roman"/>
          <w:sz w:val="24"/>
          <w:szCs w:val="24"/>
        </w:rPr>
      </w:pPr>
      <w:r w:rsidRPr="00D96E54">
        <w:rPr>
          <w:rFonts w:cs="Times New Roman"/>
          <w:sz w:val="24"/>
          <w:szCs w:val="24"/>
          <w:u w:val="single"/>
        </w:rPr>
        <w:t>FINAL EXAM</w:t>
      </w:r>
      <w:r w:rsidRPr="00D96E54">
        <w:rPr>
          <w:rFonts w:cs="Times New Roman"/>
          <w:sz w:val="24"/>
          <w:szCs w:val="24"/>
        </w:rPr>
        <w:t xml:space="preserve">: Students will demonstrate an understanding of the material from exams I, II, and III, in addition to valence-shell electron-pair repulsion theory, polarity and valence bond theory, molecular </w:t>
      </w:r>
      <w:proofErr w:type="spellStart"/>
      <w:r w:rsidRPr="00D96E54">
        <w:rPr>
          <w:rFonts w:cs="Times New Roman"/>
          <w:sz w:val="24"/>
          <w:szCs w:val="24"/>
        </w:rPr>
        <w:t>orbitals</w:t>
      </w:r>
      <w:proofErr w:type="spellEnd"/>
      <w:r w:rsidRPr="00D96E54">
        <w:rPr>
          <w:rFonts w:cs="Times New Roman"/>
          <w:sz w:val="24"/>
          <w:szCs w:val="24"/>
        </w:rPr>
        <w:t>, phase changes and phase diagrams, intermolecular attractions, and the properties and structures of crystalline solids.</w:t>
      </w:r>
    </w:p>
    <w:p w:rsidR="00B60744" w:rsidRPr="00D96E54" w:rsidRDefault="00B60744" w:rsidP="00B60744">
      <w:pPr>
        <w:pStyle w:val="NoSpacing"/>
        <w:numPr>
          <w:ilvl w:val="0"/>
          <w:numId w:val="5"/>
        </w:numPr>
        <w:rPr>
          <w:rFonts w:cs="Times New Roman"/>
          <w:b/>
          <w:sz w:val="24"/>
          <w:szCs w:val="24"/>
        </w:rPr>
      </w:pPr>
      <w:r w:rsidRPr="00D96E54">
        <w:rPr>
          <w:rFonts w:cs="Times New Roman"/>
          <w:b/>
          <w:sz w:val="24"/>
          <w:szCs w:val="24"/>
        </w:rPr>
        <w:t>OWL Online Homework</w:t>
      </w:r>
    </w:p>
    <w:p w:rsidR="00B60744" w:rsidRPr="00D96E54" w:rsidRDefault="00B60744" w:rsidP="00B60744">
      <w:pPr>
        <w:pStyle w:val="NoSpacing"/>
        <w:numPr>
          <w:ilvl w:val="0"/>
          <w:numId w:val="7"/>
        </w:numPr>
        <w:rPr>
          <w:rFonts w:cs="Times New Roman"/>
          <w:sz w:val="24"/>
          <w:szCs w:val="24"/>
        </w:rPr>
      </w:pPr>
      <w:r w:rsidRPr="00D96E54">
        <w:rPr>
          <w:rFonts w:cs="Times New Roman"/>
          <w:sz w:val="24"/>
          <w:szCs w:val="24"/>
          <w:u w:val="single"/>
        </w:rPr>
        <w:t xml:space="preserve">OWL ONLINE HOMEWORK: </w:t>
      </w:r>
      <w:r w:rsidRPr="00D96E54">
        <w:rPr>
          <w:rFonts w:cs="Times New Roman"/>
          <w:sz w:val="24"/>
          <w:szCs w:val="24"/>
        </w:rPr>
        <w:t>Students will demonstrate critical thinking and problem solving through the OWL homework assignments (approximately 20 chemistry problems for each chapter.) The assignments are based on the text book and follow the chapter progression according to the lecture schedule.</w:t>
      </w:r>
    </w:p>
    <w:p w:rsidR="00B60744" w:rsidRPr="00D96E54" w:rsidRDefault="00B60744" w:rsidP="00B60744">
      <w:pPr>
        <w:pStyle w:val="NoSpacing"/>
        <w:numPr>
          <w:ilvl w:val="0"/>
          <w:numId w:val="5"/>
        </w:numPr>
        <w:rPr>
          <w:rFonts w:cs="Times New Roman"/>
          <w:b/>
          <w:sz w:val="24"/>
          <w:szCs w:val="24"/>
        </w:rPr>
      </w:pPr>
      <w:r w:rsidRPr="00D96E54">
        <w:rPr>
          <w:rFonts w:cs="Times New Roman"/>
          <w:b/>
          <w:sz w:val="24"/>
          <w:szCs w:val="24"/>
        </w:rPr>
        <w:t>Lab  </w:t>
      </w:r>
    </w:p>
    <w:p w:rsidR="00B60744" w:rsidRPr="00D96E54" w:rsidRDefault="00B60744" w:rsidP="00B60744">
      <w:pPr>
        <w:pStyle w:val="NoSpacing"/>
        <w:numPr>
          <w:ilvl w:val="0"/>
          <w:numId w:val="7"/>
        </w:numPr>
        <w:rPr>
          <w:rFonts w:cs="Times New Roman"/>
          <w:sz w:val="24"/>
          <w:szCs w:val="24"/>
        </w:rPr>
      </w:pPr>
      <w:r w:rsidRPr="00D96E54">
        <w:rPr>
          <w:rFonts w:cs="Times New Roman"/>
          <w:sz w:val="24"/>
          <w:szCs w:val="24"/>
          <w:u w:val="single"/>
        </w:rPr>
        <w:t>LABORATORY REPORTS</w:t>
      </w:r>
      <w:r w:rsidRPr="00D96E54">
        <w:rPr>
          <w:rFonts w:cs="Times New Roman"/>
          <w:sz w:val="24"/>
          <w:szCs w:val="24"/>
        </w:rPr>
        <w:t xml:space="preserve">: The lab component will include 10 labs, which consist of lab reports, exercises, and discussions of research methodology as related to </w:t>
      </w:r>
      <w:r w:rsidRPr="00D96E54">
        <w:rPr>
          <w:rFonts w:cs="Times New Roman"/>
          <w:sz w:val="24"/>
          <w:szCs w:val="24"/>
        </w:rPr>
        <w:lastRenderedPageBreak/>
        <w:t xml:space="preserve">Safety &amp; Laboratory Techniques, the physical properties of substances, determination of the percent of copper in Copper Sulfate </w:t>
      </w:r>
      <w:proofErr w:type="spellStart"/>
      <w:r w:rsidRPr="00D96E54">
        <w:rPr>
          <w:rFonts w:cs="Times New Roman"/>
          <w:sz w:val="24"/>
          <w:szCs w:val="24"/>
        </w:rPr>
        <w:t>Pentahydrate</w:t>
      </w:r>
      <w:proofErr w:type="spellEnd"/>
      <w:r w:rsidRPr="00D96E54">
        <w:rPr>
          <w:rFonts w:cs="Times New Roman"/>
          <w:sz w:val="24"/>
          <w:szCs w:val="24"/>
        </w:rPr>
        <w:t xml:space="preserve">, the preparation of Aspirin, determination of the Concentration of a </w:t>
      </w:r>
      <w:proofErr w:type="spellStart"/>
      <w:r w:rsidRPr="00D96E54">
        <w:rPr>
          <w:rFonts w:cs="Times New Roman"/>
          <w:sz w:val="24"/>
          <w:szCs w:val="24"/>
        </w:rPr>
        <w:t>NaOH</w:t>
      </w:r>
      <w:proofErr w:type="spellEnd"/>
      <w:r w:rsidRPr="00D96E54">
        <w:rPr>
          <w:rFonts w:cs="Times New Roman"/>
          <w:sz w:val="24"/>
          <w:szCs w:val="24"/>
        </w:rPr>
        <w:t xml:space="preserve"> Solution through acid-base titration, heats of formation, determination of R, Ideal gas Constant, paper chromatography, waters of hydration, vapor density, and shapes of molecules.</w:t>
      </w:r>
    </w:p>
    <w:p w:rsidR="00B60744" w:rsidRPr="00D96E54" w:rsidRDefault="00B60744" w:rsidP="00B60744">
      <w:pPr>
        <w:pStyle w:val="NoSpacing"/>
        <w:rPr>
          <w:rFonts w:cs="Times New Roman"/>
          <w:sz w:val="24"/>
          <w:szCs w:val="24"/>
        </w:rPr>
      </w:pPr>
    </w:p>
    <w:p w:rsidR="00B60744" w:rsidRPr="00D96E54" w:rsidRDefault="00B60744" w:rsidP="00B60744">
      <w:pPr>
        <w:pStyle w:val="NoSpacing"/>
        <w:rPr>
          <w:rFonts w:cs="Times New Roman"/>
          <w:sz w:val="24"/>
          <w:szCs w:val="24"/>
        </w:rPr>
      </w:pPr>
      <w:r w:rsidRPr="00D96E54">
        <w:rPr>
          <w:rFonts w:cs="Times New Roman"/>
          <w:b/>
          <w:sz w:val="24"/>
          <w:szCs w:val="24"/>
        </w:rPr>
        <w:t>SAMPLE COURSE OUTLINE WITH TIMELINE OF TOPICS, READINGS/ASSIGNMENTS, EXAMS/PROJECTS</w:t>
      </w:r>
      <w:r w:rsidRPr="00D96E54">
        <w:rPr>
          <w:rFonts w:cs="Times New Roman"/>
          <w:sz w:val="24"/>
          <w:szCs w:val="24"/>
        </w:rPr>
        <w:t>   </w:t>
      </w:r>
    </w:p>
    <w:p w:rsidR="00B60744" w:rsidRPr="00D96E54" w:rsidRDefault="00B60744" w:rsidP="00B60744">
      <w:pPr>
        <w:pStyle w:val="NoSpacing"/>
        <w:rPr>
          <w:rFonts w:cs="Times New Roman"/>
          <w:sz w:val="24"/>
          <w:szCs w:val="24"/>
        </w:rPr>
      </w:pPr>
      <w:r w:rsidRPr="00D96E54">
        <w:rPr>
          <w:rFonts w:cs="Times New Roman"/>
          <w:b/>
          <w:sz w:val="24"/>
          <w:szCs w:val="24"/>
          <w:u w:val="single"/>
        </w:rPr>
        <w:t>Week 1:</w:t>
      </w:r>
      <w:r w:rsidRPr="00D96E54">
        <w:rPr>
          <w:rFonts w:cs="Times New Roman"/>
          <w:sz w:val="24"/>
          <w:szCs w:val="24"/>
        </w:rPr>
        <w:tab/>
        <w:t>Syllabus and introduction</w:t>
      </w:r>
    </w:p>
    <w:p w:rsidR="00B60744" w:rsidRPr="00D96E54" w:rsidRDefault="00B60744" w:rsidP="00B60744">
      <w:pPr>
        <w:pStyle w:val="NoSpacing"/>
        <w:rPr>
          <w:rFonts w:cs="Times New Roman"/>
          <w:sz w:val="24"/>
          <w:szCs w:val="24"/>
        </w:rPr>
      </w:pPr>
      <w:r w:rsidRPr="00D96E54">
        <w:rPr>
          <w:rFonts w:cs="Times New Roman"/>
          <w:b/>
          <w:sz w:val="24"/>
          <w:szCs w:val="24"/>
          <w:u w:val="single"/>
        </w:rPr>
        <w:t>Week 2:</w:t>
      </w:r>
      <w:r w:rsidRPr="00D96E54">
        <w:rPr>
          <w:rFonts w:cs="Times New Roman"/>
          <w:sz w:val="24"/>
          <w:szCs w:val="24"/>
        </w:rPr>
        <w:tab/>
        <w:t>Chapter 1</w:t>
      </w:r>
      <w:r w:rsidRPr="00D96E54">
        <w:rPr>
          <w:rFonts w:cs="Times New Roman"/>
          <w:sz w:val="24"/>
          <w:szCs w:val="24"/>
        </w:rPr>
        <w:tab/>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The Nature of Science and Chemistry</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Matter</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Measurements and Uncertainty</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Measurements and Units</w:t>
      </w:r>
    </w:p>
    <w:p w:rsidR="00B60744" w:rsidRPr="00D96E54" w:rsidRDefault="00CE4060"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Pr="00D96E54">
        <w:rPr>
          <w:rFonts w:cs="Times New Roman"/>
          <w:sz w:val="24"/>
          <w:szCs w:val="24"/>
        </w:rPr>
        <w:tab/>
      </w:r>
      <w:r w:rsidR="00B60744" w:rsidRPr="00D96E54">
        <w:rPr>
          <w:rFonts w:cs="Times New Roman"/>
          <w:sz w:val="24"/>
          <w:szCs w:val="24"/>
        </w:rPr>
        <w:t>Chapter 2</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Dalton’s Atomic Theory</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Atomic Composition &amp; Structure</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Atomic Masses</w:t>
      </w:r>
    </w:p>
    <w:p w:rsidR="00B60744" w:rsidRPr="00D96E54" w:rsidRDefault="00CE4060"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Pr="00D96E54">
        <w:rPr>
          <w:rFonts w:cs="Times New Roman"/>
          <w:sz w:val="24"/>
          <w:szCs w:val="24"/>
        </w:rPr>
        <w:tab/>
      </w:r>
      <w:r w:rsidRPr="00D96E54">
        <w:rPr>
          <w:rFonts w:cs="Times New Roman"/>
          <w:sz w:val="24"/>
          <w:szCs w:val="24"/>
        </w:rPr>
        <w:tab/>
      </w:r>
      <w:r w:rsidR="00B60744" w:rsidRPr="00D96E54">
        <w:rPr>
          <w:rFonts w:cs="Times New Roman"/>
          <w:sz w:val="24"/>
          <w:szCs w:val="24"/>
        </w:rPr>
        <w:t>Describing Atoms &amp; Ions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The Periodic Table</w:t>
      </w:r>
    </w:p>
    <w:p w:rsidR="00CE4060" w:rsidRPr="00D96E54" w:rsidRDefault="00B60744" w:rsidP="00B60744">
      <w:pPr>
        <w:pStyle w:val="NoSpacing"/>
        <w:rPr>
          <w:rFonts w:cs="Times New Roman"/>
          <w:sz w:val="24"/>
          <w:szCs w:val="24"/>
        </w:rPr>
      </w:pPr>
      <w:r w:rsidRPr="00D96E54">
        <w:rPr>
          <w:rFonts w:cs="Times New Roman"/>
          <w:b/>
          <w:sz w:val="24"/>
          <w:szCs w:val="24"/>
          <w:u w:val="single"/>
        </w:rPr>
        <w:t xml:space="preserve">Week </w:t>
      </w:r>
      <w:r w:rsidR="00CE4060" w:rsidRPr="00D96E54">
        <w:rPr>
          <w:rFonts w:cs="Times New Roman"/>
          <w:b/>
          <w:sz w:val="24"/>
          <w:szCs w:val="24"/>
          <w:u w:val="single"/>
        </w:rPr>
        <w:t>3:</w:t>
      </w:r>
      <w:r w:rsidR="00CE4060" w:rsidRPr="00D96E54">
        <w:rPr>
          <w:rFonts w:cs="Times New Roman"/>
          <w:sz w:val="24"/>
          <w:szCs w:val="24"/>
        </w:rPr>
        <w:t xml:space="preserve"> </w:t>
      </w:r>
      <w:r w:rsidR="00CE4060" w:rsidRPr="00D96E54">
        <w:rPr>
          <w:rFonts w:cs="Times New Roman"/>
          <w:sz w:val="24"/>
          <w:szCs w:val="24"/>
        </w:rPr>
        <w:tab/>
        <w:t>Chapter 2</w:t>
      </w:r>
    </w:p>
    <w:p w:rsidR="00B60744" w:rsidRPr="00D96E54" w:rsidRDefault="00CE4060" w:rsidP="00B60744">
      <w:pPr>
        <w:pStyle w:val="NoSpacing"/>
        <w:rPr>
          <w:rFonts w:cs="Times New Roman"/>
          <w:sz w:val="24"/>
          <w:szCs w:val="24"/>
        </w:rPr>
      </w:pPr>
      <w:r w:rsidRPr="00D96E54">
        <w:rPr>
          <w:rFonts w:cs="Times New Roman"/>
          <w:sz w:val="24"/>
          <w:szCs w:val="24"/>
        </w:rPr>
        <w:tab/>
      </w:r>
      <w:r w:rsidRPr="00D96E54">
        <w:rPr>
          <w:rFonts w:cs="Times New Roman"/>
          <w:sz w:val="24"/>
          <w:szCs w:val="24"/>
        </w:rPr>
        <w:tab/>
      </w:r>
      <w:r w:rsidR="00B60744" w:rsidRPr="00D96E54">
        <w:rPr>
          <w:rFonts w:cs="Times New Roman"/>
          <w:sz w:val="24"/>
          <w:szCs w:val="24"/>
        </w:rPr>
        <w:tab/>
        <w:t>Molecules and Molecular Masses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Ionic Compounds</w:t>
      </w:r>
    </w:p>
    <w:p w:rsidR="00B60744" w:rsidRPr="00D96E54" w:rsidRDefault="00CE4060"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Pr="00D96E54">
        <w:rPr>
          <w:rFonts w:cs="Times New Roman"/>
          <w:sz w:val="24"/>
          <w:szCs w:val="24"/>
        </w:rPr>
        <w:tab/>
      </w:r>
      <w:r w:rsidRPr="00D96E54">
        <w:rPr>
          <w:rFonts w:cs="Times New Roman"/>
          <w:sz w:val="24"/>
          <w:szCs w:val="24"/>
        </w:rPr>
        <w:tab/>
      </w:r>
      <w:r w:rsidR="00B60744" w:rsidRPr="00D96E54">
        <w:rPr>
          <w:rFonts w:cs="Times New Roman"/>
          <w:sz w:val="24"/>
          <w:szCs w:val="24"/>
        </w:rPr>
        <w:t>Chemical Nomenclature</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Physical Properties of Ionic &amp; Molecular Compounds</w:t>
      </w:r>
    </w:p>
    <w:p w:rsidR="00B60744" w:rsidRPr="00D96E54" w:rsidRDefault="00CE4060"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Pr="00D96E54">
        <w:rPr>
          <w:rFonts w:cs="Times New Roman"/>
          <w:sz w:val="24"/>
          <w:szCs w:val="24"/>
        </w:rPr>
        <w:tab/>
      </w:r>
      <w:r w:rsidR="00B60744" w:rsidRPr="00D96E54">
        <w:rPr>
          <w:rFonts w:cs="Times New Roman"/>
          <w:sz w:val="24"/>
          <w:szCs w:val="24"/>
        </w:rPr>
        <w:t>Chapter 3</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Chemical Equations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The Mole &amp; Molar Mass</w:t>
      </w:r>
    </w:p>
    <w:p w:rsidR="00B60744" w:rsidRPr="00D96E54" w:rsidRDefault="00B60744" w:rsidP="00B60744">
      <w:pPr>
        <w:pStyle w:val="NoSpacing"/>
        <w:rPr>
          <w:rFonts w:cs="Times New Roman"/>
          <w:sz w:val="24"/>
          <w:szCs w:val="24"/>
        </w:rPr>
      </w:pPr>
      <w:r w:rsidRPr="00D96E54">
        <w:rPr>
          <w:rFonts w:cs="Times New Roman"/>
          <w:b/>
          <w:sz w:val="24"/>
          <w:szCs w:val="24"/>
          <w:u w:val="single"/>
        </w:rPr>
        <w:t>Week 4</w:t>
      </w:r>
      <w:r w:rsidR="007F6238" w:rsidRPr="00D96E54">
        <w:rPr>
          <w:rFonts w:cs="Times New Roman"/>
          <w:b/>
          <w:sz w:val="24"/>
          <w:szCs w:val="24"/>
          <w:u w:val="single"/>
        </w:rPr>
        <w:t>:</w:t>
      </w:r>
      <w:r w:rsidRPr="00D96E54">
        <w:rPr>
          <w:rFonts w:cs="Times New Roman"/>
          <w:sz w:val="24"/>
          <w:szCs w:val="24"/>
        </w:rPr>
        <w:tab/>
        <w:t>Chapter 3</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The Mole &amp; Molar Mass</w:t>
      </w:r>
    </w:p>
    <w:p w:rsidR="00B60744" w:rsidRPr="00D96E54" w:rsidRDefault="00CE4060" w:rsidP="00CE4060">
      <w:pPr>
        <w:pStyle w:val="NoSpacing"/>
        <w:rPr>
          <w:rFonts w:cs="Times New Roman"/>
          <w:sz w:val="24"/>
          <w:szCs w:val="24"/>
        </w:rPr>
      </w:pPr>
      <w:r w:rsidRPr="00D96E54">
        <w:rPr>
          <w:rFonts w:cs="Times New Roman"/>
          <w:sz w:val="24"/>
          <w:szCs w:val="24"/>
        </w:rPr>
        <w:t xml:space="preserve"> </w:t>
      </w:r>
      <w:r w:rsidR="00B60744" w:rsidRPr="00D96E54">
        <w:rPr>
          <w:rFonts w:cs="Times New Roman"/>
          <w:sz w:val="24"/>
          <w:szCs w:val="24"/>
        </w:rPr>
        <w:t xml:space="preserve">   </w:t>
      </w:r>
      <w:r w:rsidRPr="00D96E54">
        <w:rPr>
          <w:rFonts w:cs="Times New Roman"/>
          <w:sz w:val="24"/>
          <w:szCs w:val="24"/>
        </w:rPr>
        <w:tab/>
      </w:r>
      <w:r w:rsidRPr="00D96E54">
        <w:rPr>
          <w:rFonts w:cs="Times New Roman"/>
          <w:sz w:val="24"/>
          <w:szCs w:val="24"/>
        </w:rPr>
        <w:tab/>
      </w:r>
      <w:r w:rsidRPr="00D96E54">
        <w:rPr>
          <w:rFonts w:cs="Times New Roman"/>
          <w:sz w:val="24"/>
          <w:szCs w:val="24"/>
        </w:rPr>
        <w:tab/>
      </w:r>
      <w:r w:rsidR="00B60744" w:rsidRPr="00D96E54">
        <w:rPr>
          <w:rFonts w:cs="Times New Roman"/>
          <w:sz w:val="24"/>
          <w:szCs w:val="24"/>
        </w:rPr>
        <w:t>Chemical Formulas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Mass Relationships in Chemical Equations</w:t>
      </w:r>
    </w:p>
    <w:p w:rsidR="00B60744" w:rsidRPr="00D96E54" w:rsidRDefault="00B60744" w:rsidP="00B60744">
      <w:pPr>
        <w:pStyle w:val="NoSpacing"/>
        <w:rPr>
          <w:rFonts w:cs="Times New Roman"/>
          <w:sz w:val="24"/>
          <w:szCs w:val="24"/>
        </w:rPr>
      </w:pPr>
      <w:r w:rsidRPr="00D96E54">
        <w:rPr>
          <w:rFonts w:cs="Times New Roman"/>
          <w:b/>
          <w:sz w:val="24"/>
          <w:szCs w:val="24"/>
          <w:u w:val="single"/>
        </w:rPr>
        <w:t>Week 5</w:t>
      </w:r>
      <w:r w:rsidR="007F6238" w:rsidRPr="00D96E54">
        <w:rPr>
          <w:rFonts w:cs="Times New Roman"/>
          <w:b/>
          <w:sz w:val="24"/>
          <w:szCs w:val="24"/>
          <w:u w:val="single"/>
        </w:rPr>
        <w:t>:</w:t>
      </w:r>
      <w:r w:rsidRPr="00D96E54">
        <w:rPr>
          <w:rFonts w:cs="Times New Roman"/>
          <w:sz w:val="24"/>
          <w:szCs w:val="24"/>
        </w:rPr>
        <w:tab/>
        <w:t>Chapter 3</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Limiting Reagents</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t xml:space="preserve">EXAM I-class-11: </w:t>
      </w:r>
      <w:r w:rsidRPr="00D96E54">
        <w:rPr>
          <w:rFonts w:cs="Times New Roman"/>
          <w:sz w:val="24"/>
          <w:szCs w:val="24"/>
        </w:rPr>
        <w:t>Chapters 1- 3</w:t>
      </w:r>
      <w:r w:rsidRPr="00D96E54">
        <w:rPr>
          <w:rFonts w:cs="Times New Roman"/>
          <w:sz w:val="24"/>
          <w:szCs w:val="24"/>
        </w:rPr>
        <w:tab/>
        <w:t xml:space="preserve"> </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Pr="00D96E54">
        <w:rPr>
          <w:rFonts w:cs="Times New Roman"/>
          <w:sz w:val="24"/>
          <w:szCs w:val="24"/>
        </w:rPr>
        <w:t>Chapter 4</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Ionic Compounds in Aqueous Solution</w:t>
      </w:r>
    </w:p>
    <w:p w:rsidR="00B60744" w:rsidRPr="00D96E54" w:rsidRDefault="00B60744" w:rsidP="00CE4060">
      <w:pPr>
        <w:pStyle w:val="NoSpacing"/>
        <w:ind w:left="1440" w:firstLine="720"/>
        <w:rPr>
          <w:rFonts w:cs="Times New Roman"/>
          <w:sz w:val="24"/>
          <w:szCs w:val="24"/>
        </w:rPr>
      </w:pPr>
      <w:proofErr w:type="spellStart"/>
      <w:r w:rsidRPr="00D96E54">
        <w:rPr>
          <w:rFonts w:cs="Times New Roman"/>
          <w:sz w:val="24"/>
          <w:szCs w:val="24"/>
        </w:rPr>
        <w:t>Molarity</w:t>
      </w:r>
      <w:proofErr w:type="spellEnd"/>
    </w:p>
    <w:p w:rsidR="00B60744" w:rsidRPr="00D96E54" w:rsidRDefault="00B60744" w:rsidP="00B60744">
      <w:pPr>
        <w:pStyle w:val="NoSpacing"/>
        <w:rPr>
          <w:rFonts w:cs="Times New Roman"/>
          <w:sz w:val="24"/>
          <w:szCs w:val="24"/>
        </w:rPr>
      </w:pPr>
      <w:r w:rsidRPr="00D96E54">
        <w:rPr>
          <w:rFonts w:cs="Times New Roman"/>
          <w:b/>
          <w:sz w:val="24"/>
          <w:szCs w:val="24"/>
          <w:u w:val="single"/>
        </w:rPr>
        <w:t>Week 6</w:t>
      </w:r>
      <w:r w:rsidR="007F6238" w:rsidRPr="00D96E54">
        <w:rPr>
          <w:rFonts w:cs="Times New Roman"/>
          <w:b/>
          <w:sz w:val="24"/>
          <w:szCs w:val="24"/>
          <w:u w:val="single"/>
        </w:rPr>
        <w:t>:</w:t>
      </w:r>
      <w:r w:rsidRPr="00D96E54">
        <w:rPr>
          <w:rFonts w:cs="Times New Roman"/>
          <w:sz w:val="24"/>
          <w:szCs w:val="24"/>
        </w:rPr>
        <w:tab/>
        <w:t>Chapter 4</w:t>
      </w:r>
    </w:p>
    <w:p w:rsidR="00B60744" w:rsidRPr="00D96E54" w:rsidRDefault="00B60744" w:rsidP="00CE4060">
      <w:pPr>
        <w:pStyle w:val="NoSpacing"/>
        <w:ind w:left="1440" w:firstLine="720"/>
        <w:rPr>
          <w:rFonts w:cs="Times New Roman"/>
          <w:sz w:val="24"/>
          <w:szCs w:val="24"/>
        </w:rPr>
      </w:pPr>
      <w:proofErr w:type="spellStart"/>
      <w:r w:rsidRPr="00D96E54">
        <w:rPr>
          <w:rFonts w:cs="Times New Roman"/>
          <w:sz w:val="24"/>
          <w:szCs w:val="24"/>
        </w:rPr>
        <w:t>Molarity</w:t>
      </w:r>
      <w:proofErr w:type="spellEnd"/>
    </w:p>
    <w:p w:rsidR="00B60744" w:rsidRPr="00D96E54" w:rsidRDefault="00B60744" w:rsidP="00CE4060">
      <w:pPr>
        <w:pStyle w:val="NoSpacing"/>
        <w:ind w:left="1440" w:firstLine="720"/>
        <w:rPr>
          <w:rFonts w:cs="Times New Roman"/>
          <w:sz w:val="24"/>
          <w:szCs w:val="24"/>
        </w:rPr>
      </w:pPr>
      <w:proofErr w:type="spellStart"/>
      <w:r w:rsidRPr="00D96E54">
        <w:rPr>
          <w:rFonts w:cs="Times New Roman"/>
          <w:sz w:val="24"/>
          <w:szCs w:val="24"/>
        </w:rPr>
        <w:t>Stoichiometry</w:t>
      </w:r>
      <w:proofErr w:type="spellEnd"/>
      <w:r w:rsidRPr="00D96E54">
        <w:rPr>
          <w:rFonts w:cs="Times New Roman"/>
          <w:sz w:val="24"/>
          <w:szCs w:val="24"/>
        </w:rPr>
        <w:t xml:space="preserve"> Calculations for Reactions in Solution</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Chemical Analysis</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Pr="00D96E54">
        <w:rPr>
          <w:rFonts w:cs="Times New Roman"/>
          <w:sz w:val="24"/>
          <w:szCs w:val="24"/>
        </w:rPr>
        <w:t>Chapter 5</w:t>
      </w:r>
      <w:r w:rsidR="00CE4060" w:rsidRPr="00D96E54">
        <w:rPr>
          <w:rFonts w:cs="Times New Roman"/>
          <w:sz w:val="24"/>
          <w:szCs w:val="24"/>
        </w:rPr>
        <w:t xml:space="preserve"> </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lastRenderedPageBreak/>
        <w:t>Energy, Heat, &amp; Work</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 xml:space="preserve">Enthalpy &amp; </w:t>
      </w:r>
      <w:proofErr w:type="spellStart"/>
      <w:r w:rsidRPr="00D96E54">
        <w:rPr>
          <w:rFonts w:cs="Times New Roman"/>
          <w:sz w:val="24"/>
          <w:szCs w:val="24"/>
        </w:rPr>
        <w:t>Thermochemical</w:t>
      </w:r>
      <w:proofErr w:type="spellEnd"/>
      <w:r w:rsidRPr="00D96E54">
        <w:rPr>
          <w:rFonts w:cs="Times New Roman"/>
          <w:sz w:val="24"/>
          <w:szCs w:val="24"/>
        </w:rPr>
        <w:t xml:space="preserve"> Equations</w:t>
      </w:r>
    </w:p>
    <w:p w:rsidR="00B60744" w:rsidRPr="00D96E54" w:rsidRDefault="00B60744" w:rsidP="00B60744">
      <w:pPr>
        <w:pStyle w:val="NoSpacing"/>
        <w:rPr>
          <w:rFonts w:cs="Times New Roman"/>
          <w:sz w:val="24"/>
          <w:szCs w:val="24"/>
        </w:rPr>
      </w:pPr>
      <w:r w:rsidRPr="00D96E54">
        <w:rPr>
          <w:rFonts w:cs="Times New Roman"/>
          <w:b/>
          <w:sz w:val="24"/>
          <w:szCs w:val="24"/>
          <w:u w:val="single"/>
        </w:rPr>
        <w:t>Week 7</w:t>
      </w:r>
      <w:r w:rsidR="007F6238" w:rsidRPr="00D96E54">
        <w:rPr>
          <w:rFonts w:cs="Times New Roman"/>
          <w:b/>
          <w:sz w:val="24"/>
          <w:szCs w:val="24"/>
          <w:u w:val="single"/>
        </w:rPr>
        <w:t>:</w:t>
      </w:r>
      <w:r w:rsidRPr="00D96E54">
        <w:rPr>
          <w:rFonts w:cs="Times New Roman"/>
          <w:sz w:val="24"/>
          <w:szCs w:val="24"/>
        </w:rPr>
        <w:tab/>
        <w:t>Chapter 5</w:t>
      </w:r>
    </w:p>
    <w:p w:rsidR="00B60744" w:rsidRPr="00D96E54" w:rsidRDefault="00B60744" w:rsidP="00CE4060">
      <w:pPr>
        <w:pStyle w:val="NoSpacing"/>
        <w:ind w:left="1440" w:firstLine="720"/>
        <w:rPr>
          <w:rFonts w:cs="Times New Roman"/>
          <w:sz w:val="24"/>
          <w:szCs w:val="24"/>
        </w:rPr>
      </w:pPr>
      <w:proofErr w:type="spellStart"/>
      <w:r w:rsidRPr="00D96E54">
        <w:rPr>
          <w:rFonts w:cs="Times New Roman"/>
          <w:sz w:val="24"/>
          <w:szCs w:val="24"/>
        </w:rPr>
        <w:t>Calorimetry</w:t>
      </w:r>
      <w:proofErr w:type="spellEnd"/>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Hess’s Law</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Standard Enthalpy of Formation</w:t>
      </w:r>
    </w:p>
    <w:p w:rsidR="00B60744" w:rsidRPr="00D96E54" w:rsidRDefault="00CE4060"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Pr="00D96E54">
        <w:rPr>
          <w:rFonts w:cs="Times New Roman"/>
          <w:sz w:val="24"/>
          <w:szCs w:val="24"/>
        </w:rPr>
        <w:tab/>
      </w:r>
      <w:r w:rsidR="00B60744" w:rsidRPr="00D96E54">
        <w:rPr>
          <w:rFonts w:cs="Times New Roman"/>
          <w:sz w:val="24"/>
          <w:szCs w:val="24"/>
        </w:rPr>
        <w:t>Chapter 6</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Properties &amp; Measurements of Gases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Gas Laws</w:t>
      </w:r>
    </w:p>
    <w:p w:rsidR="00CE4060" w:rsidRPr="00D96E54" w:rsidRDefault="00B60744" w:rsidP="00B60744">
      <w:pPr>
        <w:pStyle w:val="NoSpacing"/>
        <w:rPr>
          <w:rFonts w:cs="Times New Roman"/>
          <w:sz w:val="24"/>
          <w:szCs w:val="24"/>
        </w:rPr>
      </w:pPr>
      <w:r w:rsidRPr="00D96E54">
        <w:rPr>
          <w:rFonts w:cs="Times New Roman"/>
          <w:b/>
          <w:sz w:val="24"/>
          <w:szCs w:val="24"/>
          <w:u w:val="single"/>
        </w:rPr>
        <w:t>Week 8</w:t>
      </w:r>
      <w:r w:rsidR="007F6238" w:rsidRPr="00D96E54">
        <w:rPr>
          <w:rFonts w:cs="Times New Roman"/>
          <w:b/>
          <w:sz w:val="24"/>
          <w:szCs w:val="24"/>
          <w:u w:val="single"/>
        </w:rPr>
        <w:t>:</w:t>
      </w:r>
      <w:r w:rsidRPr="00D96E54">
        <w:rPr>
          <w:rFonts w:cs="Times New Roman"/>
          <w:sz w:val="24"/>
          <w:szCs w:val="24"/>
        </w:rPr>
        <w:tab/>
      </w:r>
      <w:r w:rsidR="00CE4060" w:rsidRPr="00D96E54">
        <w:rPr>
          <w:rFonts w:cs="Times New Roman"/>
          <w:sz w:val="24"/>
          <w:szCs w:val="24"/>
        </w:rPr>
        <w:t>Chapter 6</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The Ideal Gas Law</w:t>
      </w:r>
    </w:p>
    <w:p w:rsidR="00B60744" w:rsidRPr="00D96E54" w:rsidRDefault="00B60744" w:rsidP="00CE4060">
      <w:pPr>
        <w:pStyle w:val="NoSpacing"/>
        <w:ind w:left="1440" w:firstLine="720"/>
        <w:rPr>
          <w:rFonts w:cs="Times New Roman"/>
          <w:sz w:val="24"/>
          <w:szCs w:val="24"/>
        </w:rPr>
      </w:pPr>
      <w:proofErr w:type="spellStart"/>
      <w:r w:rsidRPr="00D96E54">
        <w:rPr>
          <w:rFonts w:cs="Times New Roman"/>
          <w:sz w:val="24"/>
          <w:szCs w:val="24"/>
        </w:rPr>
        <w:t>Stoichiometry</w:t>
      </w:r>
      <w:proofErr w:type="spellEnd"/>
      <w:r w:rsidRPr="00D96E54">
        <w:rPr>
          <w:rFonts w:cs="Times New Roman"/>
          <w:sz w:val="24"/>
          <w:szCs w:val="24"/>
        </w:rPr>
        <w:t xml:space="preserve"> Calculations Involving Gases</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Dalton’s Law of Partial Pressure</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Kinetic Molecular Theory of Gases</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Pr="00D96E54">
        <w:rPr>
          <w:rFonts w:cs="Times New Roman"/>
          <w:sz w:val="24"/>
          <w:szCs w:val="24"/>
        </w:rPr>
        <w:t>Chapter 6</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Diffusion &amp; Effusion</w:t>
      </w:r>
      <w:r w:rsidR="00CE4060" w:rsidRPr="00D96E54">
        <w:rPr>
          <w:rFonts w:cs="Times New Roman"/>
          <w:sz w:val="24"/>
          <w:szCs w:val="24"/>
        </w:rPr>
        <w:t xml:space="preserve"> </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 xml:space="preserve">Deviations from Ideal </w:t>
      </w:r>
      <w:proofErr w:type="spellStart"/>
      <w:r w:rsidRPr="00D96E54">
        <w:rPr>
          <w:rFonts w:cs="Times New Roman"/>
          <w:sz w:val="24"/>
          <w:szCs w:val="24"/>
        </w:rPr>
        <w:t>Behaviour</w:t>
      </w:r>
      <w:proofErr w:type="spellEnd"/>
    </w:p>
    <w:p w:rsidR="00B60744" w:rsidRPr="00D96E54" w:rsidRDefault="00B60744" w:rsidP="00B60744">
      <w:pPr>
        <w:pStyle w:val="NoSpacing"/>
        <w:rPr>
          <w:rFonts w:cs="Times New Roman"/>
          <w:sz w:val="24"/>
          <w:szCs w:val="24"/>
        </w:rPr>
      </w:pPr>
      <w:r w:rsidRPr="00D96E54">
        <w:rPr>
          <w:rFonts w:cs="Times New Roman"/>
          <w:b/>
          <w:sz w:val="24"/>
          <w:szCs w:val="24"/>
          <w:u w:val="single"/>
        </w:rPr>
        <w:t>Week 9</w:t>
      </w:r>
      <w:r w:rsidR="007F6238" w:rsidRPr="00D96E54">
        <w:rPr>
          <w:rFonts w:cs="Times New Roman"/>
          <w:b/>
          <w:sz w:val="24"/>
          <w:szCs w:val="24"/>
          <w:u w:val="single"/>
        </w:rPr>
        <w:t>:</w:t>
      </w:r>
      <w:r w:rsidRPr="00D96E54">
        <w:rPr>
          <w:rFonts w:cs="Times New Roman"/>
          <w:sz w:val="24"/>
          <w:szCs w:val="24"/>
        </w:rPr>
        <w:tab/>
        <w:t>Exam II Review</w:t>
      </w:r>
      <w:r w:rsidR="00CE4060" w:rsidRPr="00D96E54">
        <w:rPr>
          <w:rFonts w:cs="Times New Roman"/>
          <w:sz w:val="24"/>
          <w:szCs w:val="24"/>
        </w:rPr>
        <w:t xml:space="preserve"> </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t xml:space="preserve">EXAM II-class-23: </w:t>
      </w:r>
      <w:r w:rsidRPr="00D96E54">
        <w:rPr>
          <w:rFonts w:cs="Times New Roman"/>
          <w:sz w:val="24"/>
          <w:szCs w:val="24"/>
        </w:rPr>
        <w:t>Chapters 4-6</w:t>
      </w:r>
    </w:p>
    <w:p w:rsidR="00B60744" w:rsidRPr="00D96E54" w:rsidRDefault="00B60744" w:rsidP="00B60744">
      <w:pPr>
        <w:pStyle w:val="NoSpacing"/>
        <w:rPr>
          <w:rFonts w:cs="Times New Roman"/>
          <w:sz w:val="24"/>
          <w:szCs w:val="24"/>
        </w:rPr>
      </w:pPr>
      <w:r w:rsidRPr="00D96E54">
        <w:rPr>
          <w:rFonts w:cs="Times New Roman"/>
          <w:b/>
          <w:sz w:val="24"/>
          <w:szCs w:val="24"/>
          <w:u w:val="single"/>
        </w:rPr>
        <w:t xml:space="preserve">Week </w:t>
      </w:r>
      <w:r w:rsidR="00CE4060" w:rsidRPr="00D96E54">
        <w:rPr>
          <w:rFonts w:cs="Times New Roman"/>
          <w:b/>
          <w:sz w:val="24"/>
          <w:szCs w:val="24"/>
          <w:u w:val="single"/>
        </w:rPr>
        <w:t>10</w:t>
      </w:r>
      <w:r w:rsidR="007F6238" w:rsidRPr="00D96E54">
        <w:rPr>
          <w:rFonts w:cs="Times New Roman"/>
          <w:b/>
          <w:sz w:val="24"/>
          <w:szCs w:val="24"/>
          <w:u w:val="single"/>
        </w:rPr>
        <w:t>:</w:t>
      </w:r>
      <w:r w:rsidR="00CE4060" w:rsidRPr="00D96E54">
        <w:rPr>
          <w:rFonts w:cs="Times New Roman"/>
          <w:sz w:val="24"/>
          <w:szCs w:val="24"/>
        </w:rPr>
        <w:tab/>
      </w:r>
      <w:r w:rsidRPr="00D96E54">
        <w:rPr>
          <w:rFonts w:cs="Times New Roman"/>
          <w:sz w:val="24"/>
          <w:szCs w:val="24"/>
        </w:rPr>
        <w:t>Chapter 7</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The Nature of Light</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Line Spectra and the Bohr Atom</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00CE4060"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Matter as Waves</w:t>
      </w:r>
      <w:r w:rsidR="00CE4060" w:rsidRPr="00D96E54">
        <w:rPr>
          <w:rFonts w:cs="Times New Roman"/>
          <w:sz w:val="24"/>
          <w:szCs w:val="24"/>
        </w:rPr>
        <w:t xml:space="preserve"> </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Quantum Numbers in the Hydrogen Atom</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 xml:space="preserve">Energy Levels for </w:t>
      </w:r>
      <w:proofErr w:type="spellStart"/>
      <w:r w:rsidRPr="00D96E54">
        <w:rPr>
          <w:rFonts w:cs="Times New Roman"/>
          <w:sz w:val="24"/>
          <w:szCs w:val="24"/>
        </w:rPr>
        <w:t>Multielectron</w:t>
      </w:r>
      <w:proofErr w:type="spellEnd"/>
      <w:r w:rsidRPr="00D96E54">
        <w:rPr>
          <w:rFonts w:cs="Times New Roman"/>
          <w:sz w:val="24"/>
          <w:szCs w:val="24"/>
        </w:rPr>
        <w:t xml:space="preserve"> Atoms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 xml:space="preserve"> Electrons for </w:t>
      </w:r>
      <w:proofErr w:type="spellStart"/>
      <w:r w:rsidRPr="00D96E54">
        <w:rPr>
          <w:rFonts w:cs="Times New Roman"/>
          <w:sz w:val="24"/>
          <w:szCs w:val="24"/>
        </w:rPr>
        <w:t>Multielectron</w:t>
      </w:r>
      <w:proofErr w:type="spellEnd"/>
      <w:r w:rsidRPr="00D96E54">
        <w:rPr>
          <w:rFonts w:cs="Times New Roman"/>
          <w:sz w:val="24"/>
          <w:szCs w:val="24"/>
        </w:rPr>
        <w:t xml:space="preserve"> Atoms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 xml:space="preserve"> Electron Configurations of Heavier Atoms</w:t>
      </w:r>
      <w:r w:rsidR="00CE4060" w:rsidRPr="00D96E54">
        <w:rPr>
          <w:rFonts w:cs="Times New Roman"/>
          <w:sz w:val="24"/>
          <w:szCs w:val="24"/>
        </w:rPr>
        <w:t xml:space="preserve"> </w:t>
      </w:r>
    </w:p>
    <w:p w:rsidR="00B60744" w:rsidRPr="00D96E54" w:rsidRDefault="00B60744" w:rsidP="00B60744">
      <w:pPr>
        <w:pStyle w:val="NoSpacing"/>
        <w:rPr>
          <w:rFonts w:cs="Times New Roman"/>
          <w:sz w:val="24"/>
          <w:szCs w:val="24"/>
        </w:rPr>
      </w:pPr>
      <w:r w:rsidRPr="00D96E54">
        <w:rPr>
          <w:rFonts w:cs="Times New Roman"/>
          <w:b/>
          <w:sz w:val="24"/>
          <w:szCs w:val="24"/>
          <w:u w:val="single"/>
        </w:rPr>
        <w:t>Week 11</w:t>
      </w:r>
      <w:r w:rsidR="007F6238" w:rsidRPr="00D96E54">
        <w:rPr>
          <w:rFonts w:cs="Times New Roman"/>
          <w:b/>
          <w:sz w:val="24"/>
          <w:szCs w:val="24"/>
          <w:u w:val="single"/>
        </w:rPr>
        <w:t>:</w:t>
      </w:r>
      <w:r w:rsidRPr="00D96E54">
        <w:rPr>
          <w:rFonts w:cs="Times New Roman"/>
          <w:sz w:val="24"/>
          <w:szCs w:val="24"/>
        </w:rPr>
        <w:tab/>
        <w:t>Chapter 8</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Electronic Stru</w:t>
      </w:r>
      <w:r w:rsidR="00090142">
        <w:rPr>
          <w:rFonts w:cs="Times New Roman"/>
          <w:sz w:val="24"/>
          <w:szCs w:val="24"/>
        </w:rPr>
        <w:t>c</w:t>
      </w:r>
      <w:r w:rsidRPr="00D96E54">
        <w:rPr>
          <w:rFonts w:cs="Times New Roman"/>
          <w:sz w:val="24"/>
          <w:szCs w:val="24"/>
        </w:rPr>
        <w:t>ture and the Periodic Table</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Electron Configurations of Ions</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Sizes of Atoms and Ions</w:t>
      </w:r>
      <w:r w:rsidR="00CE4060" w:rsidRPr="00D96E54">
        <w:rPr>
          <w:rFonts w:cs="Times New Roman"/>
          <w:sz w:val="24"/>
          <w:szCs w:val="24"/>
        </w:rPr>
        <w:t xml:space="preserve"> </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Ionization Energy</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Electron Affinity</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Trends in the Chemistry of Elements in Group 1A, 2A, and 7A</w:t>
      </w:r>
    </w:p>
    <w:p w:rsidR="00B60744" w:rsidRPr="00D96E54" w:rsidRDefault="00B60744" w:rsidP="00B60744">
      <w:pPr>
        <w:pStyle w:val="NoSpacing"/>
        <w:rPr>
          <w:rFonts w:cs="Times New Roman"/>
          <w:sz w:val="24"/>
          <w:szCs w:val="24"/>
        </w:rPr>
      </w:pPr>
      <w:r w:rsidRPr="00D96E54">
        <w:rPr>
          <w:rFonts w:cs="Times New Roman"/>
          <w:b/>
          <w:u w:val="single"/>
        </w:rPr>
        <w:t>Week 12</w:t>
      </w:r>
      <w:r w:rsidR="007F6238" w:rsidRPr="00D96E54">
        <w:rPr>
          <w:rFonts w:cs="Times New Roman"/>
          <w:b/>
          <w:u w:val="single"/>
        </w:rPr>
        <w:t>:</w:t>
      </w:r>
      <w:r w:rsidRPr="00D96E54">
        <w:rPr>
          <w:rFonts w:cs="Times New Roman"/>
          <w:sz w:val="24"/>
          <w:szCs w:val="24"/>
        </w:rPr>
        <w:tab/>
        <w:t>Chapter 9</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Lewis Symbols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Ionic Bonding</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Covalent Bonding</w:t>
      </w:r>
      <w:r w:rsidR="00CE4060" w:rsidRPr="00D96E54">
        <w:rPr>
          <w:rFonts w:cs="Times New Roman"/>
          <w:sz w:val="24"/>
          <w:szCs w:val="24"/>
        </w:rPr>
        <w:t xml:space="preserve"> </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proofErr w:type="spellStart"/>
      <w:r w:rsidRPr="00D96E54">
        <w:rPr>
          <w:rFonts w:cs="Times New Roman"/>
          <w:sz w:val="24"/>
          <w:szCs w:val="24"/>
        </w:rPr>
        <w:t>Electronegativity</w:t>
      </w:r>
      <w:proofErr w:type="spellEnd"/>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Formal Charge</w:t>
      </w:r>
      <w:r w:rsidR="00CE4060" w:rsidRPr="00D96E54">
        <w:rPr>
          <w:rFonts w:cs="Times New Roman"/>
          <w:sz w:val="24"/>
          <w:szCs w:val="24"/>
        </w:rPr>
        <w:t xml:space="preserve"> </w:t>
      </w:r>
    </w:p>
    <w:p w:rsidR="00CE4060" w:rsidRPr="00D96E54" w:rsidRDefault="00B60744" w:rsidP="00B60744">
      <w:pPr>
        <w:pStyle w:val="NoSpacing"/>
        <w:rPr>
          <w:rFonts w:cs="Times New Roman"/>
          <w:sz w:val="24"/>
          <w:szCs w:val="24"/>
        </w:rPr>
      </w:pPr>
      <w:r w:rsidRPr="00D96E54">
        <w:rPr>
          <w:rFonts w:cs="Times New Roman"/>
          <w:b/>
          <w:sz w:val="24"/>
          <w:szCs w:val="24"/>
          <w:u w:val="single"/>
        </w:rPr>
        <w:t>Week 13</w:t>
      </w:r>
      <w:r w:rsidR="007F6238" w:rsidRPr="00D96E54">
        <w:rPr>
          <w:rFonts w:cs="Times New Roman"/>
          <w:b/>
          <w:sz w:val="24"/>
          <w:szCs w:val="24"/>
          <w:u w:val="single"/>
        </w:rPr>
        <w:t>:</w:t>
      </w:r>
      <w:r w:rsidRPr="00D96E54">
        <w:rPr>
          <w:rFonts w:cs="Times New Roman"/>
          <w:sz w:val="24"/>
          <w:szCs w:val="24"/>
        </w:rPr>
        <w:tab/>
      </w:r>
      <w:r w:rsidR="00CE4060" w:rsidRPr="00D96E54">
        <w:rPr>
          <w:rFonts w:cs="Times New Roman"/>
          <w:sz w:val="24"/>
          <w:szCs w:val="24"/>
        </w:rPr>
        <w:t>Chapter 9</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 xml:space="preserve">Resonance in </w:t>
      </w:r>
      <w:proofErr w:type="spellStart"/>
      <w:r w:rsidRPr="00D96E54">
        <w:rPr>
          <w:rFonts w:cs="Times New Roman"/>
          <w:sz w:val="24"/>
          <w:szCs w:val="24"/>
        </w:rPr>
        <w:t>lewis</w:t>
      </w:r>
      <w:proofErr w:type="spellEnd"/>
      <w:r w:rsidRPr="00D96E54">
        <w:rPr>
          <w:rFonts w:cs="Times New Roman"/>
          <w:sz w:val="24"/>
          <w:szCs w:val="24"/>
        </w:rPr>
        <w:t xml:space="preserve"> Structures</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Molecules that do not satisfy the octet rule</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Bond Energies</w:t>
      </w:r>
    </w:p>
    <w:p w:rsidR="00B60744" w:rsidRPr="00D96E54" w:rsidRDefault="00CE4060" w:rsidP="00B60744">
      <w:pPr>
        <w:pStyle w:val="NoSpacing"/>
        <w:rPr>
          <w:rFonts w:cs="Times New Roman"/>
          <w:sz w:val="24"/>
          <w:szCs w:val="24"/>
        </w:rPr>
      </w:pPr>
      <w:r w:rsidRPr="00D96E54">
        <w:rPr>
          <w:rFonts w:cs="Times New Roman"/>
          <w:sz w:val="24"/>
          <w:szCs w:val="24"/>
        </w:rPr>
        <w:lastRenderedPageBreak/>
        <w:t xml:space="preserve"> </w:t>
      </w:r>
      <w:r w:rsidRPr="00D96E54">
        <w:rPr>
          <w:rFonts w:cs="Times New Roman"/>
          <w:sz w:val="24"/>
          <w:szCs w:val="24"/>
        </w:rPr>
        <w:tab/>
      </w:r>
      <w:r w:rsidRPr="00D96E54">
        <w:rPr>
          <w:rFonts w:cs="Times New Roman"/>
          <w:sz w:val="24"/>
          <w:szCs w:val="24"/>
        </w:rPr>
        <w:tab/>
        <w:t xml:space="preserve">EXAM III-Class-35: </w:t>
      </w:r>
      <w:r w:rsidR="00B60744" w:rsidRPr="00D96E54">
        <w:rPr>
          <w:rFonts w:cs="Times New Roman"/>
          <w:sz w:val="24"/>
          <w:szCs w:val="24"/>
        </w:rPr>
        <w:t xml:space="preserve"> Chapters 7-9</w:t>
      </w:r>
    </w:p>
    <w:p w:rsidR="00B60744" w:rsidRPr="00D96E54" w:rsidRDefault="00B60744" w:rsidP="00B60744">
      <w:pPr>
        <w:pStyle w:val="NoSpacing"/>
        <w:rPr>
          <w:rFonts w:cs="Times New Roman"/>
          <w:sz w:val="24"/>
          <w:szCs w:val="24"/>
        </w:rPr>
      </w:pPr>
      <w:r w:rsidRPr="00D96E54">
        <w:rPr>
          <w:rFonts w:cs="Times New Roman"/>
          <w:b/>
          <w:sz w:val="24"/>
          <w:szCs w:val="24"/>
          <w:u w:val="single"/>
        </w:rPr>
        <w:t>Week 14</w:t>
      </w:r>
      <w:r w:rsidR="007F6238" w:rsidRPr="00D96E54">
        <w:rPr>
          <w:rFonts w:cs="Times New Roman"/>
          <w:b/>
          <w:sz w:val="24"/>
          <w:szCs w:val="24"/>
          <w:u w:val="single"/>
        </w:rPr>
        <w:t>:</w:t>
      </w:r>
      <w:r w:rsidRPr="00D96E54">
        <w:rPr>
          <w:rFonts w:cs="Times New Roman"/>
          <w:sz w:val="24"/>
          <w:szCs w:val="24"/>
        </w:rPr>
        <w:tab/>
        <w:t>Chapter 10</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Valence-Shell Electron-Pair Repulsion Model</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r w:rsidRPr="00D96E54">
        <w:rPr>
          <w:rFonts w:cs="Times New Roman"/>
          <w:sz w:val="24"/>
          <w:szCs w:val="24"/>
        </w:rPr>
        <w:tab/>
      </w:r>
      <w:r w:rsidR="00CE4060" w:rsidRPr="00D96E54">
        <w:rPr>
          <w:rFonts w:cs="Times New Roman"/>
          <w:sz w:val="24"/>
          <w:szCs w:val="24"/>
        </w:rPr>
        <w:tab/>
      </w:r>
      <w:r w:rsidR="00CE4060" w:rsidRPr="00D96E54">
        <w:rPr>
          <w:rFonts w:cs="Times New Roman"/>
          <w:sz w:val="24"/>
          <w:szCs w:val="24"/>
        </w:rPr>
        <w:tab/>
      </w:r>
      <w:r w:rsidRPr="00D96E54">
        <w:rPr>
          <w:rFonts w:cs="Times New Roman"/>
          <w:sz w:val="24"/>
          <w:szCs w:val="24"/>
        </w:rPr>
        <w:t>Polarity of Molecules</w:t>
      </w:r>
    </w:p>
    <w:p w:rsidR="00B60744" w:rsidRPr="00D96E54" w:rsidRDefault="00B60744" w:rsidP="00CE4060">
      <w:pPr>
        <w:pStyle w:val="NoSpacing"/>
        <w:ind w:left="1440" w:firstLine="720"/>
        <w:rPr>
          <w:rFonts w:cs="Times New Roman"/>
          <w:sz w:val="24"/>
          <w:szCs w:val="24"/>
        </w:rPr>
      </w:pPr>
      <w:r w:rsidRPr="00D96E54">
        <w:rPr>
          <w:rFonts w:cs="Times New Roman"/>
          <w:sz w:val="24"/>
          <w:szCs w:val="24"/>
        </w:rPr>
        <w:t>Valence Bond Theory</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Multiple Bonds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 xml:space="preserve">Molecular </w:t>
      </w:r>
      <w:proofErr w:type="spellStart"/>
      <w:r w:rsidRPr="00D96E54">
        <w:rPr>
          <w:rFonts w:cs="Times New Roman"/>
          <w:sz w:val="24"/>
          <w:szCs w:val="24"/>
        </w:rPr>
        <w:t>Orbitals</w:t>
      </w:r>
      <w:proofErr w:type="spellEnd"/>
      <w:r w:rsidRPr="00D96E54">
        <w:rPr>
          <w:rFonts w:cs="Times New Roman"/>
          <w:sz w:val="24"/>
          <w:szCs w:val="24"/>
        </w:rPr>
        <w:t xml:space="preserve">: </w:t>
      </w:r>
      <w:proofErr w:type="spellStart"/>
      <w:r w:rsidRPr="00D96E54">
        <w:rPr>
          <w:rFonts w:cs="Times New Roman"/>
          <w:sz w:val="24"/>
          <w:szCs w:val="24"/>
        </w:rPr>
        <w:t>Homonuclear</w:t>
      </w:r>
      <w:proofErr w:type="spellEnd"/>
      <w:r w:rsidRPr="00D96E54">
        <w:rPr>
          <w:rFonts w:cs="Times New Roman"/>
          <w:sz w:val="24"/>
          <w:szCs w:val="24"/>
        </w:rPr>
        <w:t xml:space="preserve"> Diatomic Molecules</w:t>
      </w:r>
    </w:p>
    <w:p w:rsidR="00B60744" w:rsidRPr="00D96E54" w:rsidRDefault="00B60744" w:rsidP="007F6238">
      <w:pPr>
        <w:pStyle w:val="NoSpacing"/>
        <w:ind w:left="1440" w:firstLine="720"/>
        <w:rPr>
          <w:rFonts w:cs="Times New Roman"/>
          <w:sz w:val="24"/>
          <w:szCs w:val="24"/>
        </w:rPr>
      </w:pPr>
      <w:proofErr w:type="spellStart"/>
      <w:r w:rsidRPr="00D96E54">
        <w:rPr>
          <w:rFonts w:cs="Times New Roman"/>
          <w:sz w:val="24"/>
          <w:szCs w:val="24"/>
        </w:rPr>
        <w:t>Heteronuclear</w:t>
      </w:r>
      <w:proofErr w:type="spellEnd"/>
      <w:r w:rsidRPr="00D96E54">
        <w:rPr>
          <w:rFonts w:cs="Times New Roman"/>
          <w:sz w:val="24"/>
          <w:szCs w:val="24"/>
        </w:rPr>
        <w:t xml:space="preserve"> Diatomic Molecules &amp; Delocalized Molecular </w:t>
      </w:r>
      <w:proofErr w:type="spellStart"/>
      <w:r w:rsidRPr="00D96E54">
        <w:rPr>
          <w:rFonts w:cs="Times New Roman"/>
          <w:sz w:val="24"/>
          <w:szCs w:val="24"/>
        </w:rPr>
        <w:t>Orbitals</w:t>
      </w:r>
      <w:proofErr w:type="spellEnd"/>
    </w:p>
    <w:p w:rsidR="00B60744" w:rsidRPr="00D96E54" w:rsidRDefault="00B60744" w:rsidP="00B60744">
      <w:pPr>
        <w:pStyle w:val="NoSpacing"/>
        <w:rPr>
          <w:rFonts w:cs="Times New Roman"/>
          <w:sz w:val="24"/>
          <w:szCs w:val="24"/>
        </w:rPr>
      </w:pPr>
      <w:r w:rsidRPr="00D96E54">
        <w:rPr>
          <w:rFonts w:cs="Times New Roman"/>
          <w:b/>
          <w:sz w:val="24"/>
          <w:szCs w:val="24"/>
          <w:u w:val="single"/>
        </w:rPr>
        <w:t>Week 15</w:t>
      </w:r>
      <w:r w:rsidR="007F6238" w:rsidRPr="00D96E54">
        <w:rPr>
          <w:rFonts w:cs="Times New Roman"/>
          <w:b/>
          <w:sz w:val="24"/>
          <w:szCs w:val="24"/>
          <w:u w:val="single"/>
        </w:rPr>
        <w:t>:</w:t>
      </w:r>
      <w:r w:rsidRPr="00D96E54">
        <w:rPr>
          <w:rFonts w:cs="Times New Roman"/>
          <w:sz w:val="24"/>
          <w:szCs w:val="24"/>
        </w:rPr>
        <w:tab/>
        <w:t>Chapter 11</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Kinetic Molecular Theory</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Phase Changes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Phase Diagrams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Intermolecular Attractions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Properties of Liquids and Intermolecular Attractions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Properties of Solids and Intermolecular Attractions</w:t>
      </w:r>
    </w:p>
    <w:p w:rsidR="00B60744" w:rsidRPr="00D96E54" w:rsidRDefault="00B60744" w:rsidP="00B60744">
      <w:pPr>
        <w:pStyle w:val="NoSpacing"/>
        <w:rPr>
          <w:rFonts w:cs="Times New Roman"/>
          <w:sz w:val="24"/>
          <w:szCs w:val="24"/>
        </w:rPr>
      </w:pPr>
      <w:r w:rsidRPr="00D96E54">
        <w:rPr>
          <w:rFonts w:cs="Times New Roman"/>
          <w:b/>
          <w:sz w:val="24"/>
          <w:szCs w:val="24"/>
          <w:u w:val="single"/>
        </w:rPr>
        <w:t>Week 16</w:t>
      </w:r>
      <w:r w:rsidR="007F6238" w:rsidRPr="00D96E54">
        <w:rPr>
          <w:rFonts w:cs="Times New Roman"/>
          <w:b/>
          <w:sz w:val="24"/>
          <w:szCs w:val="24"/>
          <w:u w:val="single"/>
        </w:rPr>
        <w:t>:</w:t>
      </w:r>
      <w:r w:rsidR="007F6238" w:rsidRPr="00D96E54">
        <w:rPr>
          <w:rFonts w:cs="Times New Roman"/>
          <w:sz w:val="24"/>
          <w:szCs w:val="24"/>
        </w:rPr>
        <w:tab/>
      </w:r>
      <w:r w:rsidRPr="00D96E54">
        <w:rPr>
          <w:rFonts w:cs="Times New Roman"/>
          <w:sz w:val="24"/>
          <w:szCs w:val="24"/>
        </w:rPr>
        <w:t>Chapter 11</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 xml:space="preserve"> Structures of Crystalline Solids</w:t>
      </w:r>
    </w:p>
    <w:p w:rsidR="00B60744" w:rsidRPr="00D96E54" w:rsidRDefault="00B60744" w:rsidP="00B60744">
      <w:pPr>
        <w:pStyle w:val="NoSpacing"/>
        <w:rPr>
          <w:rFonts w:cs="Times New Roman"/>
          <w:b/>
          <w:sz w:val="24"/>
          <w:szCs w:val="24"/>
        </w:rPr>
      </w:pPr>
      <w:r w:rsidRPr="00D96E54">
        <w:rPr>
          <w:rFonts w:cs="Times New Roman"/>
          <w:b/>
          <w:sz w:val="24"/>
          <w:szCs w:val="24"/>
        </w:rPr>
        <w:t xml:space="preserve"> </w:t>
      </w:r>
      <w:r w:rsidRPr="00D96E54">
        <w:rPr>
          <w:rFonts w:cs="Times New Roman"/>
          <w:b/>
          <w:sz w:val="24"/>
          <w:szCs w:val="24"/>
        </w:rPr>
        <w:tab/>
      </w:r>
      <w:r w:rsidR="007F6238" w:rsidRPr="00D96E54">
        <w:rPr>
          <w:rFonts w:cs="Times New Roman"/>
          <w:b/>
          <w:sz w:val="24"/>
          <w:szCs w:val="24"/>
        </w:rPr>
        <w:tab/>
      </w:r>
      <w:r w:rsidRPr="00D96E54">
        <w:rPr>
          <w:rFonts w:cs="Times New Roman"/>
          <w:b/>
          <w:sz w:val="24"/>
          <w:szCs w:val="24"/>
        </w:rPr>
        <w:t>FINAL EXAMS</w:t>
      </w:r>
      <w:r w:rsidRPr="00D96E54">
        <w:rPr>
          <w:rFonts w:cs="Times New Roman"/>
          <w:b/>
          <w:sz w:val="24"/>
          <w:szCs w:val="24"/>
        </w:rPr>
        <w:tab/>
        <w:t>According to University exam schedule</w:t>
      </w:r>
    </w:p>
    <w:p w:rsidR="00B60744" w:rsidRPr="00D96E54" w:rsidRDefault="00B60744" w:rsidP="00B60744">
      <w:pPr>
        <w:pStyle w:val="NoSpacing"/>
        <w:rPr>
          <w:rFonts w:cs="Times New Roman"/>
          <w:sz w:val="24"/>
          <w:szCs w:val="24"/>
        </w:rPr>
      </w:pPr>
      <w:r w:rsidRPr="00D96E54">
        <w:rPr>
          <w:rFonts w:cs="Times New Roman"/>
          <w:sz w:val="24"/>
          <w:szCs w:val="24"/>
        </w:rPr>
        <w:t xml:space="preserve"> </w:t>
      </w:r>
    </w:p>
    <w:p w:rsidR="00B60744" w:rsidRPr="00D96E54" w:rsidRDefault="007F6238" w:rsidP="00B60744">
      <w:pPr>
        <w:pStyle w:val="NoSpacing"/>
        <w:rPr>
          <w:rFonts w:cs="Times New Roman"/>
          <w:sz w:val="24"/>
          <w:szCs w:val="24"/>
        </w:rPr>
      </w:pPr>
      <w:r w:rsidRPr="00D96E54">
        <w:rPr>
          <w:rFonts w:cs="Times New Roman"/>
          <w:sz w:val="24"/>
          <w:szCs w:val="24"/>
        </w:rPr>
        <w:t xml:space="preserve"> </w:t>
      </w:r>
      <w:r w:rsidRPr="00D96E54">
        <w:rPr>
          <w:rFonts w:cs="Times New Roman"/>
          <w:b/>
          <w:sz w:val="24"/>
          <w:szCs w:val="24"/>
        </w:rPr>
        <w:t>LABORATORY SCHEDULE</w:t>
      </w:r>
    </w:p>
    <w:p w:rsidR="00B60744" w:rsidRPr="00D96E54" w:rsidRDefault="00B60744" w:rsidP="00B60744">
      <w:pPr>
        <w:pStyle w:val="NoSpacing"/>
        <w:rPr>
          <w:rFonts w:cs="Times New Roman"/>
          <w:sz w:val="24"/>
          <w:szCs w:val="24"/>
        </w:rPr>
      </w:pPr>
      <w:r w:rsidRPr="00D96E54">
        <w:rPr>
          <w:rFonts w:cs="Times New Roman"/>
          <w:sz w:val="24"/>
          <w:szCs w:val="24"/>
        </w:rPr>
        <w:t>Experiments will be performed on the dates indicated.  Bring your laboratory manual, text, calculator and a pen to the lab.  (Keep this sheet in your laboratory manual for ready reference).</w:t>
      </w:r>
    </w:p>
    <w:p w:rsidR="007F6238" w:rsidRPr="00D96E54" w:rsidRDefault="007F6238" w:rsidP="00B60744">
      <w:pPr>
        <w:pStyle w:val="NoSpacing"/>
        <w:rPr>
          <w:rFonts w:cs="Times New Roman"/>
          <w:sz w:val="24"/>
          <w:szCs w:val="24"/>
        </w:rPr>
      </w:pPr>
    </w:p>
    <w:p w:rsidR="00B60744" w:rsidRPr="00D96E54" w:rsidRDefault="007F6238" w:rsidP="00B60744">
      <w:pPr>
        <w:pStyle w:val="NoSpacing"/>
        <w:rPr>
          <w:rFonts w:cs="Times New Roman"/>
          <w:sz w:val="24"/>
          <w:szCs w:val="24"/>
        </w:rPr>
      </w:pPr>
      <w:r w:rsidRPr="00D96E54">
        <w:rPr>
          <w:rFonts w:cs="Times New Roman"/>
          <w:b/>
          <w:sz w:val="24"/>
          <w:szCs w:val="24"/>
          <w:u w:val="single"/>
        </w:rPr>
        <w:t>Week 2:</w:t>
      </w:r>
      <w:r w:rsidRPr="00D96E54">
        <w:rPr>
          <w:rFonts w:cs="Times New Roman"/>
          <w:sz w:val="24"/>
          <w:szCs w:val="24"/>
        </w:rPr>
        <w:tab/>
        <w:t xml:space="preserve"> Safety &amp; Laboratory Techniques</w:t>
      </w:r>
      <w:r w:rsidR="00B60744" w:rsidRPr="00D96E54">
        <w:rPr>
          <w:rFonts w:cs="Times New Roman"/>
          <w:sz w:val="24"/>
          <w:szCs w:val="24"/>
        </w:rPr>
        <w:tab/>
        <w:t xml:space="preserve"> </w:t>
      </w:r>
    </w:p>
    <w:p w:rsidR="007F6238" w:rsidRPr="00D96E54" w:rsidRDefault="007F6238" w:rsidP="00B60744">
      <w:pPr>
        <w:pStyle w:val="NoSpacing"/>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3</w:t>
      </w:r>
      <w:r w:rsidRPr="00D96E54">
        <w:rPr>
          <w:rFonts w:cs="Times New Roman"/>
          <w:b/>
          <w:sz w:val="24"/>
          <w:szCs w:val="24"/>
          <w:u w:val="single"/>
        </w:rPr>
        <w:t>:</w:t>
      </w:r>
      <w:r w:rsidR="00B60744" w:rsidRPr="00D96E54">
        <w:rPr>
          <w:rFonts w:cs="Times New Roman"/>
          <w:sz w:val="24"/>
          <w:szCs w:val="24"/>
        </w:rPr>
        <w:tab/>
      </w:r>
      <w:r w:rsidR="00B60744" w:rsidRPr="00D96E54">
        <w:rPr>
          <w:rFonts w:cs="Times New Roman"/>
          <w:sz w:val="24"/>
          <w:szCs w:val="24"/>
          <w:u w:val="single"/>
        </w:rPr>
        <w:t>The Phys</w:t>
      </w:r>
      <w:r w:rsidRPr="00D96E54">
        <w:rPr>
          <w:rFonts w:cs="Times New Roman"/>
          <w:sz w:val="24"/>
          <w:szCs w:val="24"/>
          <w:u w:val="single"/>
        </w:rPr>
        <w:t>ical Properties of Substances:</w:t>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1</w:t>
      </w:r>
    </w:p>
    <w:p w:rsidR="00B60744" w:rsidRPr="00D96E54" w:rsidRDefault="00B60744" w:rsidP="007F6238">
      <w:pPr>
        <w:pStyle w:val="NoSpacing"/>
        <w:ind w:left="2160"/>
        <w:rPr>
          <w:rFonts w:cs="Times New Roman"/>
          <w:sz w:val="24"/>
          <w:szCs w:val="24"/>
        </w:rPr>
      </w:pPr>
      <w:r w:rsidRPr="00D96E54">
        <w:rPr>
          <w:rFonts w:cs="Times New Roman"/>
          <w:sz w:val="24"/>
          <w:szCs w:val="24"/>
        </w:rPr>
        <w:t>The Nature of Science and Chemistry, Measurements and Uncertainty, Measurements and Units</w:t>
      </w:r>
    </w:p>
    <w:p w:rsidR="00B60744" w:rsidRPr="00D96E54" w:rsidRDefault="00B60744" w:rsidP="007F6238">
      <w:pPr>
        <w:pStyle w:val="NoSpacing"/>
        <w:ind w:left="1440"/>
        <w:rPr>
          <w:rFonts w:cs="Times New Roman"/>
          <w:sz w:val="24"/>
          <w:szCs w:val="24"/>
        </w:rPr>
      </w:pPr>
      <w:r w:rsidRPr="00D96E54">
        <w:rPr>
          <w:rFonts w:cs="Times New Roman"/>
          <w:sz w:val="24"/>
          <w:szCs w:val="24"/>
        </w:rPr>
        <w:t>Chapter 2</w:t>
      </w:r>
    </w:p>
    <w:p w:rsidR="00B60744" w:rsidRPr="00D96E54" w:rsidRDefault="00B60744" w:rsidP="007F6238">
      <w:pPr>
        <w:pStyle w:val="NoSpacing"/>
        <w:ind w:left="2160"/>
        <w:rPr>
          <w:rFonts w:cs="Times New Roman"/>
          <w:sz w:val="24"/>
          <w:szCs w:val="24"/>
        </w:rPr>
      </w:pPr>
      <w:r w:rsidRPr="00D96E54">
        <w:rPr>
          <w:rFonts w:cs="Times New Roman"/>
          <w:sz w:val="24"/>
          <w:szCs w:val="24"/>
        </w:rPr>
        <w:t xml:space="preserve">Atomic Composition &amp; Structure, Atomic Masses, Describing Atoms &amp; </w:t>
      </w:r>
      <w:proofErr w:type="gramStart"/>
      <w:r w:rsidRPr="00D96E54">
        <w:rPr>
          <w:rFonts w:cs="Times New Roman"/>
          <w:sz w:val="24"/>
          <w:szCs w:val="24"/>
        </w:rPr>
        <w:t>Ions ,</w:t>
      </w:r>
      <w:proofErr w:type="gramEnd"/>
      <w:r w:rsidR="00090142">
        <w:rPr>
          <w:rFonts w:cs="Times New Roman"/>
          <w:sz w:val="24"/>
          <w:szCs w:val="24"/>
        </w:rPr>
        <w:t xml:space="preserve"> </w:t>
      </w:r>
      <w:r w:rsidRPr="00D96E54">
        <w:rPr>
          <w:rFonts w:cs="Times New Roman"/>
          <w:sz w:val="24"/>
          <w:szCs w:val="24"/>
        </w:rPr>
        <w:t>The Periodic Table, Physical Properties of Ionic &amp; Molecular Compounds</w:t>
      </w:r>
    </w:p>
    <w:p w:rsidR="007F6238" w:rsidRPr="00D96E54" w:rsidRDefault="007F6238" w:rsidP="007F6238">
      <w:pPr>
        <w:pStyle w:val="NoSpacing"/>
        <w:ind w:left="2160"/>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4</w:t>
      </w:r>
      <w:r w:rsidRPr="00D96E54">
        <w:rPr>
          <w:rFonts w:cs="Times New Roman"/>
          <w:b/>
          <w:sz w:val="24"/>
          <w:szCs w:val="24"/>
          <w:u w:val="single"/>
        </w:rPr>
        <w:t>:</w:t>
      </w:r>
      <w:r w:rsidR="00B60744" w:rsidRPr="00D96E54">
        <w:rPr>
          <w:rFonts w:cs="Times New Roman"/>
          <w:sz w:val="24"/>
          <w:szCs w:val="24"/>
        </w:rPr>
        <w:tab/>
      </w:r>
      <w:r w:rsidR="00B60744" w:rsidRPr="00D96E54">
        <w:rPr>
          <w:rFonts w:cs="Times New Roman"/>
          <w:sz w:val="24"/>
          <w:szCs w:val="24"/>
          <w:u w:val="single"/>
        </w:rPr>
        <w:t xml:space="preserve">Percent of Copper </w:t>
      </w:r>
      <w:r w:rsidRPr="00D96E54">
        <w:rPr>
          <w:rFonts w:cs="Times New Roman"/>
          <w:sz w:val="24"/>
          <w:szCs w:val="24"/>
          <w:u w:val="single"/>
        </w:rPr>
        <w:t xml:space="preserve">in Copper Sulfate </w:t>
      </w:r>
      <w:proofErr w:type="spellStart"/>
      <w:r w:rsidRPr="00D96E54">
        <w:rPr>
          <w:rFonts w:cs="Times New Roman"/>
          <w:sz w:val="24"/>
          <w:szCs w:val="24"/>
          <w:u w:val="single"/>
        </w:rPr>
        <w:t>Pentahydrate</w:t>
      </w:r>
      <w:proofErr w:type="spellEnd"/>
      <w:r w:rsidRPr="00D96E54">
        <w:rPr>
          <w:rFonts w:cs="Times New Roman"/>
          <w:sz w:val="24"/>
          <w:szCs w:val="24"/>
          <w:u w:val="single"/>
        </w:rPr>
        <w:t>:</w:t>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3</w:t>
      </w:r>
    </w:p>
    <w:p w:rsidR="00B60744" w:rsidRPr="00D96E54" w:rsidRDefault="00B60744" w:rsidP="007F6238">
      <w:pPr>
        <w:pStyle w:val="NoSpacing"/>
        <w:ind w:left="2160"/>
        <w:rPr>
          <w:rFonts w:cs="Times New Roman"/>
          <w:sz w:val="24"/>
          <w:szCs w:val="24"/>
        </w:rPr>
      </w:pPr>
      <w:r w:rsidRPr="00D96E54">
        <w:rPr>
          <w:rFonts w:cs="Times New Roman"/>
          <w:sz w:val="24"/>
          <w:szCs w:val="24"/>
        </w:rPr>
        <w:t xml:space="preserve">Chemical Equations, </w:t>
      </w:r>
      <w:proofErr w:type="gramStart"/>
      <w:r w:rsidRPr="00D96E54">
        <w:rPr>
          <w:rFonts w:cs="Times New Roman"/>
          <w:sz w:val="24"/>
          <w:szCs w:val="24"/>
        </w:rPr>
        <w:t>The</w:t>
      </w:r>
      <w:proofErr w:type="gramEnd"/>
      <w:r w:rsidRPr="00D96E54">
        <w:rPr>
          <w:rFonts w:cs="Times New Roman"/>
          <w:sz w:val="24"/>
          <w:szCs w:val="24"/>
        </w:rPr>
        <w:t xml:space="preserve"> Mole &amp; Molar Mass, Chemical Formulas, Mass Relationships in</w:t>
      </w:r>
    </w:p>
    <w:p w:rsidR="007F6238" w:rsidRPr="00D96E54" w:rsidRDefault="007F6238" w:rsidP="007F6238">
      <w:pPr>
        <w:pStyle w:val="NoSpacing"/>
        <w:rPr>
          <w:rFonts w:cs="Times New Roman"/>
          <w:sz w:val="24"/>
          <w:szCs w:val="24"/>
        </w:rPr>
      </w:pPr>
    </w:p>
    <w:p w:rsidR="00B60744"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5</w:t>
      </w:r>
      <w:r w:rsidRPr="00D96E54">
        <w:rPr>
          <w:rFonts w:cs="Times New Roman"/>
          <w:b/>
          <w:sz w:val="24"/>
          <w:szCs w:val="24"/>
          <w:u w:val="single"/>
        </w:rPr>
        <w:t>:</w:t>
      </w:r>
      <w:r w:rsidRPr="00D96E54">
        <w:rPr>
          <w:rFonts w:cs="Times New Roman"/>
          <w:sz w:val="24"/>
          <w:szCs w:val="24"/>
        </w:rPr>
        <w:tab/>
      </w:r>
      <w:r w:rsidRPr="00D96E54">
        <w:rPr>
          <w:rFonts w:cs="Times New Roman"/>
          <w:sz w:val="24"/>
          <w:szCs w:val="24"/>
          <w:u w:val="single"/>
        </w:rPr>
        <w:t>Preparation of Aspirin</w:t>
      </w:r>
      <w:r w:rsidRPr="00D96E54">
        <w:rPr>
          <w:rFonts w:cs="Times New Roman"/>
          <w:sz w:val="24"/>
          <w:szCs w:val="24"/>
          <w:u w:val="single"/>
        </w:rPr>
        <w:tab/>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Chemical Equations, Limiting Reagents</w:t>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4</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 xml:space="preserve">Ionic Compounds in Aqueous Solution, </w:t>
      </w:r>
      <w:proofErr w:type="spellStart"/>
      <w:r w:rsidRPr="00D96E54">
        <w:rPr>
          <w:rFonts w:cs="Times New Roman"/>
          <w:sz w:val="24"/>
          <w:szCs w:val="24"/>
        </w:rPr>
        <w:t>Molarity</w:t>
      </w:r>
      <w:proofErr w:type="spellEnd"/>
    </w:p>
    <w:p w:rsidR="007F6238" w:rsidRPr="00D96E54" w:rsidRDefault="007F6238" w:rsidP="007F6238">
      <w:pPr>
        <w:pStyle w:val="NoSpacing"/>
        <w:ind w:left="1440" w:firstLine="720"/>
        <w:rPr>
          <w:rFonts w:cs="Times New Roman"/>
          <w:sz w:val="24"/>
          <w:szCs w:val="24"/>
        </w:rPr>
      </w:pPr>
    </w:p>
    <w:p w:rsidR="007F6238" w:rsidRPr="00D96E54" w:rsidRDefault="007F6238" w:rsidP="007F6238">
      <w:pPr>
        <w:pStyle w:val="NoSpacing"/>
        <w:ind w:left="2160" w:hanging="2160"/>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6</w:t>
      </w:r>
      <w:r w:rsidRPr="00D96E54">
        <w:rPr>
          <w:rFonts w:cs="Times New Roman"/>
          <w:b/>
          <w:sz w:val="24"/>
          <w:szCs w:val="24"/>
          <w:u w:val="single"/>
        </w:rPr>
        <w:t>:</w:t>
      </w:r>
      <w:r w:rsidR="00321CC4" w:rsidRPr="00D96E54">
        <w:rPr>
          <w:rFonts w:cs="Times New Roman"/>
          <w:sz w:val="24"/>
          <w:szCs w:val="24"/>
        </w:rPr>
        <w:t xml:space="preserve">          </w:t>
      </w:r>
      <w:r w:rsidR="00B60744" w:rsidRPr="00D96E54">
        <w:rPr>
          <w:rFonts w:cs="Times New Roman"/>
          <w:sz w:val="24"/>
          <w:szCs w:val="24"/>
          <w:u w:val="single"/>
        </w:rPr>
        <w:t xml:space="preserve">Acid-Base Titration: Determination of the Concentration of a </w:t>
      </w:r>
      <w:proofErr w:type="spellStart"/>
      <w:r w:rsidR="00B60744" w:rsidRPr="00D96E54">
        <w:rPr>
          <w:rFonts w:cs="Times New Roman"/>
          <w:sz w:val="24"/>
          <w:szCs w:val="24"/>
          <w:u w:val="single"/>
        </w:rPr>
        <w:t>NaOH</w:t>
      </w:r>
      <w:proofErr w:type="spellEnd"/>
      <w:r w:rsidR="00B60744" w:rsidRPr="00D96E54">
        <w:rPr>
          <w:rFonts w:cs="Times New Roman"/>
          <w:sz w:val="24"/>
          <w:szCs w:val="24"/>
          <w:u w:val="single"/>
        </w:rPr>
        <w:t xml:space="preserve"> Solution*</w:t>
      </w:r>
      <w:r w:rsidR="00B60744" w:rsidRPr="00D96E54">
        <w:rPr>
          <w:rFonts w:cs="Times New Roman"/>
          <w:sz w:val="24"/>
          <w:szCs w:val="24"/>
        </w:rPr>
        <w:t>5r*</w:t>
      </w:r>
      <w:r w:rsidR="00B60744" w:rsidRPr="00D96E54">
        <w:rPr>
          <w:rFonts w:cs="Times New Roman"/>
          <w:sz w:val="24"/>
          <w:szCs w:val="24"/>
        </w:rPr>
        <w:tab/>
      </w:r>
    </w:p>
    <w:p w:rsidR="00B60744" w:rsidRPr="00D96E54" w:rsidRDefault="00B60744" w:rsidP="007F6238">
      <w:pPr>
        <w:pStyle w:val="NoSpacing"/>
        <w:ind w:left="1440" w:firstLine="720"/>
        <w:rPr>
          <w:rFonts w:cs="Times New Roman"/>
          <w:sz w:val="24"/>
          <w:szCs w:val="24"/>
        </w:rPr>
      </w:pPr>
      <w:proofErr w:type="spellStart"/>
      <w:r w:rsidRPr="00D96E54">
        <w:rPr>
          <w:rFonts w:cs="Times New Roman"/>
          <w:sz w:val="24"/>
          <w:szCs w:val="24"/>
        </w:rPr>
        <w:t>Stoichiometry</w:t>
      </w:r>
      <w:proofErr w:type="spellEnd"/>
      <w:r w:rsidRPr="00D96E54">
        <w:rPr>
          <w:rFonts w:cs="Times New Roman"/>
          <w:sz w:val="24"/>
          <w:szCs w:val="24"/>
        </w:rPr>
        <w:t xml:space="preserve"> Calculations for Reactions in Solution</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Chemical Analysis</w:t>
      </w:r>
    </w:p>
    <w:p w:rsidR="007F6238" w:rsidRPr="00D96E54" w:rsidRDefault="007F6238" w:rsidP="007F6238">
      <w:pPr>
        <w:pStyle w:val="NoSpacing"/>
        <w:ind w:left="1440" w:firstLine="720"/>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7</w:t>
      </w:r>
      <w:r w:rsidRPr="00D96E54">
        <w:rPr>
          <w:rFonts w:cs="Times New Roman"/>
          <w:b/>
          <w:sz w:val="24"/>
          <w:szCs w:val="24"/>
          <w:u w:val="single"/>
        </w:rPr>
        <w:t>:</w:t>
      </w:r>
      <w:r w:rsidR="00B60744" w:rsidRPr="00D96E54">
        <w:rPr>
          <w:rFonts w:cs="Times New Roman"/>
          <w:sz w:val="24"/>
          <w:szCs w:val="24"/>
        </w:rPr>
        <w:tab/>
      </w:r>
      <w:r w:rsidRPr="00D96E54">
        <w:rPr>
          <w:rFonts w:cs="Times New Roman"/>
          <w:sz w:val="24"/>
          <w:szCs w:val="24"/>
          <w:u w:val="single"/>
        </w:rPr>
        <w:t>Heats of Formation</w:t>
      </w:r>
      <w:r w:rsidR="00B60744" w:rsidRPr="00D96E54">
        <w:rPr>
          <w:rFonts w:cs="Times New Roman"/>
          <w:sz w:val="24"/>
          <w:szCs w:val="24"/>
        </w:rPr>
        <w:tab/>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5</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Energy, Heat, &amp; Work</w:t>
      </w:r>
    </w:p>
    <w:p w:rsidR="00B60744" w:rsidRPr="00D96E54" w:rsidRDefault="00B60744" w:rsidP="007F6238">
      <w:pPr>
        <w:pStyle w:val="NoSpacing"/>
        <w:ind w:left="2160"/>
        <w:rPr>
          <w:rFonts w:cs="Times New Roman"/>
          <w:sz w:val="24"/>
          <w:szCs w:val="24"/>
        </w:rPr>
      </w:pPr>
      <w:r w:rsidRPr="00D96E54">
        <w:rPr>
          <w:rFonts w:cs="Times New Roman"/>
          <w:sz w:val="24"/>
          <w:szCs w:val="24"/>
        </w:rPr>
        <w:t xml:space="preserve">Enthalpy &amp; </w:t>
      </w:r>
      <w:proofErr w:type="spellStart"/>
      <w:r w:rsidRPr="00D96E54">
        <w:rPr>
          <w:rFonts w:cs="Times New Roman"/>
          <w:sz w:val="24"/>
          <w:szCs w:val="24"/>
        </w:rPr>
        <w:t>Thermochemical</w:t>
      </w:r>
      <w:proofErr w:type="spellEnd"/>
      <w:r w:rsidRPr="00D96E54">
        <w:rPr>
          <w:rFonts w:cs="Times New Roman"/>
          <w:sz w:val="24"/>
          <w:szCs w:val="24"/>
        </w:rPr>
        <w:t xml:space="preserve"> Equations Hess’s Law, Standard Enthalpy of Formation</w:t>
      </w:r>
    </w:p>
    <w:p w:rsidR="007F6238" w:rsidRPr="00D96E54" w:rsidRDefault="007F6238" w:rsidP="007F6238">
      <w:pPr>
        <w:pStyle w:val="NoSpacing"/>
        <w:ind w:left="2160"/>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8</w:t>
      </w:r>
      <w:r w:rsidRPr="00D96E54">
        <w:rPr>
          <w:rFonts w:cs="Times New Roman"/>
          <w:b/>
          <w:sz w:val="24"/>
          <w:szCs w:val="24"/>
          <w:u w:val="single"/>
        </w:rPr>
        <w:t>:</w:t>
      </w:r>
      <w:r w:rsidR="00B60744" w:rsidRPr="00D96E54">
        <w:rPr>
          <w:rFonts w:cs="Times New Roman"/>
          <w:sz w:val="24"/>
          <w:szCs w:val="24"/>
        </w:rPr>
        <w:tab/>
      </w:r>
      <w:r w:rsidR="00B60744" w:rsidRPr="00D96E54">
        <w:rPr>
          <w:rFonts w:cs="Times New Roman"/>
          <w:sz w:val="24"/>
          <w:szCs w:val="24"/>
          <w:u w:val="single"/>
        </w:rPr>
        <w:t>Determination of R, Ideal gas Constant</w:t>
      </w:r>
      <w:r w:rsidR="00B60744" w:rsidRPr="00D96E54">
        <w:rPr>
          <w:rFonts w:cs="Times New Roman"/>
          <w:sz w:val="24"/>
          <w:szCs w:val="24"/>
        </w:rPr>
        <w:tab/>
      </w:r>
    </w:p>
    <w:p w:rsidR="00B60744" w:rsidRPr="00D96E54" w:rsidRDefault="00B60744" w:rsidP="007F6238">
      <w:pPr>
        <w:pStyle w:val="NoSpacing"/>
        <w:ind w:left="1440"/>
        <w:rPr>
          <w:rFonts w:cs="Times New Roman"/>
          <w:sz w:val="24"/>
          <w:szCs w:val="24"/>
        </w:rPr>
      </w:pPr>
      <w:r w:rsidRPr="00D96E54">
        <w:rPr>
          <w:rFonts w:cs="Times New Roman"/>
          <w:sz w:val="24"/>
          <w:szCs w:val="24"/>
        </w:rPr>
        <w:t>Chapter 6</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Properties &amp; Measurements of Gases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Gas Laws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The Ideal Gas Law</w:t>
      </w:r>
    </w:p>
    <w:p w:rsidR="00B60744" w:rsidRPr="00D96E54" w:rsidRDefault="00B60744" w:rsidP="007F6238">
      <w:pPr>
        <w:pStyle w:val="NoSpacing"/>
        <w:ind w:left="1440" w:firstLine="720"/>
        <w:rPr>
          <w:rFonts w:cs="Times New Roman"/>
          <w:sz w:val="24"/>
          <w:szCs w:val="24"/>
        </w:rPr>
      </w:pPr>
      <w:proofErr w:type="spellStart"/>
      <w:r w:rsidRPr="00D96E54">
        <w:rPr>
          <w:rFonts w:cs="Times New Roman"/>
          <w:sz w:val="24"/>
          <w:szCs w:val="24"/>
        </w:rPr>
        <w:t>Stoichiometry</w:t>
      </w:r>
      <w:proofErr w:type="spellEnd"/>
      <w:r w:rsidRPr="00D96E54">
        <w:rPr>
          <w:rFonts w:cs="Times New Roman"/>
          <w:sz w:val="24"/>
          <w:szCs w:val="24"/>
        </w:rPr>
        <w:t xml:space="preserve"> Calculations Involving Gases</w:t>
      </w:r>
    </w:p>
    <w:p w:rsidR="007F6238" w:rsidRPr="00D96E54" w:rsidRDefault="007F6238" w:rsidP="007F6238">
      <w:pPr>
        <w:pStyle w:val="NoSpacing"/>
        <w:ind w:left="1440" w:firstLine="720"/>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9</w:t>
      </w:r>
      <w:r w:rsidRPr="00D96E54">
        <w:rPr>
          <w:rFonts w:cs="Times New Roman"/>
          <w:b/>
          <w:sz w:val="24"/>
          <w:szCs w:val="24"/>
          <w:u w:val="single"/>
        </w:rPr>
        <w:t>:</w:t>
      </w:r>
      <w:r w:rsidR="00B60744" w:rsidRPr="00D96E54">
        <w:rPr>
          <w:rFonts w:cs="Times New Roman"/>
          <w:sz w:val="24"/>
          <w:szCs w:val="24"/>
        </w:rPr>
        <w:tab/>
      </w:r>
      <w:r w:rsidR="00B60744" w:rsidRPr="00D96E54">
        <w:rPr>
          <w:rFonts w:cs="Times New Roman"/>
          <w:sz w:val="24"/>
          <w:szCs w:val="24"/>
          <w:u w:val="single"/>
        </w:rPr>
        <w:t>Paper Chromatography</w:t>
      </w:r>
      <w:r w:rsidR="00B60744" w:rsidRPr="00D96E54">
        <w:rPr>
          <w:rFonts w:cs="Times New Roman"/>
          <w:sz w:val="24"/>
          <w:szCs w:val="24"/>
        </w:rPr>
        <w:tab/>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8</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Electronic Structure and the Periodic Table</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Electron Configurations of Ions</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Sizes of Atoms and Ions, Electron Affinity</w:t>
      </w:r>
    </w:p>
    <w:p w:rsidR="007F6238" w:rsidRPr="00D96E54" w:rsidRDefault="007F6238" w:rsidP="007F6238">
      <w:pPr>
        <w:pStyle w:val="NoSpacing"/>
        <w:ind w:left="1440" w:firstLine="720"/>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10</w:t>
      </w:r>
      <w:r w:rsidRPr="00D96E54">
        <w:rPr>
          <w:rFonts w:cs="Times New Roman"/>
          <w:b/>
          <w:sz w:val="24"/>
          <w:szCs w:val="24"/>
          <w:u w:val="single"/>
        </w:rPr>
        <w:t>:</w:t>
      </w:r>
      <w:r w:rsidR="00B60744" w:rsidRPr="00D96E54">
        <w:rPr>
          <w:rFonts w:cs="Times New Roman"/>
          <w:sz w:val="24"/>
          <w:szCs w:val="24"/>
        </w:rPr>
        <w:tab/>
      </w:r>
      <w:r w:rsidRPr="00D96E54">
        <w:rPr>
          <w:rFonts w:cs="Times New Roman"/>
          <w:sz w:val="24"/>
          <w:szCs w:val="24"/>
          <w:u w:val="single"/>
        </w:rPr>
        <w:t>Waters of Hydration</w:t>
      </w:r>
      <w:r w:rsidRPr="00D96E54">
        <w:rPr>
          <w:rFonts w:cs="Times New Roman"/>
          <w:sz w:val="24"/>
          <w:szCs w:val="24"/>
        </w:rPr>
        <w:tab/>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11</w:t>
      </w:r>
    </w:p>
    <w:p w:rsidR="00B60744" w:rsidRPr="00D96E54" w:rsidRDefault="00B60744" w:rsidP="007F6238">
      <w:pPr>
        <w:pStyle w:val="NoSpacing"/>
        <w:ind w:left="2160"/>
        <w:rPr>
          <w:rFonts w:cs="Times New Roman"/>
          <w:sz w:val="24"/>
          <w:szCs w:val="24"/>
        </w:rPr>
      </w:pPr>
      <w:r w:rsidRPr="00D96E54">
        <w:rPr>
          <w:rFonts w:cs="Times New Roman"/>
          <w:sz w:val="24"/>
          <w:szCs w:val="24"/>
        </w:rPr>
        <w:t>Properties of Liquids and Intermolecular Attractions, Properties of Solids and Intermolecular Attractions, Structures of Crystalline Solids</w:t>
      </w:r>
    </w:p>
    <w:p w:rsidR="00090142" w:rsidRDefault="00090142" w:rsidP="00B60744">
      <w:pPr>
        <w:pStyle w:val="NoSpacing"/>
        <w:rPr>
          <w:rFonts w:cs="Times New Roman"/>
          <w:b/>
          <w:sz w:val="24"/>
          <w:szCs w:val="24"/>
          <w:u w:val="single"/>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11</w:t>
      </w:r>
      <w:r w:rsidRPr="00D96E54">
        <w:rPr>
          <w:rFonts w:cs="Times New Roman"/>
          <w:b/>
          <w:sz w:val="24"/>
          <w:szCs w:val="24"/>
          <w:u w:val="single"/>
        </w:rPr>
        <w:t>:</w:t>
      </w:r>
      <w:r w:rsidR="00B60744" w:rsidRPr="00D96E54">
        <w:rPr>
          <w:rFonts w:cs="Times New Roman"/>
          <w:sz w:val="24"/>
          <w:szCs w:val="24"/>
        </w:rPr>
        <w:tab/>
      </w:r>
      <w:r w:rsidR="00B60744" w:rsidRPr="00D96E54">
        <w:rPr>
          <w:rFonts w:cs="Times New Roman"/>
          <w:sz w:val="24"/>
          <w:szCs w:val="24"/>
          <w:u w:val="single"/>
        </w:rPr>
        <w:t>Make-up Lab – Molar mass – Vapor Density</w:t>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6</w:t>
      </w:r>
    </w:p>
    <w:p w:rsidR="00B60744" w:rsidRPr="00D96E54" w:rsidRDefault="00B60744" w:rsidP="007F6238">
      <w:pPr>
        <w:pStyle w:val="NoSpacing"/>
        <w:ind w:left="1440" w:firstLine="720"/>
        <w:rPr>
          <w:rFonts w:cs="Times New Roman"/>
          <w:sz w:val="24"/>
          <w:szCs w:val="24"/>
        </w:rPr>
      </w:pPr>
      <w:r w:rsidRPr="00D96E54">
        <w:rPr>
          <w:rFonts w:cs="Times New Roman"/>
          <w:sz w:val="24"/>
          <w:szCs w:val="24"/>
        </w:rPr>
        <w:t>Dalton’s Law of Partial Pressure</w:t>
      </w:r>
    </w:p>
    <w:p w:rsidR="00B60744" w:rsidRPr="00D96E54" w:rsidRDefault="00B60744" w:rsidP="007F6238">
      <w:pPr>
        <w:pStyle w:val="NoSpacing"/>
        <w:ind w:left="2160"/>
        <w:rPr>
          <w:rFonts w:cs="Times New Roman"/>
          <w:sz w:val="24"/>
          <w:szCs w:val="24"/>
        </w:rPr>
      </w:pPr>
      <w:r w:rsidRPr="00D96E54">
        <w:rPr>
          <w:rFonts w:cs="Times New Roman"/>
          <w:sz w:val="24"/>
          <w:szCs w:val="24"/>
        </w:rPr>
        <w:t>Kinetic Molecular Theory of Gases, Diffusion &amp; Effusion, Deviations from Ideal Behavior</w:t>
      </w:r>
    </w:p>
    <w:p w:rsidR="007F6238" w:rsidRPr="00D96E54" w:rsidRDefault="007F6238" w:rsidP="007F6238">
      <w:pPr>
        <w:pStyle w:val="NoSpacing"/>
        <w:ind w:left="2160"/>
        <w:rPr>
          <w:rFonts w:cs="Times New Roman"/>
          <w:sz w:val="24"/>
          <w:szCs w:val="24"/>
        </w:rPr>
      </w:pPr>
    </w:p>
    <w:p w:rsidR="007F6238" w:rsidRPr="00D96E54" w:rsidRDefault="007F6238" w:rsidP="00B60744">
      <w:pPr>
        <w:pStyle w:val="NoSpacing"/>
        <w:rPr>
          <w:rFonts w:cs="Times New Roman"/>
          <w:sz w:val="24"/>
          <w:szCs w:val="24"/>
        </w:rPr>
      </w:pPr>
      <w:r w:rsidRPr="00D96E54">
        <w:rPr>
          <w:rFonts w:cs="Times New Roman"/>
          <w:b/>
          <w:sz w:val="24"/>
          <w:szCs w:val="24"/>
          <w:u w:val="single"/>
        </w:rPr>
        <w:t xml:space="preserve">Week </w:t>
      </w:r>
      <w:r w:rsidR="00B60744" w:rsidRPr="00D96E54">
        <w:rPr>
          <w:rFonts w:cs="Times New Roman"/>
          <w:b/>
          <w:sz w:val="24"/>
          <w:szCs w:val="24"/>
          <w:u w:val="single"/>
        </w:rPr>
        <w:t>12</w:t>
      </w:r>
      <w:r w:rsidRPr="00D96E54">
        <w:rPr>
          <w:rFonts w:cs="Times New Roman"/>
          <w:b/>
          <w:sz w:val="24"/>
          <w:szCs w:val="24"/>
          <w:u w:val="single"/>
        </w:rPr>
        <w:t>:</w:t>
      </w:r>
      <w:r w:rsidR="00B60744" w:rsidRPr="00D96E54">
        <w:rPr>
          <w:rFonts w:cs="Times New Roman"/>
          <w:sz w:val="24"/>
          <w:szCs w:val="24"/>
        </w:rPr>
        <w:tab/>
      </w:r>
      <w:r w:rsidR="00B60744" w:rsidRPr="00D96E54">
        <w:rPr>
          <w:rFonts w:cs="Times New Roman"/>
          <w:sz w:val="24"/>
          <w:szCs w:val="24"/>
          <w:u w:val="single"/>
        </w:rPr>
        <w:t>Shapes of Molecules and Lab Clean-up</w:t>
      </w:r>
      <w:r w:rsidR="00B60744" w:rsidRPr="00D96E54">
        <w:rPr>
          <w:rFonts w:cs="Times New Roman"/>
          <w:sz w:val="24"/>
          <w:szCs w:val="24"/>
        </w:rPr>
        <w:tab/>
      </w:r>
    </w:p>
    <w:p w:rsidR="00B60744" w:rsidRPr="00D96E54" w:rsidRDefault="00B60744" w:rsidP="007F6238">
      <w:pPr>
        <w:pStyle w:val="NoSpacing"/>
        <w:ind w:left="720" w:firstLine="720"/>
        <w:rPr>
          <w:rFonts w:cs="Times New Roman"/>
          <w:sz w:val="24"/>
          <w:szCs w:val="24"/>
        </w:rPr>
      </w:pPr>
      <w:r w:rsidRPr="00D96E54">
        <w:rPr>
          <w:rFonts w:cs="Times New Roman"/>
          <w:sz w:val="24"/>
          <w:szCs w:val="24"/>
        </w:rPr>
        <w:t>Chapter 10</w:t>
      </w:r>
    </w:p>
    <w:p w:rsidR="00B60744" w:rsidRPr="00D96E54" w:rsidRDefault="00B60744" w:rsidP="007F6238">
      <w:pPr>
        <w:pStyle w:val="NoSpacing"/>
        <w:ind w:left="2160"/>
        <w:rPr>
          <w:rFonts w:cs="Times New Roman"/>
          <w:sz w:val="24"/>
          <w:szCs w:val="24"/>
        </w:rPr>
      </w:pPr>
      <w:r w:rsidRPr="00D96E54">
        <w:rPr>
          <w:rFonts w:cs="Times New Roman"/>
          <w:sz w:val="24"/>
          <w:szCs w:val="24"/>
        </w:rPr>
        <w:t xml:space="preserve">Valence-Shell Electron-Pair Repulsion Model, Polarity of Molecules, Valence Bond Theory, Multiple Bonds, Molecular </w:t>
      </w:r>
      <w:proofErr w:type="spellStart"/>
      <w:r w:rsidRPr="00D96E54">
        <w:rPr>
          <w:rFonts w:cs="Times New Roman"/>
          <w:sz w:val="24"/>
          <w:szCs w:val="24"/>
        </w:rPr>
        <w:t>Orbitals</w:t>
      </w:r>
      <w:proofErr w:type="spellEnd"/>
      <w:r w:rsidRPr="00D96E54">
        <w:rPr>
          <w:rFonts w:cs="Times New Roman"/>
          <w:sz w:val="24"/>
          <w:szCs w:val="24"/>
        </w:rPr>
        <w:t xml:space="preserve">: </w:t>
      </w:r>
      <w:proofErr w:type="spellStart"/>
      <w:r w:rsidRPr="00D96E54">
        <w:rPr>
          <w:rFonts w:cs="Times New Roman"/>
          <w:sz w:val="24"/>
          <w:szCs w:val="24"/>
        </w:rPr>
        <w:t>Homonuclear</w:t>
      </w:r>
      <w:proofErr w:type="spellEnd"/>
      <w:r w:rsidRPr="00D96E54">
        <w:rPr>
          <w:rFonts w:cs="Times New Roman"/>
          <w:sz w:val="24"/>
          <w:szCs w:val="24"/>
        </w:rPr>
        <w:t xml:space="preserve"> Diatomic Molecules </w:t>
      </w:r>
      <w:proofErr w:type="spellStart"/>
      <w:r w:rsidRPr="00D96E54">
        <w:rPr>
          <w:rFonts w:cs="Times New Roman"/>
          <w:sz w:val="24"/>
          <w:szCs w:val="24"/>
        </w:rPr>
        <w:t>Heteronuclear</w:t>
      </w:r>
      <w:proofErr w:type="spellEnd"/>
      <w:r w:rsidRPr="00D96E54">
        <w:rPr>
          <w:rFonts w:cs="Times New Roman"/>
          <w:sz w:val="24"/>
          <w:szCs w:val="24"/>
        </w:rPr>
        <w:t xml:space="preserve"> Diatomic Molecules &amp; Delocalized Molecular </w:t>
      </w:r>
      <w:proofErr w:type="spellStart"/>
      <w:r w:rsidRPr="00D96E54">
        <w:rPr>
          <w:rFonts w:cs="Times New Roman"/>
          <w:sz w:val="24"/>
          <w:szCs w:val="24"/>
        </w:rPr>
        <w:t>Orbitals</w:t>
      </w:r>
      <w:proofErr w:type="spellEnd"/>
    </w:p>
    <w:p w:rsidR="00B60744" w:rsidRPr="00D96E54" w:rsidRDefault="00B60744" w:rsidP="00B60744">
      <w:pPr>
        <w:pStyle w:val="NoSpacing"/>
        <w:rPr>
          <w:rFonts w:cs="Times New Roman"/>
          <w:sz w:val="24"/>
          <w:szCs w:val="24"/>
        </w:rPr>
      </w:pPr>
      <w:r w:rsidRPr="00D96E54">
        <w:rPr>
          <w:rFonts w:cs="Times New Roman"/>
          <w:sz w:val="24"/>
          <w:szCs w:val="24"/>
        </w:rPr>
        <w:t> </w:t>
      </w:r>
    </w:p>
    <w:p w:rsidR="008D39D1" w:rsidRPr="00D96E54" w:rsidRDefault="008D39D1" w:rsidP="00B60744">
      <w:pPr>
        <w:pStyle w:val="NoSpacing"/>
        <w:rPr>
          <w:rFonts w:cs="Times New Roman"/>
          <w:sz w:val="24"/>
          <w:szCs w:val="24"/>
        </w:rPr>
      </w:pPr>
    </w:p>
    <w:sectPr w:rsidR="008D39D1" w:rsidRPr="00D96E54" w:rsidSect="00115D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5E" w:rsidRDefault="00847B5E" w:rsidP="00B60744">
      <w:pPr>
        <w:spacing w:after="0" w:line="240" w:lineRule="auto"/>
      </w:pPr>
      <w:r>
        <w:separator/>
      </w:r>
    </w:p>
  </w:endnote>
  <w:endnote w:type="continuationSeparator" w:id="0">
    <w:p w:rsidR="00847B5E" w:rsidRDefault="00847B5E" w:rsidP="00B60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54" w:rsidRDefault="00D96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221504"/>
      <w:docPartObj>
        <w:docPartGallery w:val="Page Numbers (Bottom of Page)"/>
        <w:docPartUnique/>
      </w:docPartObj>
    </w:sdtPr>
    <w:sdtEndPr>
      <w:rPr>
        <w:noProof/>
      </w:rPr>
    </w:sdtEndPr>
    <w:sdtContent>
      <w:p w:rsidR="00D96E54" w:rsidRDefault="00115D88">
        <w:pPr>
          <w:pStyle w:val="Footer"/>
          <w:jc w:val="center"/>
        </w:pPr>
        <w:r>
          <w:fldChar w:fldCharType="begin"/>
        </w:r>
        <w:r w:rsidR="00D96E54">
          <w:instrText xml:space="preserve"> PAGE   \* MERGEFORMAT </w:instrText>
        </w:r>
        <w:r>
          <w:fldChar w:fldCharType="separate"/>
        </w:r>
        <w:r w:rsidR="00090142">
          <w:rPr>
            <w:noProof/>
          </w:rPr>
          <w:t>6</w:t>
        </w:r>
        <w:r>
          <w:rPr>
            <w:noProof/>
          </w:rPr>
          <w:fldChar w:fldCharType="end"/>
        </w:r>
      </w:p>
    </w:sdtContent>
  </w:sdt>
  <w:p w:rsidR="00B60744" w:rsidRDefault="00B60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54" w:rsidRDefault="00D96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5E" w:rsidRDefault="00847B5E" w:rsidP="00B60744">
      <w:pPr>
        <w:spacing w:after="0" w:line="240" w:lineRule="auto"/>
      </w:pPr>
      <w:r>
        <w:separator/>
      </w:r>
    </w:p>
  </w:footnote>
  <w:footnote w:type="continuationSeparator" w:id="0">
    <w:p w:rsidR="00847B5E" w:rsidRDefault="00847B5E" w:rsidP="00B60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44" w:rsidRDefault="00115D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54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44" w:rsidRDefault="00115D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54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44" w:rsidRDefault="00115D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53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0EF4"/>
    <w:multiLevelType w:val="hybridMultilevel"/>
    <w:tmpl w:val="7886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117E8"/>
    <w:multiLevelType w:val="multilevel"/>
    <w:tmpl w:val="CCC8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64113"/>
    <w:multiLevelType w:val="hybridMultilevel"/>
    <w:tmpl w:val="6460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70F74"/>
    <w:multiLevelType w:val="hybridMultilevel"/>
    <w:tmpl w:val="4A6A130C"/>
    <w:lvl w:ilvl="0" w:tplc="8C8C6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49F747B"/>
    <w:multiLevelType w:val="hybridMultilevel"/>
    <w:tmpl w:val="161E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C5917"/>
    <w:multiLevelType w:val="hybridMultilevel"/>
    <w:tmpl w:val="E0ACE0EE"/>
    <w:lvl w:ilvl="0" w:tplc="1504B9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94ADB"/>
    <w:multiLevelType w:val="hybridMultilevel"/>
    <w:tmpl w:val="6D46B218"/>
    <w:lvl w:ilvl="0" w:tplc="720E23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60744"/>
    <w:rsid w:val="00051B22"/>
    <w:rsid w:val="00090142"/>
    <w:rsid w:val="000C3EED"/>
    <w:rsid w:val="00115D88"/>
    <w:rsid w:val="00321CC4"/>
    <w:rsid w:val="005A1F0A"/>
    <w:rsid w:val="007F6238"/>
    <w:rsid w:val="00847B5E"/>
    <w:rsid w:val="008D39D1"/>
    <w:rsid w:val="00B268DD"/>
    <w:rsid w:val="00B60744"/>
    <w:rsid w:val="00CE4060"/>
    <w:rsid w:val="00D96E54"/>
    <w:rsid w:val="00FC1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744"/>
    <w:rPr>
      <w:b/>
      <w:bCs/>
    </w:rPr>
  </w:style>
  <w:style w:type="character" w:styleId="Emphasis">
    <w:name w:val="Emphasis"/>
    <w:basedOn w:val="DefaultParagraphFont"/>
    <w:uiPriority w:val="20"/>
    <w:qFormat/>
    <w:rsid w:val="00B60744"/>
    <w:rPr>
      <w:i/>
      <w:iCs/>
    </w:rPr>
  </w:style>
  <w:style w:type="paragraph" w:styleId="NoSpacing">
    <w:name w:val="No Spacing"/>
    <w:uiPriority w:val="1"/>
    <w:qFormat/>
    <w:rsid w:val="00B60744"/>
    <w:pPr>
      <w:spacing w:after="0" w:line="240" w:lineRule="auto"/>
    </w:pPr>
  </w:style>
  <w:style w:type="paragraph" w:styleId="BalloonText">
    <w:name w:val="Balloon Text"/>
    <w:basedOn w:val="Normal"/>
    <w:link w:val="BalloonTextChar"/>
    <w:uiPriority w:val="99"/>
    <w:semiHidden/>
    <w:unhideWhenUsed/>
    <w:rsid w:val="00B60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44"/>
    <w:rPr>
      <w:rFonts w:ascii="Tahoma" w:hAnsi="Tahoma" w:cs="Tahoma"/>
      <w:sz w:val="16"/>
      <w:szCs w:val="16"/>
    </w:rPr>
  </w:style>
  <w:style w:type="paragraph" w:styleId="Header">
    <w:name w:val="header"/>
    <w:basedOn w:val="Normal"/>
    <w:link w:val="HeaderChar"/>
    <w:uiPriority w:val="99"/>
    <w:unhideWhenUsed/>
    <w:rsid w:val="00B6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744"/>
  </w:style>
  <w:style w:type="paragraph" w:styleId="Footer">
    <w:name w:val="footer"/>
    <w:basedOn w:val="Normal"/>
    <w:link w:val="FooterChar"/>
    <w:uiPriority w:val="99"/>
    <w:unhideWhenUsed/>
    <w:rsid w:val="00B6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744"/>
    <w:rPr>
      <w:b/>
      <w:bCs/>
    </w:rPr>
  </w:style>
  <w:style w:type="character" w:styleId="Emphasis">
    <w:name w:val="Emphasis"/>
    <w:basedOn w:val="DefaultParagraphFont"/>
    <w:uiPriority w:val="20"/>
    <w:qFormat/>
    <w:rsid w:val="00B60744"/>
    <w:rPr>
      <w:i/>
      <w:iCs/>
    </w:rPr>
  </w:style>
  <w:style w:type="paragraph" w:styleId="NoSpacing">
    <w:name w:val="No Spacing"/>
    <w:uiPriority w:val="1"/>
    <w:qFormat/>
    <w:rsid w:val="00B60744"/>
    <w:pPr>
      <w:spacing w:after="0" w:line="240" w:lineRule="auto"/>
    </w:pPr>
  </w:style>
  <w:style w:type="paragraph" w:styleId="BalloonText">
    <w:name w:val="Balloon Text"/>
    <w:basedOn w:val="Normal"/>
    <w:link w:val="BalloonTextChar"/>
    <w:uiPriority w:val="99"/>
    <w:semiHidden/>
    <w:unhideWhenUsed/>
    <w:rsid w:val="00B60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44"/>
    <w:rPr>
      <w:rFonts w:ascii="Tahoma" w:hAnsi="Tahoma" w:cs="Tahoma"/>
      <w:sz w:val="16"/>
      <w:szCs w:val="16"/>
    </w:rPr>
  </w:style>
  <w:style w:type="paragraph" w:styleId="Header">
    <w:name w:val="header"/>
    <w:basedOn w:val="Normal"/>
    <w:link w:val="HeaderChar"/>
    <w:uiPriority w:val="99"/>
    <w:unhideWhenUsed/>
    <w:rsid w:val="00B6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744"/>
  </w:style>
  <w:style w:type="paragraph" w:styleId="Footer">
    <w:name w:val="footer"/>
    <w:basedOn w:val="Normal"/>
    <w:link w:val="FooterChar"/>
    <w:uiPriority w:val="99"/>
    <w:unhideWhenUsed/>
    <w:rsid w:val="00B6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744"/>
  </w:style>
</w:styles>
</file>

<file path=word/webSettings.xml><?xml version="1.0" encoding="utf-8"?>
<w:webSettings xmlns:r="http://schemas.openxmlformats.org/officeDocument/2006/relationships" xmlns:w="http://schemas.openxmlformats.org/wordprocessingml/2006/main">
  <w:divs>
    <w:div w:id="437718762">
      <w:bodyDiv w:val="1"/>
      <w:marLeft w:val="0"/>
      <w:marRight w:val="0"/>
      <w:marTop w:val="0"/>
      <w:marBottom w:val="0"/>
      <w:divBdr>
        <w:top w:val="none" w:sz="0" w:space="0" w:color="auto"/>
        <w:left w:val="none" w:sz="0" w:space="0" w:color="auto"/>
        <w:bottom w:val="none" w:sz="0" w:space="0" w:color="auto"/>
        <w:right w:val="none" w:sz="0" w:space="0" w:color="auto"/>
      </w:divBdr>
      <w:divsChild>
        <w:div w:id="66494369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2013-03-20T16:51:00Z</dcterms:created>
  <dcterms:modified xsi:type="dcterms:W3CDTF">2013-05-10T16:30:00Z</dcterms:modified>
</cp:coreProperties>
</file>