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799B" w14:textId="5B7C8E60" w:rsidR="002D47F2" w:rsidRPr="0083340F" w:rsidRDefault="0083340F">
      <w:pPr>
        <w:rPr>
          <w:rFonts w:ascii="Akrobat" w:hAnsi="Akrobat"/>
          <w:b/>
          <w:bCs/>
          <w:sz w:val="40"/>
          <w:szCs w:val="40"/>
        </w:rPr>
      </w:pPr>
      <w:r w:rsidRPr="0083340F">
        <w:rPr>
          <w:rFonts w:ascii="Akrobat" w:hAnsi="Akrobat"/>
          <w:b/>
          <w:bCs/>
          <w:sz w:val="40"/>
          <w:szCs w:val="40"/>
        </w:rPr>
        <w:t>SIPA Convention Financial Planning List</w:t>
      </w:r>
    </w:p>
    <w:p w14:paraId="546EECDD" w14:textId="3E81BB05" w:rsidR="0083340F" w:rsidRPr="0083340F" w:rsidRDefault="0083340F">
      <w:pPr>
        <w:rPr>
          <w:rFonts w:ascii="Akrobat" w:hAnsi="Akrobat"/>
        </w:rPr>
      </w:pPr>
    </w:p>
    <w:p w14:paraId="2CB9B924" w14:textId="3C14D6BF" w:rsidR="0083340F" w:rsidRPr="0083340F" w:rsidRDefault="0083340F" w:rsidP="0083340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krobat" w:hAnsi="Akrobat" w:cs="Akrobat Light"/>
          <w:color w:val="000000"/>
          <w:sz w:val="30"/>
          <w:szCs w:val="30"/>
        </w:rPr>
      </w:pPr>
      <w:r w:rsidRPr="0083340F">
        <w:rPr>
          <w:rFonts w:ascii="Akrobat" w:hAnsi="Akrobat" w:cs="Akrobat Light"/>
          <w:color w:val="000000"/>
          <w:sz w:val="30"/>
          <w:szCs w:val="30"/>
        </w:rPr>
        <w:t xml:space="preserve">If you plan and provide a payment plan, you &amp; your staff can attend SIPA’s annual convention March </w:t>
      </w:r>
      <w:r>
        <w:rPr>
          <w:rFonts w:ascii="Akrobat" w:hAnsi="Akrobat" w:cs="Akrobat Light"/>
          <w:color w:val="000000"/>
          <w:sz w:val="30"/>
          <w:szCs w:val="30"/>
        </w:rPr>
        <w:t>4-6, 2022.</w:t>
      </w:r>
    </w:p>
    <w:p w14:paraId="6C0075B7" w14:textId="77777777" w:rsidR="0083340F" w:rsidRPr="0083340F" w:rsidRDefault="0083340F" w:rsidP="0083340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krobat" w:hAnsi="Akrobat" w:cs="Akrobat Light"/>
          <w:color w:val="000000"/>
          <w:sz w:val="30"/>
          <w:szCs w:val="30"/>
        </w:rPr>
      </w:pPr>
      <w:r w:rsidRPr="0083340F">
        <w:rPr>
          <w:rFonts w:ascii="Akrobat" w:hAnsi="Akrobat" w:cs="Akrobat Light"/>
          <w:color w:val="000000"/>
          <w:sz w:val="30"/>
          <w:szCs w:val="30"/>
        </w:rPr>
        <w:t xml:space="preserve"> </w:t>
      </w:r>
    </w:p>
    <w:p w14:paraId="68B0CCF0" w14:textId="77777777" w:rsidR="0083340F" w:rsidRPr="0083340F" w:rsidRDefault="0083340F" w:rsidP="0083340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krobat" w:hAnsi="Akrobat" w:cs="Akrobat Light"/>
          <w:color w:val="000000"/>
          <w:sz w:val="30"/>
          <w:szCs w:val="30"/>
        </w:rPr>
      </w:pPr>
      <w:r w:rsidRPr="0083340F">
        <w:rPr>
          <w:rFonts w:ascii="Akrobat" w:hAnsi="Akrobat" w:cs="Akrobat Light"/>
          <w:color w:val="000000"/>
          <w:sz w:val="30"/>
          <w:szCs w:val="30"/>
        </w:rPr>
        <w:t>Use the following to help you plan.</w:t>
      </w:r>
    </w:p>
    <w:p w14:paraId="183E5420" w14:textId="77777777" w:rsidR="0083340F" w:rsidRDefault="0083340F" w:rsidP="0083340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krobat" w:hAnsi="Akrobat" w:cs="Akrobat"/>
          <w:color w:val="000000"/>
          <w:sz w:val="30"/>
          <w:szCs w:val="30"/>
        </w:rPr>
      </w:pPr>
    </w:p>
    <w:p w14:paraId="61B2FCE9" w14:textId="15EF4BDE" w:rsidR="0083340F" w:rsidRPr="0083340F" w:rsidRDefault="0083340F" w:rsidP="0083340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krobat" w:hAnsi="Akrobat" w:cs="Akrobat Light"/>
          <w:b/>
          <w:bCs/>
          <w:color w:val="000000"/>
          <w:sz w:val="30"/>
          <w:szCs w:val="30"/>
        </w:rPr>
      </w:pPr>
      <w:r w:rsidRPr="0083340F">
        <w:rPr>
          <w:rFonts w:ascii="Akrobat" w:hAnsi="Akrobat" w:cs="Akrobat"/>
          <w:b/>
          <w:bCs/>
          <w:color w:val="000000"/>
          <w:sz w:val="30"/>
          <w:szCs w:val="30"/>
        </w:rPr>
        <w:t>SIPA Convention</w:t>
      </w:r>
    </w:p>
    <w:p w14:paraId="2A9D5BCD" w14:textId="7A22172B" w:rsidR="0083340F" w:rsidRDefault="0083340F" w:rsidP="0083340F">
      <w:pPr>
        <w:suppressAutoHyphens/>
        <w:autoSpaceDE w:val="0"/>
        <w:autoSpaceDN w:val="0"/>
        <w:adjustRightInd w:val="0"/>
        <w:spacing w:line="360" w:lineRule="auto"/>
        <w:ind w:left="360" w:hanging="360"/>
        <w:textAlignment w:val="center"/>
        <w:rPr>
          <w:rFonts w:ascii="Akrobat" w:hAnsi="Akrobat" w:cs="Akrobat Light"/>
          <w:color w:val="000000"/>
          <w:sz w:val="30"/>
          <w:szCs w:val="30"/>
        </w:rPr>
      </w:pPr>
      <w:r w:rsidRPr="0083340F">
        <w:rPr>
          <w:rFonts w:ascii="Akrobat" w:hAnsi="Akrobat" w:cs="Akrobat Light"/>
          <w:color w:val="000000"/>
          <w:sz w:val="30"/>
          <w:szCs w:val="30"/>
        </w:rPr>
        <w:t>Room for TWO nights: $</w:t>
      </w:r>
      <w:r>
        <w:rPr>
          <w:rFonts w:ascii="Akrobat" w:hAnsi="Akrobat" w:cs="Akrobat Light"/>
          <w:color w:val="000000"/>
          <w:sz w:val="30"/>
          <w:szCs w:val="30"/>
        </w:rPr>
        <w:t>353.84</w:t>
      </w:r>
      <w:r w:rsidRPr="0083340F">
        <w:rPr>
          <w:rFonts w:ascii="Akrobat" w:hAnsi="Akrobat" w:cs="Akrobat Light"/>
          <w:color w:val="000000"/>
          <w:sz w:val="30"/>
          <w:szCs w:val="30"/>
        </w:rPr>
        <w:t xml:space="preserve"> (includes tax)/4 per room = $</w:t>
      </w:r>
      <w:r>
        <w:rPr>
          <w:rFonts w:ascii="Akrobat" w:hAnsi="Akrobat" w:cs="Akrobat Light"/>
          <w:color w:val="000000"/>
          <w:sz w:val="30"/>
          <w:szCs w:val="30"/>
        </w:rPr>
        <w:t>88.46</w:t>
      </w:r>
    </w:p>
    <w:p w14:paraId="71D78330" w14:textId="77777777" w:rsidR="0083340F" w:rsidRPr="0083340F" w:rsidRDefault="0083340F" w:rsidP="0083340F">
      <w:pPr>
        <w:suppressAutoHyphens/>
        <w:autoSpaceDE w:val="0"/>
        <w:autoSpaceDN w:val="0"/>
        <w:adjustRightInd w:val="0"/>
        <w:spacing w:line="360" w:lineRule="auto"/>
        <w:ind w:left="360" w:hanging="360"/>
        <w:textAlignment w:val="center"/>
        <w:rPr>
          <w:rFonts w:ascii="Akrobat" w:hAnsi="Akrobat" w:cs="Akrobat Light"/>
          <w:color w:val="000000"/>
          <w:sz w:val="30"/>
          <w:szCs w:val="30"/>
        </w:rPr>
      </w:pPr>
      <w:r w:rsidRPr="0083340F">
        <w:rPr>
          <w:rFonts w:ascii="Akrobat" w:hAnsi="Akrobat" w:cs="Akrobat Light"/>
          <w:color w:val="000000"/>
          <w:sz w:val="30"/>
          <w:szCs w:val="30"/>
        </w:rPr>
        <w:t>Convention Registration = $80 (students); $85 (advisers); $25 (Saturday night banquet for chaperones)</w:t>
      </w:r>
    </w:p>
    <w:p w14:paraId="73D0BFB8" w14:textId="77777777" w:rsidR="0083340F" w:rsidRPr="0083340F" w:rsidRDefault="0083340F" w:rsidP="0083340F">
      <w:pPr>
        <w:suppressAutoHyphens/>
        <w:autoSpaceDE w:val="0"/>
        <w:autoSpaceDN w:val="0"/>
        <w:adjustRightInd w:val="0"/>
        <w:spacing w:line="360" w:lineRule="auto"/>
        <w:ind w:left="360" w:hanging="360"/>
        <w:textAlignment w:val="center"/>
        <w:rPr>
          <w:rFonts w:ascii="Akrobat" w:hAnsi="Akrobat" w:cs="Akrobat Light"/>
          <w:color w:val="000000"/>
          <w:sz w:val="30"/>
          <w:szCs w:val="30"/>
        </w:rPr>
      </w:pPr>
      <w:r w:rsidRPr="0083340F">
        <w:rPr>
          <w:rFonts w:ascii="Akrobat" w:hAnsi="Akrobat" w:cs="Akrobat Light"/>
          <w:color w:val="000000"/>
          <w:sz w:val="30"/>
          <w:szCs w:val="30"/>
        </w:rPr>
        <w:t>On-site competitions are extra.</w:t>
      </w:r>
    </w:p>
    <w:p w14:paraId="2A57FCA4" w14:textId="77777777" w:rsidR="0083340F" w:rsidRPr="0083340F" w:rsidRDefault="0083340F" w:rsidP="0083340F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krobat" w:hAnsi="Akrobat" w:cs="Akrobat Light"/>
          <w:color w:val="000000"/>
          <w:sz w:val="12"/>
          <w:szCs w:val="12"/>
        </w:rPr>
      </w:pPr>
    </w:p>
    <w:p w14:paraId="0C83F0BB" w14:textId="4869405D" w:rsidR="0083340F" w:rsidRPr="0083340F" w:rsidRDefault="0083340F" w:rsidP="0083340F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krobat" w:hAnsi="Akrobat" w:cs="Akrobat Light"/>
          <w:color w:val="000000"/>
          <w:sz w:val="30"/>
          <w:szCs w:val="30"/>
        </w:rPr>
      </w:pPr>
      <w:r w:rsidRPr="0083340F">
        <w:rPr>
          <w:rFonts w:ascii="Akrobat" w:hAnsi="Akrobat" w:cs="Akrobat Light"/>
          <w:b/>
          <w:bCs/>
          <w:color w:val="000000"/>
          <w:sz w:val="30"/>
          <w:szCs w:val="30"/>
        </w:rPr>
        <w:t>Total cost per student to attend SIPA convention</w:t>
      </w:r>
      <w:r w:rsidRPr="0083340F">
        <w:rPr>
          <w:rFonts w:ascii="Akrobat" w:hAnsi="Akrobat" w:cs="Akrobat Light"/>
          <w:color w:val="000000"/>
          <w:sz w:val="30"/>
          <w:szCs w:val="30"/>
        </w:rPr>
        <w:t xml:space="preserve"> = $</w:t>
      </w:r>
      <w:r>
        <w:rPr>
          <w:rFonts w:ascii="Akrobat" w:hAnsi="Akrobat" w:cs="Akrobat Light"/>
          <w:color w:val="000000"/>
          <w:sz w:val="30"/>
          <w:szCs w:val="30"/>
        </w:rPr>
        <w:t>168.46</w:t>
      </w:r>
      <w:r w:rsidRPr="0083340F">
        <w:rPr>
          <w:rFonts w:ascii="Akrobat" w:hAnsi="Akrobat" w:cs="Akrobat Light"/>
          <w:color w:val="000000"/>
          <w:sz w:val="30"/>
          <w:szCs w:val="30"/>
        </w:rPr>
        <w:t xml:space="preserve"> (not including transportation and competitions)</w:t>
      </w:r>
    </w:p>
    <w:p w14:paraId="3CB6DE8C" w14:textId="77777777" w:rsidR="0083340F" w:rsidRPr="0083340F" w:rsidRDefault="0083340F" w:rsidP="0083340F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krobat" w:hAnsi="Akrobat" w:cs="Akrobat Light"/>
          <w:color w:val="000000"/>
          <w:sz w:val="12"/>
          <w:szCs w:val="12"/>
        </w:rPr>
      </w:pPr>
    </w:p>
    <w:p w14:paraId="4E846591" w14:textId="77777777" w:rsidR="0083340F" w:rsidRPr="0083340F" w:rsidRDefault="0083340F" w:rsidP="0083340F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krobat" w:hAnsi="Akrobat" w:cs="Akrobat Light"/>
          <w:color w:val="000000"/>
          <w:sz w:val="30"/>
          <w:szCs w:val="30"/>
        </w:rPr>
      </w:pPr>
      <w:r w:rsidRPr="0083340F">
        <w:rPr>
          <w:rFonts w:ascii="Akrobat" w:hAnsi="Akrobat" w:cs="Akrobat Light"/>
          <w:color w:val="000000"/>
          <w:sz w:val="30"/>
          <w:szCs w:val="30"/>
        </w:rPr>
        <w:t xml:space="preserve">Transportation = </w:t>
      </w:r>
      <w:r w:rsidRPr="0083340F">
        <w:rPr>
          <w:rFonts w:ascii="Akrobat" w:hAnsi="Akrobat" w:cs="Akrobat Light"/>
          <w:color w:val="000000"/>
          <w:sz w:val="30"/>
          <w:szCs w:val="30"/>
        </w:rPr>
        <w:tab/>
        <w:t xml:space="preserve">$ </w:t>
      </w:r>
      <w:r w:rsidRPr="0083340F">
        <w:rPr>
          <w:rFonts w:ascii="Akrobat" w:hAnsi="Akrobat" w:cs="Akrobat Light"/>
          <w:color w:val="000000"/>
          <w:sz w:val="30"/>
          <w:szCs w:val="30"/>
          <w:u w:val="thick"/>
        </w:rPr>
        <w:tab/>
      </w:r>
      <w:r w:rsidRPr="0083340F">
        <w:rPr>
          <w:rFonts w:ascii="Akrobat" w:hAnsi="Akrobat" w:cs="Akrobat Light"/>
          <w:color w:val="000000"/>
          <w:sz w:val="30"/>
          <w:szCs w:val="30"/>
          <w:u w:val="thick"/>
        </w:rPr>
        <w:tab/>
      </w:r>
      <w:r w:rsidRPr="0083340F">
        <w:rPr>
          <w:rFonts w:ascii="Akrobat" w:hAnsi="Akrobat" w:cs="Akrobat Light"/>
          <w:color w:val="000000"/>
          <w:sz w:val="30"/>
          <w:szCs w:val="30"/>
          <w:u w:val="thick"/>
        </w:rPr>
        <w:tab/>
      </w:r>
      <w:r w:rsidRPr="0083340F">
        <w:rPr>
          <w:rFonts w:ascii="Akrobat" w:hAnsi="Akrobat" w:cs="Akrobat Light"/>
          <w:color w:val="000000"/>
          <w:sz w:val="30"/>
          <w:szCs w:val="30"/>
          <w:u w:val="thick"/>
        </w:rPr>
        <w:tab/>
      </w:r>
    </w:p>
    <w:p w14:paraId="48395B2B" w14:textId="77777777" w:rsidR="0083340F" w:rsidRPr="0083340F" w:rsidRDefault="0083340F" w:rsidP="0083340F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krobat" w:hAnsi="Akrobat" w:cs="Akrobat Light"/>
          <w:color w:val="000000"/>
          <w:sz w:val="30"/>
          <w:szCs w:val="30"/>
        </w:rPr>
      </w:pPr>
    </w:p>
    <w:p w14:paraId="11F07567" w14:textId="5B6B6540" w:rsidR="0083340F" w:rsidRPr="0083340F" w:rsidRDefault="0083340F" w:rsidP="0083340F">
      <w:pPr>
        <w:spacing w:line="360" w:lineRule="auto"/>
        <w:rPr>
          <w:rFonts w:ascii="Akrobat" w:hAnsi="Akrobat"/>
        </w:rPr>
      </w:pPr>
      <w:proofErr w:type="spellStart"/>
      <w:r w:rsidRPr="0083340F">
        <w:rPr>
          <w:rFonts w:ascii="Akrobat" w:hAnsi="Akrobat" w:cs="Akrobat Light"/>
          <w:color w:val="000000"/>
          <w:sz w:val="30"/>
          <w:szCs w:val="30"/>
        </w:rPr>
        <w:t>Misc</w:t>
      </w:r>
      <w:proofErr w:type="spellEnd"/>
      <w:r w:rsidRPr="0083340F">
        <w:rPr>
          <w:rFonts w:ascii="Akrobat" w:hAnsi="Akrobat" w:cs="Akrobat Light"/>
          <w:color w:val="000000"/>
          <w:sz w:val="30"/>
          <w:szCs w:val="30"/>
        </w:rPr>
        <w:t xml:space="preserve"> expenses = </w:t>
      </w:r>
      <w:r w:rsidRPr="0083340F">
        <w:rPr>
          <w:rFonts w:ascii="Akrobat" w:hAnsi="Akrobat" w:cs="Akrobat Light"/>
          <w:color w:val="000000"/>
          <w:sz w:val="30"/>
          <w:szCs w:val="30"/>
        </w:rPr>
        <w:tab/>
        <w:t xml:space="preserve">$ </w:t>
      </w:r>
      <w:r w:rsidRPr="0083340F">
        <w:rPr>
          <w:rFonts w:ascii="Akrobat" w:hAnsi="Akrobat" w:cs="Akrobat Light"/>
          <w:color w:val="000000"/>
          <w:sz w:val="30"/>
          <w:szCs w:val="30"/>
          <w:u w:val="thick"/>
        </w:rPr>
        <w:tab/>
      </w:r>
      <w:r w:rsidRPr="0083340F">
        <w:rPr>
          <w:rFonts w:ascii="Akrobat" w:hAnsi="Akrobat" w:cs="Akrobat Light"/>
          <w:color w:val="000000"/>
          <w:sz w:val="30"/>
          <w:szCs w:val="30"/>
          <w:u w:val="thick"/>
        </w:rPr>
        <w:tab/>
      </w:r>
      <w:r w:rsidRPr="0083340F">
        <w:rPr>
          <w:rFonts w:ascii="Akrobat" w:hAnsi="Akrobat" w:cs="Akrobat Light"/>
          <w:color w:val="000000"/>
          <w:sz w:val="30"/>
          <w:szCs w:val="30"/>
          <w:u w:val="thick"/>
        </w:rPr>
        <w:tab/>
      </w:r>
      <w:r w:rsidRPr="0083340F">
        <w:rPr>
          <w:rFonts w:ascii="Akrobat" w:hAnsi="Akrobat" w:cs="Akrobat Light"/>
          <w:color w:val="000000"/>
          <w:sz w:val="30"/>
          <w:szCs w:val="30"/>
          <w:u w:val="thick"/>
        </w:rPr>
        <w:tab/>
      </w:r>
    </w:p>
    <w:sectPr w:rsidR="0083340F" w:rsidRPr="0083340F" w:rsidSect="00C9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robat"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krobat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0F"/>
    <w:rsid w:val="0083340F"/>
    <w:rsid w:val="00C61E35"/>
    <w:rsid w:val="00C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1691F"/>
  <w15:chartTrackingRefBased/>
  <w15:docId w15:val="{5A03D257-2152-9748-B38E-8A20362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Leslie</dc:creator>
  <cp:keywords/>
  <dc:description/>
  <cp:lastModifiedBy>Dennis, Leslie</cp:lastModifiedBy>
  <cp:revision>1</cp:revision>
  <dcterms:created xsi:type="dcterms:W3CDTF">2021-12-02T12:49:00Z</dcterms:created>
  <dcterms:modified xsi:type="dcterms:W3CDTF">2021-12-02T12:54:00Z</dcterms:modified>
</cp:coreProperties>
</file>