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139F" w14:textId="096569EC" w:rsidR="008E2EA9" w:rsidRPr="00C10A23" w:rsidRDefault="008D4B8F" w:rsidP="008E2EA9">
      <w:pPr>
        <w:spacing w:after="0" w:line="240" w:lineRule="auto"/>
        <w:ind w:right="-20"/>
        <w:rPr>
          <w:rFonts w:ascii="Impact" w:eastAsia="Candara" w:hAnsi="Impact" w:cs="Candara"/>
          <w:color w:val="73000A"/>
          <w:position w:val="2"/>
          <w:sz w:val="32"/>
          <w:szCs w:val="32"/>
        </w:rPr>
      </w:pPr>
      <w:r w:rsidRPr="00C10A23">
        <w:rPr>
          <w:rFonts w:ascii="Impact" w:eastAsia="Candara" w:hAnsi="Impact" w:cs="Candara"/>
          <w:color w:val="73000A"/>
          <w:position w:val="2"/>
          <w:sz w:val="32"/>
          <w:szCs w:val="32"/>
        </w:rPr>
        <w:t xml:space="preserve">Jennifer Ornelas, LCSW </w:t>
      </w:r>
    </w:p>
    <w:p w14:paraId="0ACA95A5" w14:textId="77777777" w:rsidR="00C260CE" w:rsidRPr="008E2EA9" w:rsidRDefault="00C260CE" w:rsidP="008E2EA9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7E2C69BE" w14:textId="498DBFA9" w:rsidR="00A03E27" w:rsidRPr="00DD5784" w:rsidRDefault="00A03E27" w:rsidP="00A03E27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RESEARCH</w:t>
      </w:r>
      <w:r w:rsidRPr="00DD5784">
        <w:rPr>
          <w:rFonts w:ascii="Impact" w:eastAsia="Candara" w:hAnsi="Impact" w:cs="Candara"/>
          <w:color w:val="73000A"/>
          <w:spacing w:val="-2"/>
          <w:position w:val="1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-3"/>
          <w:position w:val="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G</w:t>
      </w: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-3"/>
          <w:position w:val="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M</w:t>
      </w:r>
    </w:p>
    <w:p w14:paraId="08E196E3" w14:textId="77777777" w:rsidR="00A03E27" w:rsidRDefault="00A03E27" w:rsidP="00A03E27">
      <w:pPr>
        <w:spacing w:before="1" w:after="0" w:line="240" w:lineRule="auto"/>
        <w:rPr>
          <w:sz w:val="12"/>
          <w:szCs w:val="12"/>
        </w:rPr>
      </w:pPr>
    </w:p>
    <w:p w14:paraId="591EF0FF" w14:textId="142ABDDE" w:rsidR="00A03E27" w:rsidRPr="00B80405" w:rsidRDefault="00B80405" w:rsidP="00A03E27">
      <w:pPr>
        <w:spacing w:before="13" w:after="0" w:line="240" w:lineRule="auto"/>
        <w:rPr>
          <w:rFonts w:cstheme="minorHAnsi"/>
        </w:rPr>
      </w:pPr>
      <w:r>
        <w:rPr>
          <w:rFonts w:cstheme="minorHAnsi"/>
        </w:rPr>
        <w:t>Current r</w:t>
      </w:r>
      <w:r w:rsidRPr="00B80405">
        <w:rPr>
          <w:rFonts w:cstheme="minorHAnsi"/>
        </w:rPr>
        <w:t>esearch interests include fir</w:t>
      </w:r>
      <w:r w:rsidR="00C64A50">
        <w:rPr>
          <w:rFonts w:cstheme="minorHAnsi"/>
        </w:rPr>
        <w:t>st responder</w:t>
      </w:r>
      <w:r w:rsidRPr="00B80405">
        <w:rPr>
          <w:rFonts w:cstheme="minorHAnsi"/>
        </w:rPr>
        <w:t xml:space="preserve"> mental health, fir</w:t>
      </w:r>
      <w:r w:rsidR="00C64A50">
        <w:rPr>
          <w:rFonts w:cstheme="minorHAnsi"/>
        </w:rPr>
        <w:t>st responder</w:t>
      </w:r>
      <w:r w:rsidRPr="00B80405">
        <w:rPr>
          <w:rFonts w:cstheme="minorHAnsi"/>
        </w:rPr>
        <w:t xml:space="preserve"> identity, and fir</w:t>
      </w:r>
      <w:r w:rsidR="00C64A50">
        <w:rPr>
          <w:rFonts w:cstheme="minorHAnsi"/>
        </w:rPr>
        <w:t xml:space="preserve">st responder </w:t>
      </w:r>
      <w:r w:rsidRPr="00B80405">
        <w:rPr>
          <w:rFonts w:cstheme="minorHAnsi"/>
        </w:rPr>
        <w:t>family wellness.</w:t>
      </w:r>
    </w:p>
    <w:p w14:paraId="3C283346" w14:textId="77777777" w:rsidR="00B80405" w:rsidRDefault="00B80405" w:rsidP="00A03E27">
      <w:pPr>
        <w:spacing w:before="13" w:after="0" w:line="240" w:lineRule="auto"/>
        <w:rPr>
          <w:sz w:val="26"/>
          <w:szCs w:val="26"/>
        </w:rPr>
      </w:pPr>
    </w:p>
    <w:p w14:paraId="131058C1" w14:textId="77777777" w:rsidR="00A03E27" w:rsidRPr="00DD5784" w:rsidRDefault="00A03E27" w:rsidP="00A03E27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EDUC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</w:t>
      </w:r>
    </w:p>
    <w:p w14:paraId="7529B016" w14:textId="77777777" w:rsidR="00A03E27" w:rsidRDefault="00A03E27" w:rsidP="00A03E27">
      <w:pPr>
        <w:spacing w:before="1" w:after="0" w:line="240" w:lineRule="auto"/>
        <w:rPr>
          <w:sz w:val="12"/>
          <w:szCs w:val="12"/>
        </w:rPr>
      </w:pPr>
    </w:p>
    <w:p w14:paraId="5B55433D" w14:textId="63547477" w:rsidR="00A03E27" w:rsidRPr="008E2EA9" w:rsidRDefault="00A03E27" w:rsidP="00A03E27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 w:rsidRPr="008E2EA9">
        <w:rPr>
          <w:rFonts w:eastAsia="Times New Roman" w:cstheme="minorHAnsi"/>
          <w:spacing w:val="1"/>
        </w:rPr>
        <w:t>P</w:t>
      </w:r>
      <w:r w:rsidRPr="008E2EA9">
        <w:rPr>
          <w:rFonts w:eastAsia="Times New Roman" w:cstheme="minorHAnsi"/>
        </w:rPr>
        <w:t>h.D.</w:t>
      </w:r>
      <w:r w:rsidRPr="008E2EA9">
        <w:rPr>
          <w:rFonts w:eastAsia="Times New Roman" w:cstheme="minorHAnsi"/>
        </w:rPr>
        <w:tab/>
        <w:t>Univ</w:t>
      </w:r>
      <w:r w:rsidRPr="008E2EA9">
        <w:rPr>
          <w:rFonts w:eastAsia="Times New Roman" w:cstheme="minorHAnsi"/>
          <w:spacing w:val="-1"/>
        </w:rPr>
        <w:t>e</w:t>
      </w:r>
      <w:r w:rsidRPr="008E2EA9">
        <w:rPr>
          <w:rFonts w:eastAsia="Times New Roman" w:cstheme="minorHAnsi"/>
        </w:rPr>
        <w:t>rsi</w:t>
      </w:r>
      <w:r w:rsidRPr="008E2EA9">
        <w:rPr>
          <w:rFonts w:eastAsia="Times New Roman" w:cstheme="minorHAnsi"/>
          <w:spacing w:val="3"/>
        </w:rPr>
        <w:t>t</w:t>
      </w:r>
      <w:r w:rsidRPr="008E2EA9">
        <w:rPr>
          <w:rFonts w:eastAsia="Times New Roman" w:cstheme="minorHAnsi"/>
        </w:rPr>
        <w:t>y</w:t>
      </w:r>
      <w:r w:rsidRPr="008E2EA9">
        <w:rPr>
          <w:rFonts w:eastAsia="Times New Roman" w:cstheme="minorHAnsi"/>
          <w:spacing w:val="-5"/>
        </w:rPr>
        <w:t xml:space="preserve"> </w:t>
      </w:r>
      <w:r w:rsidRPr="008E2EA9">
        <w:rPr>
          <w:rFonts w:eastAsia="Times New Roman" w:cstheme="minorHAnsi"/>
          <w:spacing w:val="2"/>
        </w:rPr>
        <w:t>o</w:t>
      </w:r>
      <w:r w:rsidRPr="008E2EA9">
        <w:rPr>
          <w:rFonts w:eastAsia="Times New Roman" w:cstheme="minorHAnsi"/>
        </w:rPr>
        <w:t>f South C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>rolin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>, Colu</w:t>
      </w:r>
      <w:r w:rsidRPr="008E2EA9">
        <w:rPr>
          <w:rFonts w:eastAsia="Times New Roman" w:cstheme="minorHAnsi"/>
          <w:spacing w:val="1"/>
        </w:rPr>
        <w:t>m</w:t>
      </w:r>
      <w:r w:rsidRPr="008E2EA9">
        <w:rPr>
          <w:rFonts w:eastAsia="Times New Roman" w:cstheme="minorHAnsi"/>
        </w:rPr>
        <w:t>bia, SC</w:t>
      </w:r>
      <w:r w:rsidRPr="008E2EA9">
        <w:rPr>
          <w:rFonts w:eastAsia="Times New Roman" w:cstheme="minorHAnsi"/>
        </w:rPr>
        <w:tab/>
        <w:t>E</w:t>
      </w:r>
      <w:r w:rsidRPr="008E2EA9">
        <w:rPr>
          <w:rFonts w:eastAsia="Times New Roman" w:cstheme="minorHAnsi"/>
          <w:spacing w:val="2"/>
        </w:rPr>
        <w:t>x</w:t>
      </w:r>
      <w:r w:rsidRPr="008E2EA9">
        <w:rPr>
          <w:rFonts w:eastAsia="Times New Roman" w:cstheme="minorHAnsi"/>
        </w:rPr>
        <w:t>p</w:t>
      </w:r>
      <w:r w:rsidRPr="008E2EA9">
        <w:rPr>
          <w:rFonts w:eastAsia="Times New Roman" w:cstheme="minorHAnsi"/>
          <w:spacing w:val="-1"/>
        </w:rPr>
        <w:t>ec</w:t>
      </w:r>
      <w:r w:rsidRPr="008E2EA9">
        <w:rPr>
          <w:rFonts w:eastAsia="Times New Roman" w:cstheme="minorHAnsi"/>
        </w:rPr>
        <w:t xml:space="preserve">ted </w:t>
      </w:r>
      <w:r w:rsidR="00C64A50">
        <w:rPr>
          <w:rFonts w:eastAsia="Times New Roman" w:cstheme="minorHAnsi"/>
        </w:rPr>
        <w:t>June 2025</w:t>
      </w:r>
    </w:p>
    <w:p w14:paraId="71014FC0" w14:textId="77777777" w:rsidR="00A03E27" w:rsidRPr="008E2EA9" w:rsidRDefault="00A03E27" w:rsidP="00A03E27">
      <w:pPr>
        <w:spacing w:after="0" w:line="240" w:lineRule="auto"/>
        <w:ind w:left="2160" w:right="-20"/>
        <w:rPr>
          <w:rFonts w:eastAsia="Times New Roman" w:cstheme="minorHAnsi"/>
        </w:rPr>
      </w:pPr>
      <w:r w:rsidRPr="008E2EA9">
        <w:rPr>
          <w:rFonts w:eastAsia="Times New Roman" w:cstheme="minorHAnsi"/>
        </w:rPr>
        <w:t>Col</w:t>
      </w:r>
      <w:r w:rsidRPr="008E2EA9">
        <w:rPr>
          <w:rFonts w:eastAsia="Times New Roman" w:cstheme="minorHAnsi"/>
          <w:spacing w:val="1"/>
        </w:rPr>
        <w:t>l</w:t>
      </w:r>
      <w:r w:rsidRPr="008E2EA9">
        <w:rPr>
          <w:rFonts w:eastAsia="Times New Roman" w:cstheme="minorHAnsi"/>
          <w:spacing w:val="-1"/>
        </w:rPr>
        <w:t>e</w:t>
      </w:r>
      <w:r w:rsidRPr="008E2EA9">
        <w:rPr>
          <w:rFonts w:eastAsia="Times New Roman" w:cstheme="minorHAnsi"/>
          <w:spacing w:val="-2"/>
        </w:rPr>
        <w:t>g</w:t>
      </w:r>
      <w:r w:rsidRPr="008E2EA9">
        <w:rPr>
          <w:rFonts w:eastAsia="Times New Roman" w:cstheme="minorHAnsi"/>
        </w:rPr>
        <w:t>e</w:t>
      </w:r>
      <w:r w:rsidRPr="008E2EA9">
        <w:rPr>
          <w:rFonts w:eastAsia="Times New Roman" w:cstheme="minorHAnsi"/>
          <w:spacing w:val="-1"/>
        </w:rPr>
        <w:t xml:space="preserve"> </w:t>
      </w:r>
      <w:r w:rsidRPr="008E2EA9">
        <w:rPr>
          <w:rFonts w:eastAsia="Times New Roman" w:cstheme="minorHAnsi"/>
        </w:rPr>
        <w:t>of Soc</w:t>
      </w:r>
      <w:r w:rsidRPr="008E2EA9">
        <w:rPr>
          <w:rFonts w:eastAsia="Times New Roman" w:cstheme="minorHAnsi"/>
          <w:spacing w:val="2"/>
        </w:rPr>
        <w:t>i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 xml:space="preserve">l </w:t>
      </w:r>
      <w:r w:rsidRPr="008E2EA9">
        <w:rPr>
          <w:rFonts w:eastAsia="Times New Roman" w:cstheme="minorHAnsi"/>
          <w:spacing w:val="2"/>
        </w:rPr>
        <w:t>W</w:t>
      </w:r>
      <w:r w:rsidRPr="008E2EA9">
        <w:rPr>
          <w:rFonts w:eastAsia="Times New Roman" w:cstheme="minorHAnsi"/>
        </w:rPr>
        <w:t>ork</w:t>
      </w:r>
    </w:p>
    <w:p w14:paraId="3DBDF668" w14:textId="77777777" w:rsidR="00A03E27" w:rsidRPr="008E2EA9" w:rsidRDefault="00A03E27" w:rsidP="00A03E27">
      <w:pPr>
        <w:spacing w:before="16" w:after="0" w:line="240" w:lineRule="auto"/>
        <w:rPr>
          <w:rFonts w:cstheme="minorHAnsi"/>
        </w:rPr>
      </w:pPr>
    </w:p>
    <w:p w14:paraId="3BA2CFDE" w14:textId="5D94DA6C" w:rsidR="00A03E27" w:rsidRPr="008E2EA9" w:rsidRDefault="00C64A50" w:rsidP="00A03E27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>MSW</w:t>
      </w:r>
      <w:r w:rsidR="00A03E27"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University of Southern California, Los Angeles, CA </w:t>
      </w:r>
      <w:r w:rsidR="00A03E27"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>2009</w:t>
      </w:r>
    </w:p>
    <w:p w14:paraId="700D5A8D" w14:textId="65649E44" w:rsidR="00A03E27" w:rsidRPr="008E2EA9" w:rsidRDefault="00F17EE5" w:rsidP="00A03E27">
      <w:pPr>
        <w:tabs>
          <w:tab w:val="right" w:pos="9540"/>
        </w:tabs>
        <w:spacing w:before="16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School of Social Work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4B67544" w14:textId="77777777" w:rsidR="00F17EE5" w:rsidRDefault="00F17EE5" w:rsidP="00A03E27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  <w:spacing w:val="-2"/>
        </w:rPr>
      </w:pPr>
    </w:p>
    <w:p w14:paraId="7F45239E" w14:textId="60187111" w:rsidR="00C64A50" w:rsidRDefault="00C64A50" w:rsidP="00A03E27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  <w:spacing w:val="-2"/>
        </w:rPr>
        <w:t>BA</w:t>
      </w:r>
      <w:r w:rsidR="00A03E27"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University of California, Irvine, CA </w:t>
      </w:r>
    </w:p>
    <w:p w14:paraId="4B57CA6F" w14:textId="69D40FDD" w:rsidR="00A03E27" w:rsidRPr="008E2EA9" w:rsidRDefault="00C64A50" w:rsidP="00A03E27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C10A23">
        <w:rPr>
          <w:rFonts w:eastAsia="Times New Roman" w:cstheme="minorHAnsi"/>
        </w:rPr>
        <w:t xml:space="preserve">School of Social Sciences, </w:t>
      </w:r>
      <w:r>
        <w:rPr>
          <w:rFonts w:eastAsia="Times New Roman" w:cstheme="minorHAnsi"/>
        </w:rPr>
        <w:t xml:space="preserve">Anthropology </w:t>
      </w:r>
      <w:r w:rsidR="00A03E27"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2004 </w:t>
      </w:r>
    </w:p>
    <w:p w14:paraId="52255B4D" w14:textId="77777777" w:rsidR="00A03E27" w:rsidRDefault="00A03E27" w:rsidP="0066462C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230115BE" w14:textId="46F578BA" w:rsidR="0066462C" w:rsidRPr="00DD5784" w:rsidRDefault="0066462C" w:rsidP="0066462C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RESEARCH EXPERIENCE</w:t>
      </w:r>
    </w:p>
    <w:p w14:paraId="0A3556E8" w14:textId="77777777" w:rsidR="0066462C" w:rsidRDefault="0066462C" w:rsidP="0066462C">
      <w:pPr>
        <w:tabs>
          <w:tab w:val="right" w:pos="9360"/>
        </w:tabs>
        <w:spacing w:after="0" w:line="240" w:lineRule="auto"/>
        <w:ind w:right="-20"/>
      </w:pPr>
    </w:p>
    <w:p w14:paraId="5A05C4DC" w14:textId="0A579958" w:rsidR="0066462C" w:rsidRPr="00927836" w:rsidRDefault="00C64A50" w:rsidP="0066462C">
      <w:pPr>
        <w:tabs>
          <w:tab w:val="left" w:pos="142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Graduate Research Assistant </w:t>
      </w:r>
      <w:r w:rsidR="0066462C" w:rsidRPr="00927836">
        <w:rPr>
          <w:rFonts w:cstheme="minorHAnsi"/>
        </w:rPr>
        <w:tab/>
      </w:r>
      <w:r w:rsidR="0066462C" w:rsidRPr="00927836">
        <w:rPr>
          <w:rFonts w:eastAsia="Times New Roman" w:cstheme="minorHAnsi"/>
        </w:rPr>
        <w:t>20</w:t>
      </w:r>
      <w:r>
        <w:rPr>
          <w:rFonts w:eastAsia="Times New Roman" w:cstheme="minorHAnsi"/>
        </w:rPr>
        <w:t>21 -2022</w:t>
      </w:r>
    </w:p>
    <w:p w14:paraId="0377DC0F" w14:textId="406B775F" w:rsidR="0066462C" w:rsidRDefault="00C64A50" w:rsidP="0066462C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 xml:space="preserve">Dr. Dana DeHart </w:t>
      </w:r>
    </w:p>
    <w:p w14:paraId="75CF5A30" w14:textId="2EC3EC1C" w:rsidR="00912C43" w:rsidRDefault="00912C43" w:rsidP="0066462C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</w:p>
    <w:p w14:paraId="2D45ADA3" w14:textId="63DF4609" w:rsidR="00912C43" w:rsidRPr="00927836" w:rsidRDefault="00912C43" w:rsidP="0066462C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Graduate Research Assistant</w:t>
      </w:r>
      <w:r>
        <w:rPr>
          <w:rFonts w:cstheme="minorHAnsi"/>
        </w:rPr>
        <w:tab/>
        <w:t>2022</w:t>
      </w:r>
    </w:p>
    <w:p w14:paraId="3194EC96" w14:textId="5EDE16FA" w:rsidR="00927836" w:rsidRPr="00F17EE5" w:rsidRDefault="00912C43" w:rsidP="00F17EE5">
      <w:pPr>
        <w:tabs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 w:rsidRPr="00912C43">
        <w:rPr>
          <w:rFonts w:eastAsia="Times New Roman" w:cstheme="minorHAnsi"/>
        </w:rPr>
        <w:t xml:space="preserve">Dr. John Doering-White </w:t>
      </w:r>
      <w:r w:rsidR="0066462C" w:rsidRPr="00912C43">
        <w:rPr>
          <w:rFonts w:eastAsia="Times New Roman" w:cstheme="minorHAnsi"/>
        </w:rPr>
        <w:tab/>
      </w:r>
      <w:r w:rsidR="00927836" w:rsidRPr="00DD578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15E4CDF" w14:textId="77777777" w:rsidR="0066462C" w:rsidRDefault="0066462C" w:rsidP="0066462C">
      <w:pPr>
        <w:spacing w:before="17" w:after="0" w:line="240" w:lineRule="auto"/>
        <w:rPr>
          <w:sz w:val="26"/>
          <w:szCs w:val="26"/>
        </w:rPr>
      </w:pPr>
    </w:p>
    <w:p w14:paraId="59B7D251" w14:textId="77777777" w:rsidR="0066462C" w:rsidRPr="00DD5784" w:rsidRDefault="0066462C" w:rsidP="0066462C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S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N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ATI</w:t>
      </w:r>
      <w:r w:rsidRPr="00DD5784">
        <w:rPr>
          <w:rFonts w:ascii="Impact" w:eastAsia="Candara" w:hAnsi="Impact" w:cs="Candara"/>
          <w:color w:val="73000A"/>
          <w:spacing w:val="-4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NS</w:t>
      </w:r>
    </w:p>
    <w:p w14:paraId="7C0C416B" w14:textId="77777777" w:rsidR="0066462C" w:rsidRDefault="0066462C" w:rsidP="0066462C">
      <w:pPr>
        <w:spacing w:before="8" w:after="0" w:line="240" w:lineRule="auto"/>
        <w:rPr>
          <w:sz w:val="11"/>
          <w:szCs w:val="11"/>
        </w:rPr>
      </w:pPr>
    </w:p>
    <w:p w14:paraId="2907706D" w14:textId="77777777" w:rsidR="0094624B" w:rsidRDefault="00F17EE5" w:rsidP="00F17EE5">
      <w:pPr>
        <w:rPr>
          <w:rFonts w:cstheme="minorHAnsi"/>
        </w:rPr>
      </w:pPr>
      <w:r w:rsidRPr="00F17EE5">
        <w:rPr>
          <w:rFonts w:cstheme="minorHAnsi"/>
        </w:rPr>
        <w:t xml:space="preserve">Ornelas, J. (August 2017). </w:t>
      </w:r>
      <w:r w:rsidRPr="00F17EE5">
        <w:rPr>
          <w:rFonts w:cstheme="minorHAnsi"/>
          <w:i/>
          <w:iCs/>
        </w:rPr>
        <w:t>The mental health of firefighter burnout</w:t>
      </w:r>
      <w:r w:rsidRPr="00F17EE5">
        <w:rPr>
          <w:rFonts w:cstheme="minorHAnsi"/>
        </w:rPr>
        <w:t xml:space="preserve">. International Association of Fire Fighters, </w:t>
      </w:r>
    </w:p>
    <w:p w14:paraId="5F06469A" w14:textId="0F076056" w:rsidR="00F17EE5" w:rsidRPr="00F17EE5" w:rsidRDefault="00F17EE5" w:rsidP="0094624B">
      <w:pPr>
        <w:ind w:firstLine="720"/>
        <w:rPr>
          <w:rFonts w:cstheme="minorHAnsi"/>
        </w:rPr>
      </w:pPr>
      <w:r w:rsidRPr="00F17EE5">
        <w:rPr>
          <w:rFonts w:cstheme="minorHAnsi"/>
        </w:rPr>
        <w:t>John P. Redmond Symposium. Panel: Compassion Fatigue. Phoenix, AZ.</w:t>
      </w:r>
    </w:p>
    <w:p w14:paraId="43A223F6" w14:textId="26121EFB" w:rsidR="00F17EE5" w:rsidRPr="00F17EE5" w:rsidRDefault="00F17EE5" w:rsidP="00F17EE5">
      <w:pPr>
        <w:rPr>
          <w:rFonts w:cstheme="minorHAnsi"/>
        </w:rPr>
      </w:pPr>
      <w:r w:rsidRPr="00F17EE5">
        <w:rPr>
          <w:rFonts w:cstheme="minorHAnsi"/>
        </w:rPr>
        <w:t>Ornelas, J. (December 2016</w:t>
      </w:r>
      <w:r w:rsidRPr="00F17EE5">
        <w:rPr>
          <w:rFonts w:cstheme="minorHAnsi"/>
          <w:i/>
          <w:iCs/>
        </w:rPr>
        <w:t>). Rescuing the rescuer</w:t>
      </w:r>
      <w:r w:rsidRPr="00F17EE5">
        <w:rPr>
          <w:rFonts w:cstheme="minorHAnsi"/>
        </w:rPr>
        <w:t>. California Fire Chiefs Association.</w:t>
      </w:r>
      <w:r w:rsidRPr="00F17EE5">
        <w:rPr>
          <w:rFonts w:cstheme="minorHAnsi"/>
          <w:i/>
          <w:iCs/>
        </w:rPr>
        <w:t xml:space="preserve"> </w:t>
      </w:r>
      <w:r w:rsidRPr="00F17EE5">
        <w:rPr>
          <w:rFonts w:cstheme="minorHAnsi"/>
        </w:rPr>
        <w:t>Sacramento, CA.</w:t>
      </w:r>
    </w:p>
    <w:p w14:paraId="63ACEF2B" w14:textId="77777777" w:rsidR="0094624B" w:rsidRDefault="00F17EE5" w:rsidP="00F17EE5">
      <w:pPr>
        <w:rPr>
          <w:rFonts w:cstheme="minorHAnsi"/>
        </w:rPr>
      </w:pPr>
      <w:r w:rsidRPr="00F17EE5">
        <w:rPr>
          <w:rFonts w:cstheme="minorHAnsi"/>
        </w:rPr>
        <w:t xml:space="preserve">Ornelas, J. (September 2015). </w:t>
      </w:r>
      <w:r w:rsidRPr="00F17EE5">
        <w:rPr>
          <w:rFonts w:cstheme="minorHAnsi"/>
          <w:i/>
          <w:iCs/>
        </w:rPr>
        <w:t>Firefighter behavioral health.</w:t>
      </w:r>
      <w:r w:rsidRPr="00F17EE5">
        <w:rPr>
          <w:rFonts w:cstheme="minorHAnsi"/>
        </w:rPr>
        <w:t xml:space="preserve"> National Fallen Firefighters Foundation. </w:t>
      </w:r>
    </w:p>
    <w:p w14:paraId="45C3B7D6" w14:textId="3F2AAFF4" w:rsidR="00F17EE5" w:rsidRPr="00F17EE5" w:rsidRDefault="00F17EE5" w:rsidP="0094624B">
      <w:pPr>
        <w:ind w:firstLine="720"/>
        <w:rPr>
          <w:rFonts w:cstheme="minorHAnsi"/>
        </w:rPr>
      </w:pPr>
      <w:r w:rsidRPr="00F17EE5">
        <w:rPr>
          <w:rFonts w:cstheme="minorHAnsi"/>
        </w:rPr>
        <w:t>San Diego, CA.</w:t>
      </w:r>
    </w:p>
    <w:p w14:paraId="60151FD3" w14:textId="77777777" w:rsidR="0094624B" w:rsidRDefault="00F17EE5" w:rsidP="00F17EE5">
      <w:pPr>
        <w:rPr>
          <w:rFonts w:cstheme="minorHAnsi"/>
        </w:rPr>
      </w:pPr>
      <w:r w:rsidRPr="00F17EE5">
        <w:rPr>
          <w:rFonts w:cstheme="minorHAnsi"/>
        </w:rPr>
        <w:t xml:space="preserve">Ornelas, J. (August 2015). </w:t>
      </w:r>
      <w:r w:rsidRPr="00F17EE5">
        <w:rPr>
          <w:rFonts w:cstheme="minorHAnsi"/>
          <w:i/>
          <w:iCs/>
        </w:rPr>
        <w:t xml:space="preserve">Behavioral wellness. </w:t>
      </w:r>
      <w:r w:rsidRPr="00F17EE5">
        <w:rPr>
          <w:rFonts w:cstheme="minorHAnsi"/>
        </w:rPr>
        <w:t xml:space="preserve">International Association of Fire Fighters, John P. Redmond </w:t>
      </w:r>
    </w:p>
    <w:p w14:paraId="712AEA2C" w14:textId="091AB16C" w:rsidR="00F17EE5" w:rsidRPr="00F17EE5" w:rsidRDefault="00F17EE5" w:rsidP="0094624B">
      <w:pPr>
        <w:ind w:firstLine="720"/>
        <w:rPr>
          <w:rFonts w:cstheme="minorHAnsi"/>
        </w:rPr>
      </w:pPr>
      <w:r w:rsidRPr="00F17EE5">
        <w:rPr>
          <w:rFonts w:cstheme="minorHAnsi"/>
        </w:rPr>
        <w:t>Symposium. Panel: PTSD and suicide in the fire service. National Harbor, MD.</w:t>
      </w:r>
    </w:p>
    <w:p w14:paraId="22675CEA" w14:textId="77777777" w:rsidR="0094624B" w:rsidRDefault="00F17EE5" w:rsidP="00F17EE5">
      <w:pPr>
        <w:rPr>
          <w:rFonts w:cstheme="minorHAnsi"/>
        </w:rPr>
      </w:pPr>
      <w:r w:rsidRPr="00F17EE5">
        <w:rPr>
          <w:rFonts w:cstheme="minorHAnsi"/>
        </w:rPr>
        <w:t xml:space="preserve">Ornelas, J. (August 2015). </w:t>
      </w:r>
      <w:r w:rsidRPr="00F17EE5">
        <w:rPr>
          <w:rFonts w:cstheme="minorHAnsi"/>
          <w:i/>
          <w:iCs/>
        </w:rPr>
        <w:t>Sleep deprivation: The truth about shift schedules.</w:t>
      </w:r>
      <w:r w:rsidRPr="00F17EE5">
        <w:rPr>
          <w:rFonts w:cstheme="minorHAnsi"/>
        </w:rPr>
        <w:t xml:space="preserve"> International Association of Fire</w:t>
      </w:r>
    </w:p>
    <w:p w14:paraId="1B04ED78" w14:textId="502B2641" w:rsidR="0094624B" w:rsidRDefault="00F17EE5" w:rsidP="0094624B">
      <w:pPr>
        <w:ind w:firstLine="720"/>
        <w:rPr>
          <w:rFonts w:cstheme="minorHAnsi"/>
        </w:rPr>
      </w:pPr>
      <w:r w:rsidRPr="00F17EE5">
        <w:rPr>
          <w:rFonts w:cstheme="minorHAnsi"/>
        </w:rPr>
        <w:t xml:space="preserve"> Fighters, John P. Redmond Symposium. National Harbor, MD. </w:t>
      </w:r>
    </w:p>
    <w:p w14:paraId="32731047" w14:textId="1F666501" w:rsidR="0094624B" w:rsidRPr="0094624B" w:rsidRDefault="0094624B" w:rsidP="00F17EE5">
      <w:pPr>
        <w:rPr>
          <w:rFonts w:cstheme="minorHAnsi"/>
          <w:b/>
          <w:bCs/>
          <w:u w:val="single"/>
        </w:rPr>
      </w:pPr>
      <w:r w:rsidRPr="0094624B">
        <w:rPr>
          <w:rFonts w:cstheme="minorHAnsi"/>
          <w:b/>
          <w:bCs/>
          <w:u w:val="single"/>
        </w:rPr>
        <w:t xml:space="preserve">Documentary </w:t>
      </w:r>
    </w:p>
    <w:p w14:paraId="554EEEC7" w14:textId="77777777" w:rsidR="0094624B" w:rsidRDefault="0094624B" w:rsidP="0094624B">
      <w:pPr>
        <w:rPr>
          <w:rFonts w:cstheme="minorHAnsi"/>
        </w:rPr>
      </w:pPr>
      <w:r w:rsidRPr="0094624B">
        <w:rPr>
          <w:rFonts w:cstheme="minorHAnsi"/>
        </w:rPr>
        <w:t xml:space="preserve">Ornelas, J. (April 2017). </w:t>
      </w:r>
      <w:r w:rsidRPr="0094624B">
        <w:rPr>
          <w:rFonts w:cstheme="minorHAnsi"/>
          <w:i/>
          <w:iCs/>
        </w:rPr>
        <w:t>Leadership, so everybody goes home:</w:t>
      </w:r>
      <w:r w:rsidRPr="0094624B">
        <w:rPr>
          <w:rFonts w:cstheme="minorHAnsi"/>
        </w:rPr>
        <w:t xml:space="preserve"> </w:t>
      </w:r>
      <w:r w:rsidRPr="0094624B">
        <w:rPr>
          <w:rFonts w:cstheme="minorHAnsi"/>
          <w:i/>
          <w:iCs/>
        </w:rPr>
        <w:t xml:space="preserve">PTSD and suicide in the fire service. </w:t>
      </w:r>
      <w:r w:rsidRPr="0094624B">
        <w:rPr>
          <w:rFonts w:cstheme="minorHAnsi"/>
        </w:rPr>
        <w:t xml:space="preserve">National Fallen </w:t>
      </w:r>
    </w:p>
    <w:p w14:paraId="325D71CB" w14:textId="07717997" w:rsidR="0066462C" w:rsidRPr="00C10A23" w:rsidRDefault="0094624B" w:rsidP="00C10A23">
      <w:pPr>
        <w:ind w:firstLine="720"/>
        <w:rPr>
          <w:rFonts w:cstheme="minorHAnsi"/>
        </w:rPr>
      </w:pPr>
      <w:r w:rsidRPr="0094624B">
        <w:rPr>
          <w:rFonts w:cstheme="minorHAnsi"/>
        </w:rPr>
        <w:t xml:space="preserve">Firefighters Foundation. </w:t>
      </w:r>
    </w:p>
    <w:p w14:paraId="3E743C0A" w14:textId="77777777" w:rsidR="0066462C" w:rsidRDefault="0066462C" w:rsidP="0066462C">
      <w:pPr>
        <w:spacing w:after="0" w:line="240" w:lineRule="auto"/>
        <w:rPr>
          <w:sz w:val="20"/>
          <w:szCs w:val="20"/>
        </w:rPr>
      </w:pPr>
    </w:p>
    <w:p w14:paraId="1CD888EA" w14:textId="3A092777" w:rsidR="00FA0009" w:rsidRDefault="00FA0009" w:rsidP="00927836">
      <w:pPr>
        <w:tabs>
          <w:tab w:val="right" w:pos="9360"/>
        </w:tabs>
        <w:spacing w:after="0" w:line="240" w:lineRule="auto"/>
        <w:ind w:right="62"/>
        <w:rPr>
          <w:rFonts w:ascii="Arial" w:eastAsia="Times New Roman" w:hAnsi="Arial" w:cs="Arial"/>
          <w:sz w:val="24"/>
          <w:szCs w:val="24"/>
        </w:rPr>
      </w:pPr>
    </w:p>
    <w:p w14:paraId="6CF64F8E" w14:textId="52D94942" w:rsidR="00FA0009" w:rsidRDefault="00FA0009" w:rsidP="00FA0009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TEACHING EXPERIENCE</w:t>
      </w:r>
    </w:p>
    <w:p w14:paraId="74DC3972" w14:textId="77777777" w:rsidR="0064552C" w:rsidRDefault="0064552C" w:rsidP="00FA0009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35E389F0" w14:textId="5C8DA26D" w:rsidR="0094624B" w:rsidRPr="0064552C" w:rsidRDefault="0094624B" w:rsidP="0094624B">
      <w:pPr>
        <w:rPr>
          <w:rFonts w:cstheme="minorHAnsi"/>
          <w:iCs/>
        </w:rPr>
      </w:pPr>
      <w:r w:rsidRPr="0064552C">
        <w:rPr>
          <w:rFonts w:cstheme="minorHAnsi"/>
        </w:rPr>
        <w:t xml:space="preserve">Instructor-of-Record, </w:t>
      </w:r>
      <w:r w:rsidR="001B6925" w:rsidRPr="0064552C">
        <w:rPr>
          <w:rFonts w:cstheme="minorHAnsi"/>
        </w:rPr>
        <w:t xml:space="preserve">SOWK 393: Child Abuse, Chapman University, Spring 2017 </w:t>
      </w:r>
    </w:p>
    <w:p w14:paraId="0EFE2DA6" w14:textId="7A1CB718" w:rsidR="0094624B" w:rsidRPr="0064552C" w:rsidRDefault="001B6925" w:rsidP="0094624B">
      <w:pPr>
        <w:rPr>
          <w:rFonts w:cstheme="minorHAnsi"/>
        </w:rPr>
      </w:pPr>
      <w:r w:rsidRPr="0064552C">
        <w:rPr>
          <w:rFonts w:cstheme="minorHAnsi"/>
        </w:rPr>
        <w:t xml:space="preserve">Instructor-of Record, </w:t>
      </w:r>
      <w:r w:rsidR="0094624B" w:rsidRPr="0064552C">
        <w:rPr>
          <w:rFonts w:cstheme="minorHAnsi"/>
        </w:rPr>
        <w:t>SOWK 630</w:t>
      </w:r>
      <w:r w:rsidRPr="0064552C">
        <w:rPr>
          <w:rFonts w:cstheme="minorHAnsi"/>
        </w:rPr>
        <w:t xml:space="preserve">: </w:t>
      </w:r>
      <w:r w:rsidR="0094624B" w:rsidRPr="0064552C">
        <w:rPr>
          <w:rFonts w:cstheme="minorHAnsi"/>
        </w:rPr>
        <w:t>Child Welfare</w:t>
      </w:r>
      <w:r w:rsidRPr="0064552C">
        <w:rPr>
          <w:rFonts w:cstheme="minorHAnsi"/>
        </w:rPr>
        <w:t>, Chapman University, Fall 2017</w:t>
      </w:r>
    </w:p>
    <w:p w14:paraId="02B797FC" w14:textId="729BDFCD" w:rsidR="001B6925" w:rsidRPr="0064552C" w:rsidRDefault="001B6925" w:rsidP="001B6925">
      <w:pPr>
        <w:rPr>
          <w:rFonts w:cstheme="minorHAnsi"/>
        </w:rPr>
      </w:pPr>
      <w:r w:rsidRPr="0064552C">
        <w:rPr>
          <w:rFonts w:cstheme="minorHAnsi"/>
        </w:rPr>
        <w:t xml:space="preserve">Instructor-of Record, </w:t>
      </w:r>
      <w:r w:rsidR="0094624B" w:rsidRPr="0064552C">
        <w:rPr>
          <w:rFonts w:cstheme="minorHAnsi"/>
        </w:rPr>
        <w:t>S</w:t>
      </w:r>
      <w:r w:rsidRPr="0064552C">
        <w:rPr>
          <w:rFonts w:cstheme="minorHAnsi"/>
        </w:rPr>
        <w:t>OCU</w:t>
      </w:r>
      <w:r w:rsidR="0094624B" w:rsidRPr="0064552C">
        <w:rPr>
          <w:rFonts w:cstheme="minorHAnsi"/>
        </w:rPr>
        <w:t xml:space="preserve"> 391-</w:t>
      </w:r>
      <w:r w:rsidRPr="0064552C">
        <w:rPr>
          <w:rFonts w:cstheme="minorHAnsi"/>
        </w:rPr>
        <w:t xml:space="preserve">Sociology of Deviance and </w:t>
      </w:r>
      <w:r w:rsidR="0094624B" w:rsidRPr="0064552C">
        <w:rPr>
          <w:rFonts w:cstheme="minorHAnsi"/>
        </w:rPr>
        <w:t>At</w:t>
      </w:r>
      <w:r w:rsidRPr="0064552C">
        <w:rPr>
          <w:rFonts w:cstheme="minorHAnsi"/>
        </w:rPr>
        <w:t>-</w:t>
      </w:r>
      <w:r w:rsidR="0094624B" w:rsidRPr="0064552C">
        <w:rPr>
          <w:rFonts w:cstheme="minorHAnsi"/>
        </w:rPr>
        <w:t>Risk Youth</w:t>
      </w:r>
      <w:r w:rsidRPr="0064552C">
        <w:rPr>
          <w:rFonts w:cstheme="minorHAnsi"/>
        </w:rPr>
        <w:t xml:space="preserve">, Chapman University, Fall 2010, </w:t>
      </w:r>
    </w:p>
    <w:p w14:paraId="4829E955" w14:textId="7B127594" w:rsidR="0094624B" w:rsidRPr="0064552C" w:rsidRDefault="001B6925" w:rsidP="001B6925">
      <w:pPr>
        <w:ind w:firstLine="720"/>
        <w:rPr>
          <w:rFonts w:cstheme="minorHAnsi"/>
        </w:rPr>
      </w:pPr>
      <w:r w:rsidRPr="0064552C">
        <w:rPr>
          <w:rFonts w:cstheme="minorHAnsi"/>
        </w:rPr>
        <w:t xml:space="preserve"> 2011, 2012 </w:t>
      </w:r>
    </w:p>
    <w:p w14:paraId="0AE94C48" w14:textId="34C868E7" w:rsidR="0094624B" w:rsidRPr="0064552C" w:rsidRDefault="0064552C" w:rsidP="0094624B">
      <w:pPr>
        <w:rPr>
          <w:rFonts w:cstheme="minorHAnsi"/>
        </w:rPr>
      </w:pPr>
      <w:r w:rsidRPr="0064552C">
        <w:rPr>
          <w:rFonts w:cstheme="minorHAnsi"/>
        </w:rPr>
        <w:t xml:space="preserve">Instructor-of-Record, </w:t>
      </w:r>
      <w:r w:rsidR="0094624B" w:rsidRPr="0064552C">
        <w:rPr>
          <w:rFonts w:cstheme="minorHAnsi"/>
        </w:rPr>
        <w:t xml:space="preserve">SOCU </w:t>
      </w:r>
      <w:r w:rsidRPr="0064552C">
        <w:rPr>
          <w:rFonts w:cstheme="minorHAnsi"/>
        </w:rPr>
        <w:t>436</w:t>
      </w:r>
      <w:r w:rsidR="0094624B" w:rsidRPr="0064552C">
        <w:rPr>
          <w:rFonts w:cstheme="minorHAnsi"/>
        </w:rPr>
        <w:t>-</w:t>
      </w:r>
      <w:r w:rsidRPr="0064552C">
        <w:rPr>
          <w:rFonts w:cstheme="minorHAnsi"/>
        </w:rPr>
        <w:t>Globalization and Social Change, Chapman University, Fall 2013</w:t>
      </w:r>
    </w:p>
    <w:p w14:paraId="312A9FD4" w14:textId="77777777" w:rsidR="0064552C" w:rsidRPr="0064552C" w:rsidRDefault="0064552C" w:rsidP="0094624B">
      <w:pPr>
        <w:rPr>
          <w:rFonts w:cstheme="minorHAnsi"/>
        </w:rPr>
      </w:pPr>
      <w:r w:rsidRPr="0064552C">
        <w:rPr>
          <w:rFonts w:cstheme="minorHAnsi"/>
        </w:rPr>
        <w:t xml:space="preserve">Instructor-of Record, </w:t>
      </w:r>
      <w:r w:rsidR="0094624B" w:rsidRPr="0064552C">
        <w:rPr>
          <w:rFonts w:cstheme="minorHAnsi"/>
        </w:rPr>
        <w:t>SOCU 440-Social Inequality and Social Stratification</w:t>
      </w:r>
      <w:r w:rsidRPr="0064552C">
        <w:rPr>
          <w:rFonts w:cstheme="minorHAnsi"/>
        </w:rPr>
        <w:t xml:space="preserve">, Chapman University, Spring 2010, </w:t>
      </w:r>
    </w:p>
    <w:p w14:paraId="6F213FE5" w14:textId="03E6C2ED" w:rsidR="00FA0009" w:rsidRPr="0064552C" w:rsidRDefault="0064552C" w:rsidP="0064552C">
      <w:pPr>
        <w:ind w:firstLine="720"/>
        <w:rPr>
          <w:rFonts w:cstheme="minorHAnsi"/>
        </w:rPr>
      </w:pPr>
      <w:r w:rsidRPr="0064552C">
        <w:rPr>
          <w:rFonts w:cstheme="minorHAnsi"/>
        </w:rPr>
        <w:t xml:space="preserve">Fall 2011, Summer 2012, Spring 2013 </w:t>
      </w:r>
      <w:r w:rsidR="0094624B" w:rsidRPr="0064552C">
        <w:rPr>
          <w:rFonts w:cstheme="minorHAnsi"/>
        </w:rPr>
        <w:t xml:space="preserve"> </w:t>
      </w:r>
    </w:p>
    <w:p w14:paraId="4CE8F9B1" w14:textId="77777777" w:rsidR="00C10A23" w:rsidRDefault="00C10A23" w:rsidP="00FA0009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699D25EE" w14:textId="0A968E97" w:rsidR="00FA0009" w:rsidRPr="00DD5784" w:rsidRDefault="00FA0009" w:rsidP="00FA0009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ACTI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C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 E</w:t>
      </w:r>
      <w:r w:rsidRPr="00DD5784">
        <w:rPr>
          <w:rFonts w:ascii="Impact" w:eastAsia="Candara" w:hAnsi="Impact" w:cs="Candara"/>
          <w:color w:val="73000A"/>
          <w:spacing w:val="-4"/>
          <w:sz w:val="28"/>
          <w:szCs w:val="28"/>
        </w:rPr>
        <w:t>X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PE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3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N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CE</w:t>
      </w:r>
    </w:p>
    <w:p w14:paraId="4CC51179" w14:textId="77777777" w:rsidR="00FA0009" w:rsidRDefault="00FA0009" w:rsidP="00FA0009">
      <w:pPr>
        <w:spacing w:before="8" w:after="0" w:line="240" w:lineRule="auto"/>
        <w:rPr>
          <w:sz w:val="11"/>
          <w:szCs w:val="11"/>
        </w:rPr>
      </w:pPr>
    </w:p>
    <w:p w14:paraId="6379332D" w14:textId="5804D830" w:rsidR="00912C43" w:rsidRPr="00284CE9" w:rsidRDefault="00C51BBB" w:rsidP="00912C43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Fir</w:t>
      </w:r>
      <w:r w:rsidR="005734DD">
        <w:rPr>
          <w:rFonts w:cstheme="minorHAnsi"/>
          <w:bCs/>
        </w:rPr>
        <w:t>efighter Behavioral Health</w:t>
      </w:r>
      <w:r>
        <w:rPr>
          <w:rFonts w:cstheme="minorHAnsi"/>
          <w:bCs/>
        </w:rPr>
        <w:t xml:space="preserve"> </w:t>
      </w:r>
      <w:r w:rsidR="005734DD">
        <w:rPr>
          <w:rFonts w:cstheme="minorHAnsi"/>
          <w:bCs/>
        </w:rPr>
        <w:t>(</w:t>
      </w:r>
      <w:r w:rsidR="00912C43" w:rsidRPr="00284CE9">
        <w:rPr>
          <w:rFonts w:cstheme="minorHAnsi"/>
          <w:bCs/>
        </w:rPr>
        <w:t>Private Practice</w:t>
      </w:r>
      <w:r w:rsidR="005734DD">
        <w:rPr>
          <w:rFonts w:cstheme="minorHAnsi"/>
          <w:bCs/>
        </w:rPr>
        <w:t>)</w:t>
      </w:r>
      <w:r w:rsidR="00912C43" w:rsidRPr="00284CE9">
        <w:rPr>
          <w:rFonts w:cstheme="minorHAnsi"/>
          <w:bCs/>
        </w:rPr>
        <w:t>, Psychotherapist</w:t>
      </w:r>
      <w:r w:rsidR="00284CE9">
        <w:rPr>
          <w:rFonts w:cstheme="minorHAnsi"/>
          <w:bCs/>
        </w:rPr>
        <w:t xml:space="preserve">, </w:t>
      </w:r>
      <w:r w:rsidR="00912C43" w:rsidRPr="00284CE9">
        <w:rPr>
          <w:rFonts w:cstheme="minorHAnsi"/>
          <w:bCs/>
        </w:rPr>
        <w:t>San Diego, CA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2017 - 2021</w:t>
      </w:r>
    </w:p>
    <w:p w14:paraId="11FAFC5E" w14:textId="38315576" w:rsidR="00284CE9" w:rsidRPr="00284CE9" w:rsidRDefault="00284CE9" w:rsidP="00912C43">
      <w:pPr>
        <w:spacing w:line="240" w:lineRule="auto"/>
        <w:rPr>
          <w:rFonts w:cstheme="minorHAnsi"/>
          <w:bCs/>
        </w:rPr>
      </w:pPr>
      <w:r w:rsidRPr="00284CE9">
        <w:rPr>
          <w:rFonts w:cstheme="minorHAnsi"/>
          <w:bCs/>
        </w:rPr>
        <w:t xml:space="preserve">Department of Defense, </w:t>
      </w:r>
      <w:r w:rsidR="00C51BBB">
        <w:rPr>
          <w:rFonts w:cstheme="minorHAnsi"/>
          <w:bCs/>
        </w:rPr>
        <w:t xml:space="preserve">Military and Family Life Counselor, San Diego, CA </w:t>
      </w:r>
      <w:r w:rsidR="00C51BBB">
        <w:rPr>
          <w:rFonts w:cstheme="minorHAnsi"/>
          <w:bCs/>
        </w:rPr>
        <w:tab/>
      </w:r>
      <w:r w:rsidR="00C51BBB">
        <w:rPr>
          <w:rFonts w:cstheme="minorHAnsi"/>
          <w:bCs/>
        </w:rPr>
        <w:tab/>
      </w:r>
      <w:r w:rsidR="00C51BBB">
        <w:rPr>
          <w:rFonts w:cstheme="minorHAnsi"/>
          <w:bCs/>
        </w:rPr>
        <w:tab/>
      </w:r>
      <w:r w:rsidRPr="00284CE9">
        <w:rPr>
          <w:rFonts w:cstheme="minorHAnsi"/>
          <w:bCs/>
        </w:rPr>
        <w:t>201</w:t>
      </w:r>
      <w:r w:rsidR="00C51BBB">
        <w:rPr>
          <w:rFonts w:cstheme="minorHAnsi"/>
          <w:bCs/>
        </w:rPr>
        <w:t>7</w:t>
      </w:r>
      <w:r w:rsidRPr="00284CE9">
        <w:rPr>
          <w:rFonts w:cstheme="minorHAnsi"/>
          <w:bCs/>
        </w:rPr>
        <w:t xml:space="preserve"> </w:t>
      </w:r>
      <w:r w:rsidR="00C51BBB">
        <w:rPr>
          <w:rFonts w:cstheme="minorHAnsi"/>
          <w:bCs/>
        </w:rPr>
        <w:t xml:space="preserve">- </w:t>
      </w:r>
      <w:r w:rsidRPr="00284CE9">
        <w:rPr>
          <w:rFonts w:cstheme="minorHAnsi"/>
          <w:bCs/>
        </w:rPr>
        <w:t>2021</w:t>
      </w:r>
    </w:p>
    <w:p w14:paraId="58F897E1" w14:textId="5E11E8BB" w:rsidR="00912C43" w:rsidRPr="00C51BBB" w:rsidRDefault="00912C43" w:rsidP="00912C43">
      <w:pPr>
        <w:spacing w:line="240" w:lineRule="auto"/>
        <w:rPr>
          <w:rFonts w:cstheme="minorHAnsi"/>
          <w:bCs/>
        </w:rPr>
      </w:pPr>
      <w:r w:rsidRPr="00284CE9">
        <w:rPr>
          <w:rFonts w:cstheme="minorHAnsi"/>
          <w:bCs/>
        </w:rPr>
        <w:t>San Diego Fi</w:t>
      </w:r>
      <w:r w:rsidR="00C51BBB">
        <w:rPr>
          <w:rFonts w:cstheme="minorHAnsi"/>
          <w:bCs/>
        </w:rPr>
        <w:t xml:space="preserve">reman’s Relief Association (SDFD/SDFRA), </w:t>
      </w:r>
      <w:r w:rsidRPr="00284CE9">
        <w:rPr>
          <w:rFonts w:cstheme="minorHAnsi"/>
          <w:bCs/>
          <w:iCs/>
        </w:rPr>
        <w:t>Director of Fire Behavioral Services</w:t>
      </w:r>
      <w:r w:rsidR="00C51BBB">
        <w:rPr>
          <w:rFonts w:cstheme="minorHAnsi"/>
          <w:bCs/>
          <w:iCs/>
        </w:rPr>
        <w:tab/>
        <w:t>2015 - 2017</w:t>
      </w:r>
    </w:p>
    <w:p w14:paraId="6B52DE1F" w14:textId="2CE4A0BD" w:rsidR="00912C43" w:rsidRPr="00284CE9" w:rsidRDefault="00912C43" w:rsidP="00912C43">
      <w:pPr>
        <w:spacing w:line="240" w:lineRule="auto"/>
        <w:rPr>
          <w:rFonts w:cstheme="minorHAnsi"/>
          <w:bCs/>
        </w:rPr>
      </w:pPr>
      <w:r w:rsidRPr="00284CE9">
        <w:rPr>
          <w:rFonts w:cstheme="minorHAnsi"/>
          <w:bCs/>
        </w:rPr>
        <w:t xml:space="preserve">City Heights Educational Collaborative, </w:t>
      </w:r>
      <w:r w:rsidR="005734DD">
        <w:rPr>
          <w:rFonts w:cstheme="minorHAnsi"/>
          <w:bCs/>
        </w:rPr>
        <w:t xml:space="preserve">School Social Worker, San Diego, CA </w:t>
      </w:r>
      <w:r w:rsidR="005734DD">
        <w:rPr>
          <w:rFonts w:cstheme="minorHAnsi"/>
          <w:bCs/>
        </w:rPr>
        <w:tab/>
      </w:r>
      <w:r w:rsidR="005734DD">
        <w:rPr>
          <w:rFonts w:cstheme="minorHAnsi"/>
          <w:bCs/>
        </w:rPr>
        <w:tab/>
      </w:r>
      <w:r w:rsidR="005734DD">
        <w:rPr>
          <w:rFonts w:cstheme="minorHAnsi"/>
          <w:bCs/>
        </w:rPr>
        <w:tab/>
        <w:t xml:space="preserve">2011 – 2015 </w:t>
      </w:r>
    </w:p>
    <w:p w14:paraId="65202E04" w14:textId="72AC74F6" w:rsidR="00912C43" w:rsidRPr="00284CE9" w:rsidRDefault="00912C43" w:rsidP="00912C43">
      <w:pPr>
        <w:spacing w:line="240" w:lineRule="auto"/>
        <w:rPr>
          <w:rFonts w:cstheme="minorHAnsi"/>
          <w:bCs/>
        </w:rPr>
      </w:pPr>
      <w:r w:rsidRPr="00284CE9">
        <w:rPr>
          <w:rFonts w:cstheme="minorHAnsi"/>
          <w:bCs/>
        </w:rPr>
        <w:t xml:space="preserve">International Rescue Committee (IRC), </w:t>
      </w:r>
      <w:r w:rsidR="005734DD">
        <w:rPr>
          <w:rFonts w:cstheme="minorHAnsi"/>
          <w:bCs/>
        </w:rPr>
        <w:t>Refugee Resettlement, San Diego, CA</w:t>
      </w:r>
      <w:r w:rsidR="005734DD">
        <w:rPr>
          <w:rFonts w:cstheme="minorHAnsi"/>
          <w:bCs/>
        </w:rPr>
        <w:tab/>
      </w:r>
      <w:r w:rsidR="005734DD">
        <w:rPr>
          <w:rFonts w:cstheme="minorHAnsi"/>
          <w:bCs/>
        </w:rPr>
        <w:tab/>
      </w:r>
      <w:r w:rsidR="005734DD">
        <w:rPr>
          <w:rFonts w:cstheme="minorHAnsi"/>
          <w:bCs/>
        </w:rPr>
        <w:tab/>
        <w:t>2010 - 2012</w:t>
      </w:r>
    </w:p>
    <w:p w14:paraId="6508F501" w14:textId="77777777" w:rsidR="00FA0009" w:rsidRDefault="00FA0009" w:rsidP="0066462C">
      <w:pPr>
        <w:spacing w:after="0" w:line="240" w:lineRule="auto"/>
        <w:ind w:right="4539"/>
        <w:rPr>
          <w:rFonts w:ascii="Impact" w:eastAsia="Candara" w:hAnsi="Impact" w:cs="Candara"/>
          <w:color w:val="73000A"/>
          <w:sz w:val="28"/>
          <w:szCs w:val="28"/>
        </w:rPr>
      </w:pPr>
    </w:p>
    <w:p w14:paraId="4479DB06" w14:textId="2FBD7EDF" w:rsidR="0066462C" w:rsidRPr="00DD5784" w:rsidRDefault="0066462C" w:rsidP="0066462C">
      <w:pPr>
        <w:spacing w:after="0" w:line="240" w:lineRule="auto"/>
        <w:ind w:right="4539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NORS,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AW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RDS,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AND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SCH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L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S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</w:t>
      </w:r>
    </w:p>
    <w:p w14:paraId="11D458FD" w14:textId="77777777" w:rsidR="0066462C" w:rsidRPr="005734DD" w:rsidRDefault="0066462C" w:rsidP="0066462C">
      <w:pPr>
        <w:spacing w:before="8" w:after="0" w:line="240" w:lineRule="auto"/>
        <w:rPr>
          <w:rFonts w:cstheme="minorHAnsi"/>
        </w:rPr>
      </w:pPr>
    </w:p>
    <w:p w14:paraId="6723B8EE" w14:textId="75F60639" w:rsidR="0066462C" w:rsidRPr="00F17EE5" w:rsidRDefault="005734DD" w:rsidP="00F17EE5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 w:rsidRPr="005734DD">
        <w:rPr>
          <w:rFonts w:eastAsia="Times New Roman" w:cstheme="minorHAnsi"/>
        </w:rPr>
        <w:t xml:space="preserve">Presidential Fellowship, University of South Carolina </w:t>
      </w:r>
      <w:r w:rsidR="0066462C" w:rsidRPr="005734DD">
        <w:rPr>
          <w:rFonts w:eastAsia="Times New Roman" w:cstheme="minorHAnsi"/>
          <w:i/>
        </w:rPr>
        <w:tab/>
      </w:r>
      <w:r w:rsidRPr="005734DD">
        <w:rPr>
          <w:rFonts w:eastAsia="Times New Roman" w:cstheme="minorHAnsi"/>
        </w:rPr>
        <w:t xml:space="preserve">2021 – 2025 </w:t>
      </w:r>
    </w:p>
    <w:p w14:paraId="619301AB" w14:textId="1FC59778" w:rsidR="00194EF0" w:rsidRDefault="00194EF0" w:rsidP="00927836">
      <w:pPr>
        <w:rPr>
          <w:b/>
          <w:bCs/>
        </w:rPr>
      </w:pPr>
    </w:p>
    <w:sectPr w:rsidR="00194EF0" w:rsidSect="00B701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737"/>
    <w:multiLevelType w:val="hybridMultilevel"/>
    <w:tmpl w:val="54325C64"/>
    <w:lvl w:ilvl="0" w:tplc="8836F2D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C970A98"/>
    <w:multiLevelType w:val="hybridMultilevel"/>
    <w:tmpl w:val="522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D8E"/>
    <w:multiLevelType w:val="hybridMultilevel"/>
    <w:tmpl w:val="37CA8CD8"/>
    <w:lvl w:ilvl="0" w:tplc="8836F2D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9D33AC9"/>
    <w:multiLevelType w:val="hybridMultilevel"/>
    <w:tmpl w:val="EE4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696"/>
    <w:multiLevelType w:val="hybridMultilevel"/>
    <w:tmpl w:val="A8C869B4"/>
    <w:lvl w:ilvl="0" w:tplc="D13EE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0E10"/>
    <w:multiLevelType w:val="hybridMultilevel"/>
    <w:tmpl w:val="0BB804C6"/>
    <w:lvl w:ilvl="0" w:tplc="387070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227252">
    <w:abstractNumId w:val="4"/>
  </w:num>
  <w:num w:numId="2" w16cid:durableId="459541516">
    <w:abstractNumId w:val="2"/>
  </w:num>
  <w:num w:numId="3" w16cid:durableId="1679306429">
    <w:abstractNumId w:val="0"/>
  </w:num>
  <w:num w:numId="4" w16cid:durableId="60560771">
    <w:abstractNumId w:val="1"/>
  </w:num>
  <w:num w:numId="5" w16cid:durableId="499269924">
    <w:abstractNumId w:val="3"/>
  </w:num>
  <w:num w:numId="6" w16cid:durableId="1590040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4"/>
    <w:rsid w:val="0001489E"/>
    <w:rsid w:val="00115E4C"/>
    <w:rsid w:val="00192252"/>
    <w:rsid w:val="00194EF0"/>
    <w:rsid w:val="001B6925"/>
    <w:rsid w:val="001E212D"/>
    <w:rsid w:val="00263A06"/>
    <w:rsid w:val="00284CE9"/>
    <w:rsid w:val="00314035"/>
    <w:rsid w:val="0035318F"/>
    <w:rsid w:val="00377726"/>
    <w:rsid w:val="003C191E"/>
    <w:rsid w:val="003E2B4E"/>
    <w:rsid w:val="0047630B"/>
    <w:rsid w:val="004F0F58"/>
    <w:rsid w:val="005734DD"/>
    <w:rsid w:val="0059045A"/>
    <w:rsid w:val="005A6F9A"/>
    <w:rsid w:val="00615C22"/>
    <w:rsid w:val="0064552C"/>
    <w:rsid w:val="0066462C"/>
    <w:rsid w:val="006B34B7"/>
    <w:rsid w:val="006C359E"/>
    <w:rsid w:val="006D5636"/>
    <w:rsid w:val="006F1693"/>
    <w:rsid w:val="00730EB0"/>
    <w:rsid w:val="00746ED4"/>
    <w:rsid w:val="008505E9"/>
    <w:rsid w:val="008521BE"/>
    <w:rsid w:val="008D4B8F"/>
    <w:rsid w:val="008E2EA9"/>
    <w:rsid w:val="00912C43"/>
    <w:rsid w:val="00927836"/>
    <w:rsid w:val="0094624B"/>
    <w:rsid w:val="009E2B4C"/>
    <w:rsid w:val="00A03E27"/>
    <w:rsid w:val="00A044BA"/>
    <w:rsid w:val="00A105A5"/>
    <w:rsid w:val="00A16BB4"/>
    <w:rsid w:val="00A72AA4"/>
    <w:rsid w:val="00A92B90"/>
    <w:rsid w:val="00B2457C"/>
    <w:rsid w:val="00B701C8"/>
    <w:rsid w:val="00B80405"/>
    <w:rsid w:val="00B80702"/>
    <w:rsid w:val="00BC1CF6"/>
    <w:rsid w:val="00C10A23"/>
    <w:rsid w:val="00C232E6"/>
    <w:rsid w:val="00C260CE"/>
    <w:rsid w:val="00C31128"/>
    <w:rsid w:val="00C51BBB"/>
    <w:rsid w:val="00C64A50"/>
    <w:rsid w:val="00C71786"/>
    <w:rsid w:val="00CA1721"/>
    <w:rsid w:val="00CF14BB"/>
    <w:rsid w:val="00D170A4"/>
    <w:rsid w:val="00D2575C"/>
    <w:rsid w:val="00E635F8"/>
    <w:rsid w:val="00E63679"/>
    <w:rsid w:val="00F03531"/>
    <w:rsid w:val="00F17EE5"/>
    <w:rsid w:val="00F2628E"/>
    <w:rsid w:val="00F96BF9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CBB"/>
  <w15:docId w15:val="{DF1CD0A7-60CA-47BD-9E47-BC1BFC0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Fram, Maryah</dc:creator>
  <cp:keywords/>
  <dc:description/>
  <cp:lastModifiedBy>Ornelas, Jennifer</cp:lastModifiedBy>
  <cp:revision>2</cp:revision>
  <dcterms:created xsi:type="dcterms:W3CDTF">2022-08-09T01:58:00Z</dcterms:created>
  <dcterms:modified xsi:type="dcterms:W3CDTF">2022-08-09T01:58:00Z</dcterms:modified>
</cp:coreProperties>
</file>